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552829" w14:textId="77777777" w:rsidR="00D72CA7" w:rsidRPr="00D72CA7" w:rsidRDefault="00D72CA7" w:rsidP="00223DBB">
      <w:pPr>
        <w:suppressAutoHyphens/>
        <w:jc w:val="center"/>
        <w:rPr>
          <w:rFonts w:ascii="Arial" w:eastAsia="Calibri" w:hAnsi="Arial" w:cs="Arial"/>
          <w:b/>
          <w:sz w:val="22"/>
          <w:szCs w:val="22"/>
          <w:u w:val="single"/>
          <w:lang w:eastAsia="en-US"/>
        </w:rPr>
      </w:pPr>
    </w:p>
    <w:p w14:paraId="52F2A6A7" w14:textId="77777777" w:rsidR="00D72CA7" w:rsidRPr="00D72CA7" w:rsidRDefault="00D72CA7" w:rsidP="00223DBB">
      <w:pPr>
        <w:suppressAutoHyphens/>
        <w:jc w:val="center"/>
        <w:rPr>
          <w:rFonts w:ascii="Arial" w:eastAsia="Calibri" w:hAnsi="Arial" w:cs="Arial"/>
          <w:b/>
          <w:sz w:val="22"/>
          <w:szCs w:val="22"/>
          <w:u w:val="single"/>
          <w:lang w:eastAsia="en-US"/>
        </w:rPr>
      </w:pPr>
    </w:p>
    <w:p w14:paraId="41F034F3" w14:textId="77777777" w:rsidR="00D72CA7" w:rsidRPr="00D72CA7" w:rsidRDefault="00D72CA7" w:rsidP="00223DBB">
      <w:pPr>
        <w:suppressAutoHyphens/>
        <w:jc w:val="center"/>
        <w:rPr>
          <w:rFonts w:ascii="Arial" w:eastAsia="Calibri" w:hAnsi="Arial" w:cs="Arial"/>
          <w:b/>
          <w:sz w:val="22"/>
          <w:szCs w:val="22"/>
          <w:u w:val="single"/>
          <w:lang w:eastAsia="en-US"/>
        </w:rPr>
      </w:pPr>
    </w:p>
    <w:p w14:paraId="372C37C7" w14:textId="77777777" w:rsidR="00D72CA7" w:rsidRPr="00D72CA7" w:rsidRDefault="00D72CA7" w:rsidP="00223DBB">
      <w:pPr>
        <w:suppressAutoHyphens/>
        <w:jc w:val="center"/>
        <w:rPr>
          <w:rFonts w:ascii="Arial" w:eastAsia="Calibri" w:hAnsi="Arial" w:cs="Arial"/>
          <w:b/>
          <w:sz w:val="22"/>
          <w:szCs w:val="22"/>
          <w:u w:val="single"/>
          <w:lang w:eastAsia="en-US"/>
        </w:rPr>
      </w:pPr>
    </w:p>
    <w:p w14:paraId="36649D8B" w14:textId="77777777" w:rsidR="00D72CA7" w:rsidRDefault="00D72CA7" w:rsidP="00223DBB">
      <w:pPr>
        <w:suppressAutoHyphens/>
        <w:jc w:val="center"/>
        <w:rPr>
          <w:rFonts w:ascii="Arial" w:eastAsia="Calibri" w:hAnsi="Arial" w:cs="Arial"/>
          <w:b/>
          <w:sz w:val="22"/>
          <w:szCs w:val="22"/>
          <w:u w:val="single"/>
          <w:lang w:eastAsia="en-US"/>
        </w:rPr>
      </w:pPr>
    </w:p>
    <w:p w14:paraId="4CFCA594" w14:textId="77777777" w:rsidR="00B54DFB" w:rsidRDefault="00B54DFB" w:rsidP="00223DBB">
      <w:pPr>
        <w:suppressAutoHyphens/>
        <w:jc w:val="center"/>
        <w:rPr>
          <w:rFonts w:ascii="Arial" w:eastAsia="Calibri" w:hAnsi="Arial" w:cs="Arial"/>
          <w:b/>
          <w:sz w:val="22"/>
          <w:szCs w:val="22"/>
          <w:u w:val="single"/>
          <w:lang w:eastAsia="en-US"/>
        </w:rPr>
      </w:pPr>
    </w:p>
    <w:p w14:paraId="1368EE91" w14:textId="77777777" w:rsidR="00B54DFB" w:rsidRPr="00D72CA7" w:rsidRDefault="00B54DFB" w:rsidP="00223DBB">
      <w:pPr>
        <w:suppressAutoHyphens/>
        <w:jc w:val="center"/>
        <w:rPr>
          <w:rFonts w:ascii="Arial" w:eastAsia="Calibri" w:hAnsi="Arial" w:cs="Arial"/>
          <w:b/>
          <w:sz w:val="22"/>
          <w:szCs w:val="22"/>
          <w:u w:val="single"/>
          <w:lang w:eastAsia="en-US"/>
        </w:rPr>
      </w:pPr>
    </w:p>
    <w:p w14:paraId="3B94F550" w14:textId="77777777" w:rsidR="00D72CA7" w:rsidRPr="00D72CA7" w:rsidRDefault="00D72CA7" w:rsidP="00223DBB">
      <w:pPr>
        <w:suppressAutoHyphens/>
        <w:jc w:val="center"/>
        <w:rPr>
          <w:rFonts w:ascii="Arial" w:eastAsia="Calibri" w:hAnsi="Arial" w:cs="Arial"/>
          <w:b/>
          <w:sz w:val="22"/>
          <w:szCs w:val="22"/>
          <w:u w:val="single"/>
          <w:lang w:eastAsia="en-US"/>
        </w:rPr>
      </w:pPr>
    </w:p>
    <w:p w14:paraId="5C93C039" w14:textId="77777777" w:rsidR="00D72CA7" w:rsidRPr="00D72CA7" w:rsidRDefault="00D72CA7" w:rsidP="00223DBB">
      <w:pPr>
        <w:suppressAutoHyphens/>
        <w:jc w:val="center"/>
        <w:rPr>
          <w:rFonts w:ascii="Arial" w:eastAsia="Calibri" w:hAnsi="Arial" w:cs="Arial"/>
          <w:b/>
          <w:sz w:val="22"/>
          <w:szCs w:val="22"/>
          <w:u w:val="single"/>
          <w:lang w:eastAsia="en-US"/>
        </w:rPr>
      </w:pPr>
    </w:p>
    <w:p w14:paraId="2B423375" w14:textId="77777777" w:rsidR="00D72CA7" w:rsidRPr="00D72CA7" w:rsidRDefault="00D72CA7" w:rsidP="00223DBB">
      <w:pPr>
        <w:suppressAutoHyphens/>
        <w:jc w:val="center"/>
        <w:rPr>
          <w:rFonts w:ascii="Arial" w:eastAsia="Calibri" w:hAnsi="Arial" w:cs="Arial"/>
          <w:b/>
          <w:sz w:val="22"/>
          <w:szCs w:val="22"/>
          <w:u w:val="single"/>
          <w:lang w:eastAsia="en-US"/>
        </w:rPr>
      </w:pPr>
    </w:p>
    <w:p w14:paraId="25BCE6CC" w14:textId="77777777" w:rsidR="00896B59" w:rsidRDefault="00B54DFB" w:rsidP="00896B59">
      <w:pPr>
        <w:suppressAutoHyphens/>
        <w:jc w:val="center"/>
        <w:rPr>
          <w:rFonts w:ascii="Verdana" w:eastAsia="Calibri" w:hAnsi="Verdana" w:cs="Arial"/>
          <w:b/>
          <w:sz w:val="50"/>
          <w:szCs w:val="50"/>
          <w:lang w:eastAsia="en-US"/>
        </w:rPr>
      </w:pPr>
      <w:r>
        <w:rPr>
          <w:rFonts w:ascii="Verdana" w:eastAsia="Calibri" w:hAnsi="Verdana" w:cs="Arial"/>
          <w:b/>
          <w:sz w:val="50"/>
          <w:szCs w:val="50"/>
          <w:lang w:eastAsia="en-US"/>
        </w:rPr>
        <w:t>DM</w:t>
      </w:r>
      <w:r w:rsidR="00454F8A">
        <w:rPr>
          <w:rFonts w:ascii="Verdana" w:eastAsia="Calibri" w:hAnsi="Verdana" w:cs="Arial"/>
          <w:b/>
          <w:sz w:val="50"/>
          <w:szCs w:val="50"/>
          <w:lang w:eastAsia="en-US"/>
        </w:rPr>
        <w:t>-</w:t>
      </w:r>
      <w:r>
        <w:rPr>
          <w:rFonts w:ascii="Verdana" w:eastAsia="Calibri" w:hAnsi="Verdana" w:cs="Arial"/>
          <w:b/>
          <w:sz w:val="50"/>
          <w:szCs w:val="50"/>
          <w:lang w:eastAsia="en-US"/>
        </w:rPr>
        <w:t>00.00.00</w:t>
      </w:r>
    </w:p>
    <w:p w14:paraId="5AEEEB09" w14:textId="77777777" w:rsidR="00B54DFB" w:rsidRPr="00896B59" w:rsidRDefault="00B54DFB" w:rsidP="00896B59">
      <w:pPr>
        <w:suppressAutoHyphens/>
        <w:jc w:val="center"/>
        <w:rPr>
          <w:rFonts w:ascii="Verdana" w:eastAsia="Calibri" w:hAnsi="Verdana" w:cs="Arial"/>
          <w:b/>
          <w:sz w:val="50"/>
          <w:szCs w:val="50"/>
          <w:lang w:eastAsia="en-US"/>
        </w:rPr>
      </w:pPr>
    </w:p>
    <w:p w14:paraId="1ABBAAB0" w14:textId="77777777" w:rsidR="00D72CA7" w:rsidRPr="00896B59" w:rsidRDefault="00D72CA7" w:rsidP="00223DBB">
      <w:pPr>
        <w:suppressAutoHyphens/>
        <w:jc w:val="center"/>
        <w:rPr>
          <w:rFonts w:ascii="Verdana" w:eastAsia="Calibri" w:hAnsi="Verdana" w:cs="Arial"/>
          <w:b/>
          <w:sz w:val="36"/>
          <w:szCs w:val="36"/>
          <w:lang w:eastAsia="en-US"/>
        </w:rPr>
      </w:pPr>
    </w:p>
    <w:p w14:paraId="2C8FE36D" w14:textId="77777777" w:rsidR="00D72CA7" w:rsidRPr="00896B59" w:rsidRDefault="00D72CA7" w:rsidP="00223DBB">
      <w:pPr>
        <w:suppressAutoHyphens/>
        <w:jc w:val="center"/>
        <w:rPr>
          <w:rFonts w:ascii="Verdana" w:eastAsia="Calibri" w:hAnsi="Verdana" w:cs="Arial"/>
          <w:b/>
          <w:sz w:val="36"/>
          <w:szCs w:val="36"/>
          <w:u w:val="single"/>
          <w:lang w:eastAsia="en-US"/>
        </w:rPr>
      </w:pPr>
    </w:p>
    <w:p w14:paraId="27149CFF" w14:textId="77777777" w:rsidR="00D72CA7" w:rsidRPr="00896B59" w:rsidRDefault="00D72CA7" w:rsidP="00223DBB">
      <w:pPr>
        <w:suppressAutoHyphens/>
        <w:jc w:val="center"/>
        <w:rPr>
          <w:rFonts w:ascii="Verdana" w:eastAsia="Calibri" w:hAnsi="Verdana" w:cs="Arial"/>
          <w:b/>
          <w:sz w:val="36"/>
          <w:szCs w:val="36"/>
          <w:u w:val="single"/>
          <w:lang w:eastAsia="en-US"/>
        </w:rPr>
      </w:pPr>
    </w:p>
    <w:p w14:paraId="5CD7B8A7" w14:textId="77777777" w:rsidR="00D72CA7" w:rsidRPr="00896B59" w:rsidRDefault="00D72CA7" w:rsidP="00223DBB">
      <w:pPr>
        <w:suppressAutoHyphens/>
        <w:jc w:val="center"/>
        <w:rPr>
          <w:rFonts w:ascii="Verdana" w:eastAsia="Calibri" w:hAnsi="Verdana" w:cs="Arial"/>
          <w:b/>
          <w:sz w:val="36"/>
          <w:szCs w:val="36"/>
          <w:u w:val="single"/>
          <w:lang w:eastAsia="en-US"/>
        </w:rPr>
      </w:pPr>
    </w:p>
    <w:p w14:paraId="5AD3CC96" w14:textId="77777777" w:rsidR="00D72CA7" w:rsidRPr="00896B59" w:rsidRDefault="00D72CA7" w:rsidP="00223DBB">
      <w:pPr>
        <w:suppressAutoHyphens/>
        <w:jc w:val="center"/>
        <w:rPr>
          <w:rFonts w:ascii="Verdana" w:eastAsia="Calibri" w:hAnsi="Verdana" w:cs="Arial"/>
          <w:b/>
          <w:sz w:val="36"/>
          <w:szCs w:val="36"/>
          <w:u w:val="single"/>
          <w:lang w:eastAsia="en-US"/>
        </w:rPr>
      </w:pPr>
    </w:p>
    <w:p w14:paraId="0A5C823E" w14:textId="77777777" w:rsidR="00D72CA7" w:rsidRPr="00896B59" w:rsidRDefault="00D72CA7" w:rsidP="00223DBB">
      <w:pPr>
        <w:suppressAutoHyphens/>
        <w:jc w:val="center"/>
        <w:rPr>
          <w:rFonts w:ascii="Verdana" w:eastAsia="Calibri" w:hAnsi="Verdana" w:cs="Arial"/>
          <w:b/>
          <w:sz w:val="36"/>
          <w:szCs w:val="36"/>
          <w:u w:val="single"/>
          <w:lang w:eastAsia="en-US"/>
        </w:rPr>
      </w:pPr>
    </w:p>
    <w:p w14:paraId="19FD3FA5" w14:textId="77777777" w:rsidR="00D72CA7" w:rsidRPr="00896B59" w:rsidRDefault="00D72CA7" w:rsidP="00223DBB">
      <w:pPr>
        <w:suppressAutoHyphens/>
        <w:jc w:val="center"/>
        <w:rPr>
          <w:rFonts w:ascii="Verdana" w:eastAsia="Calibri" w:hAnsi="Verdana" w:cs="Arial"/>
          <w:b/>
          <w:sz w:val="36"/>
          <w:szCs w:val="36"/>
          <w:u w:val="single"/>
          <w:lang w:eastAsia="en-US"/>
        </w:rPr>
      </w:pPr>
    </w:p>
    <w:p w14:paraId="237F5C7C" w14:textId="77777777" w:rsidR="00D72CA7" w:rsidRPr="00896B59" w:rsidRDefault="00D72CA7" w:rsidP="00223DBB">
      <w:pPr>
        <w:suppressAutoHyphens/>
        <w:jc w:val="center"/>
        <w:rPr>
          <w:rFonts w:ascii="Verdana" w:eastAsia="Calibri" w:hAnsi="Verdana" w:cs="Arial"/>
          <w:b/>
          <w:sz w:val="36"/>
          <w:szCs w:val="36"/>
          <w:u w:val="single"/>
          <w:lang w:eastAsia="en-US"/>
        </w:rPr>
      </w:pPr>
    </w:p>
    <w:p w14:paraId="680BB5B8" w14:textId="77777777" w:rsidR="00D72CA7" w:rsidRPr="00896B59" w:rsidRDefault="00D72CA7" w:rsidP="00223DBB">
      <w:pPr>
        <w:suppressAutoHyphens/>
        <w:jc w:val="center"/>
        <w:rPr>
          <w:rFonts w:ascii="Verdana" w:eastAsia="Calibri" w:hAnsi="Verdana" w:cs="Arial"/>
          <w:b/>
          <w:sz w:val="36"/>
          <w:szCs w:val="36"/>
          <w:u w:val="single"/>
          <w:lang w:eastAsia="en-US"/>
        </w:rPr>
      </w:pPr>
    </w:p>
    <w:p w14:paraId="24474849" w14:textId="77777777" w:rsidR="00D72CA7" w:rsidRPr="00896B59" w:rsidRDefault="00D72CA7" w:rsidP="00896B59">
      <w:pPr>
        <w:suppressAutoHyphens/>
        <w:rPr>
          <w:rFonts w:ascii="Verdana" w:eastAsia="Calibri" w:hAnsi="Verdana" w:cs="Arial"/>
          <w:b/>
          <w:sz w:val="36"/>
          <w:szCs w:val="36"/>
          <w:lang w:eastAsia="en-US"/>
        </w:rPr>
      </w:pPr>
    </w:p>
    <w:p w14:paraId="5DACD655" w14:textId="77777777" w:rsidR="009D4D76" w:rsidRPr="00B54DFB" w:rsidRDefault="009D4D76" w:rsidP="00B54DFB">
      <w:pPr>
        <w:pStyle w:val="Tekstpodstawowy"/>
        <w:suppressAutoHyphens/>
        <w:jc w:val="center"/>
        <w:rPr>
          <w:rFonts w:ascii="Verdana" w:hAnsi="Verdana" w:cs="Arial"/>
          <w:b/>
          <w:sz w:val="32"/>
          <w:szCs w:val="32"/>
        </w:rPr>
      </w:pPr>
      <w:r w:rsidRPr="00B54DFB">
        <w:rPr>
          <w:rFonts w:ascii="Verdana" w:hAnsi="Verdana" w:cs="Arial"/>
          <w:b/>
          <w:sz w:val="32"/>
          <w:szCs w:val="32"/>
        </w:rPr>
        <w:t>WYMAGANIA OGÓLNE</w:t>
      </w:r>
    </w:p>
    <w:p w14:paraId="4AA77576" w14:textId="77777777" w:rsidR="001A73AB" w:rsidRDefault="00B54DFB" w:rsidP="00B65A90">
      <w:pPr>
        <w:tabs>
          <w:tab w:val="center" w:pos="4703"/>
        </w:tabs>
        <w:spacing w:line="260" w:lineRule="atLeast"/>
        <w:rPr>
          <w:rFonts w:ascii="Arial" w:hAnsi="Arial" w:cs="Arial"/>
          <w:sz w:val="20"/>
        </w:rPr>
      </w:pPr>
      <w:r w:rsidRPr="00B54DFB">
        <w:rPr>
          <w:rFonts w:ascii="Arial" w:hAnsi="Arial" w:cs="Arial"/>
          <w:b/>
          <w:sz w:val="20"/>
        </w:rPr>
        <w:br w:type="page"/>
      </w:r>
    </w:p>
    <w:p w14:paraId="15521001" w14:textId="77777777" w:rsidR="009148A3" w:rsidRPr="002478AF" w:rsidRDefault="003819DF" w:rsidP="002478AF">
      <w:pPr>
        <w:tabs>
          <w:tab w:val="center" w:pos="4703"/>
        </w:tabs>
        <w:spacing w:line="260" w:lineRule="atLeast"/>
        <w:rPr>
          <w:rFonts w:ascii="Verdana" w:hAnsi="Verdana" w:cs="Arial"/>
          <w:b/>
          <w:spacing w:val="-3"/>
          <w:sz w:val="20"/>
        </w:rPr>
      </w:pPr>
      <w:r w:rsidRPr="001A73AB">
        <w:rPr>
          <w:rFonts w:ascii="Arial" w:hAnsi="Arial" w:cs="Arial"/>
          <w:sz w:val="20"/>
        </w:rPr>
        <w:lastRenderedPageBreak/>
        <w:br w:type="page"/>
      </w:r>
      <w:r w:rsidR="009148A3" w:rsidRPr="002478AF">
        <w:rPr>
          <w:rFonts w:ascii="Verdana" w:hAnsi="Verdana" w:cs="Arial"/>
          <w:b/>
          <w:spacing w:val="-3"/>
          <w:sz w:val="20"/>
        </w:rPr>
        <w:lastRenderedPageBreak/>
        <w:t>SPIS TREŚCI</w:t>
      </w:r>
    </w:p>
    <w:p w14:paraId="083CAB91" w14:textId="77777777" w:rsidR="002478AF" w:rsidRPr="002478AF" w:rsidRDefault="002478AF" w:rsidP="002478AF">
      <w:pPr>
        <w:tabs>
          <w:tab w:val="center" w:pos="4703"/>
        </w:tabs>
        <w:spacing w:line="260" w:lineRule="atLeast"/>
        <w:rPr>
          <w:rFonts w:ascii="Verdana" w:hAnsi="Verdana" w:cs="Arial"/>
          <w:spacing w:val="-3"/>
          <w:sz w:val="20"/>
        </w:rPr>
      </w:pPr>
    </w:p>
    <w:p w14:paraId="1A8E8BCE" w14:textId="77777777" w:rsidR="002478AF" w:rsidRPr="002478AF" w:rsidRDefault="009148A3" w:rsidP="00777F65">
      <w:pPr>
        <w:pStyle w:val="Nagwek1"/>
        <w:numPr>
          <w:ilvl w:val="0"/>
          <w:numId w:val="27"/>
        </w:numPr>
        <w:spacing w:line="260" w:lineRule="atLeast"/>
        <w:jc w:val="left"/>
        <w:rPr>
          <w:rFonts w:ascii="Verdana" w:hAnsi="Verdana"/>
          <w:b/>
          <w:i w:val="0"/>
        </w:rPr>
      </w:pPr>
      <w:r w:rsidRPr="002478AF">
        <w:rPr>
          <w:rFonts w:ascii="Verdana" w:hAnsi="Verdana"/>
          <w:b/>
          <w:i w:val="0"/>
        </w:rPr>
        <w:t>WSTĘP</w:t>
      </w:r>
    </w:p>
    <w:p w14:paraId="6996252A"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 xml:space="preserve">Przedmiot </w:t>
      </w:r>
      <w:r w:rsidR="00520D2E">
        <w:rPr>
          <w:rFonts w:ascii="Verdana" w:hAnsi="Verdana"/>
          <w:i w:val="0"/>
        </w:rPr>
        <w:t>Warunków Wykonania i Odbioru Robót Budowlanych (</w:t>
      </w:r>
      <w:proofErr w:type="spellStart"/>
      <w:r w:rsidRPr="002478AF">
        <w:rPr>
          <w:rFonts w:ascii="Verdana" w:hAnsi="Verdana"/>
          <w:i w:val="0"/>
        </w:rPr>
        <w:t>WWiORB</w:t>
      </w:r>
      <w:proofErr w:type="spellEnd"/>
      <w:r w:rsidR="00520D2E">
        <w:rPr>
          <w:rFonts w:ascii="Verdana" w:hAnsi="Verdana"/>
          <w:i w:val="0"/>
        </w:rPr>
        <w:t>)</w:t>
      </w:r>
    </w:p>
    <w:p w14:paraId="401CB977"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 xml:space="preserve">Zakres stosowania </w:t>
      </w:r>
      <w:proofErr w:type="spellStart"/>
      <w:r w:rsidRPr="002478AF">
        <w:rPr>
          <w:rFonts w:ascii="Verdana" w:hAnsi="Verdana"/>
          <w:i w:val="0"/>
        </w:rPr>
        <w:t>WWiORB</w:t>
      </w:r>
      <w:proofErr w:type="spellEnd"/>
    </w:p>
    <w:p w14:paraId="2903D1B7"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 xml:space="preserve">Zakres Robót objętych </w:t>
      </w:r>
      <w:proofErr w:type="spellStart"/>
      <w:r w:rsidRPr="002478AF">
        <w:rPr>
          <w:rFonts w:ascii="Verdana" w:hAnsi="Verdana"/>
          <w:i w:val="0"/>
        </w:rPr>
        <w:t>WWiORB</w:t>
      </w:r>
      <w:proofErr w:type="spellEnd"/>
    </w:p>
    <w:p w14:paraId="129117E6" w14:textId="77777777" w:rsidR="00096F85" w:rsidRPr="00096F85" w:rsidRDefault="00096F85" w:rsidP="00777F65">
      <w:pPr>
        <w:pStyle w:val="Nagwek1"/>
        <w:numPr>
          <w:ilvl w:val="2"/>
          <w:numId w:val="27"/>
        </w:numPr>
        <w:spacing w:line="260" w:lineRule="atLeast"/>
        <w:rPr>
          <w:rFonts w:ascii="Verdana" w:hAnsi="Verdana"/>
          <w:i w:val="0"/>
        </w:rPr>
      </w:pPr>
      <w:r w:rsidRPr="00096F85">
        <w:rPr>
          <w:rFonts w:ascii="Verdana" w:hAnsi="Verdana"/>
          <w:i w:val="0"/>
        </w:rPr>
        <w:t xml:space="preserve">Roboty </w:t>
      </w:r>
      <w:r w:rsidR="00520D2E">
        <w:rPr>
          <w:rFonts w:ascii="Verdana" w:hAnsi="Verdana"/>
          <w:i w:val="0"/>
        </w:rPr>
        <w:t>d</w:t>
      </w:r>
      <w:r w:rsidRPr="00096F85">
        <w:rPr>
          <w:rFonts w:ascii="Verdana" w:hAnsi="Verdana"/>
          <w:i w:val="0"/>
        </w:rPr>
        <w:t>rogowe</w:t>
      </w:r>
    </w:p>
    <w:p w14:paraId="634E91CB" w14:textId="77777777" w:rsidR="00096F85" w:rsidRPr="00096F85" w:rsidRDefault="00E025BD" w:rsidP="00777F65">
      <w:pPr>
        <w:pStyle w:val="Nagwek1"/>
        <w:numPr>
          <w:ilvl w:val="2"/>
          <w:numId w:val="27"/>
        </w:numPr>
        <w:spacing w:line="260" w:lineRule="atLeast"/>
        <w:rPr>
          <w:rFonts w:ascii="Verdana" w:hAnsi="Verdana"/>
          <w:i w:val="0"/>
        </w:rPr>
      </w:pPr>
      <w:r w:rsidRPr="00096F85">
        <w:rPr>
          <w:rFonts w:ascii="Verdana" w:hAnsi="Verdana"/>
          <w:i w:val="0"/>
        </w:rPr>
        <w:t>Roboty mostowe</w:t>
      </w:r>
    </w:p>
    <w:p w14:paraId="1096A1FE" w14:textId="77777777" w:rsidR="00A80CD4" w:rsidRDefault="00A80CD4" w:rsidP="00A80CD4">
      <w:pPr>
        <w:pStyle w:val="Nagwek1"/>
        <w:numPr>
          <w:ilvl w:val="2"/>
          <w:numId w:val="27"/>
        </w:numPr>
        <w:spacing w:line="260" w:lineRule="atLeast"/>
        <w:jc w:val="left"/>
        <w:rPr>
          <w:rFonts w:ascii="Verdana" w:hAnsi="Verdana"/>
          <w:i w:val="0"/>
        </w:rPr>
      </w:pPr>
      <w:r>
        <w:rPr>
          <w:rFonts w:ascii="Verdana" w:hAnsi="Verdana"/>
          <w:i w:val="0"/>
        </w:rPr>
        <w:t>Urządzenia techniczne</w:t>
      </w:r>
    </w:p>
    <w:p w14:paraId="7DD14996"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Określenia podstawowe</w:t>
      </w:r>
    </w:p>
    <w:p w14:paraId="61010829" w14:textId="77777777" w:rsidR="002478AF" w:rsidRP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Ogólne wymagania dotyczące Robót</w:t>
      </w:r>
    </w:p>
    <w:p w14:paraId="7FA2F2B8" w14:textId="77777777" w:rsidR="007536CA" w:rsidRPr="007536CA" w:rsidRDefault="007536CA" w:rsidP="007536CA">
      <w:pPr>
        <w:pStyle w:val="Nagwek1"/>
        <w:numPr>
          <w:ilvl w:val="2"/>
          <w:numId w:val="27"/>
        </w:numPr>
        <w:spacing w:line="260" w:lineRule="atLeast"/>
        <w:rPr>
          <w:rFonts w:ascii="Verdana" w:hAnsi="Verdana"/>
          <w:i w:val="0"/>
        </w:rPr>
      </w:pPr>
      <w:r w:rsidRPr="007536CA">
        <w:rPr>
          <w:rFonts w:ascii="Verdana" w:hAnsi="Verdana"/>
          <w:i w:val="0"/>
        </w:rPr>
        <w:t>Przekazanie Placu Budowy</w:t>
      </w:r>
    </w:p>
    <w:p w14:paraId="29467747" w14:textId="77777777" w:rsidR="007536CA" w:rsidRPr="007536CA" w:rsidRDefault="007536CA" w:rsidP="007536CA">
      <w:pPr>
        <w:pStyle w:val="Nagwek1"/>
        <w:numPr>
          <w:ilvl w:val="2"/>
          <w:numId w:val="27"/>
        </w:numPr>
        <w:spacing w:line="260" w:lineRule="atLeast"/>
        <w:rPr>
          <w:rFonts w:ascii="Verdana" w:hAnsi="Verdana"/>
          <w:i w:val="0"/>
        </w:rPr>
      </w:pPr>
      <w:r w:rsidRPr="007536CA">
        <w:rPr>
          <w:rFonts w:ascii="Verdana" w:hAnsi="Verdana"/>
          <w:i w:val="0"/>
        </w:rPr>
        <w:t>Zgodno</w:t>
      </w:r>
      <w:r w:rsidRPr="007536CA">
        <w:rPr>
          <w:rFonts w:ascii="Verdana" w:hAnsi="Verdana" w:hint="eastAsia"/>
          <w:i w:val="0"/>
        </w:rPr>
        <w:t>ść</w:t>
      </w:r>
      <w:r w:rsidRPr="007536CA">
        <w:rPr>
          <w:rFonts w:ascii="Verdana" w:hAnsi="Verdana"/>
          <w:i w:val="0"/>
        </w:rPr>
        <w:t xml:space="preserve"> Robót z Programem funkcjonalno-u</w:t>
      </w:r>
      <w:r w:rsidRPr="007536CA">
        <w:rPr>
          <w:rFonts w:ascii="Verdana" w:hAnsi="Verdana" w:hint="eastAsia"/>
          <w:i w:val="0"/>
        </w:rPr>
        <w:t>ż</w:t>
      </w:r>
      <w:r w:rsidRPr="007536CA">
        <w:rPr>
          <w:rFonts w:ascii="Verdana" w:hAnsi="Verdana"/>
          <w:i w:val="0"/>
        </w:rPr>
        <w:t>ytkowym</w:t>
      </w:r>
    </w:p>
    <w:p w14:paraId="0F5AB124" w14:textId="77777777" w:rsidR="007536CA" w:rsidRPr="007536CA" w:rsidRDefault="007536CA" w:rsidP="007536CA">
      <w:pPr>
        <w:pStyle w:val="Nagwek1"/>
        <w:numPr>
          <w:ilvl w:val="2"/>
          <w:numId w:val="27"/>
        </w:numPr>
        <w:spacing w:line="260" w:lineRule="atLeast"/>
        <w:rPr>
          <w:rFonts w:ascii="Verdana" w:hAnsi="Verdana"/>
          <w:i w:val="0"/>
        </w:rPr>
      </w:pPr>
      <w:r w:rsidRPr="007536CA">
        <w:rPr>
          <w:rFonts w:ascii="Verdana" w:hAnsi="Verdana"/>
          <w:i w:val="0"/>
        </w:rPr>
        <w:t>Zabezpieczenie Placu Budowy i utrzymanie tymczasowej organizacji ruchu podczas budowy</w:t>
      </w:r>
    </w:p>
    <w:p w14:paraId="254A7D75" w14:textId="77777777" w:rsidR="007536CA" w:rsidRPr="007536CA" w:rsidRDefault="007536CA" w:rsidP="007536CA">
      <w:pPr>
        <w:pStyle w:val="Nagwek1"/>
        <w:numPr>
          <w:ilvl w:val="2"/>
          <w:numId w:val="27"/>
        </w:numPr>
        <w:spacing w:line="260" w:lineRule="atLeast"/>
        <w:rPr>
          <w:rFonts w:ascii="Verdana" w:hAnsi="Verdana"/>
          <w:i w:val="0"/>
        </w:rPr>
      </w:pPr>
      <w:r w:rsidRPr="007536CA">
        <w:rPr>
          <w:rFonts w:ascii="Verdana" w:hAnsi="Verdana"/>
          <w:i w:val="0"/>
        </w:rPr>
        <w:t>Zabezpieczenie urz</w:t>
      </w:r>
      <w:r w:rsidRPr="007536CA">
        <w:rPr>
          <w:rFonts w:ascii="Verdana" w:hAnsi="Verdana" w:hint="eastAsia"/>
          <w:i w:val="0"/>
        </w:rPr>
        <w:t>ą</w:t>
      </w:r>
      <w:r w:rsidRPr="007536CA">
        <w:rPr>
          <w:rFonts w:ascii="Verdana" w:hAnsi="Verdana"/>
          <w:i w:val="0"/>
        </w:rPr>
        <w:t>dze</w:t>
      </w:r>
      <w:r w:rsidRPr="007536CA">
        <w:rPr>
          <w:rFonts w:ascii="Verdana" w:hAnsi="Verdana" w:hint="eastAsia"/>
          <w:i w:val="0"/>
        </w:rPr>
        <w:t>ń</w:t>
      </w:r>
      <w:r w:rsidRPr="007536CA">
        <w:rPr>
          <w:rFonts w:ascii="Verdana" w:hAnsi="Verdana"/>
          <w:i w:val="0"/>
        </w:rPr>
        <w:t xml:space="preserve"> </w:t>
      </w:r>
      <w:r w:rsidRPr="007536CA">
        <w:rPr>
          <w:rFonts w:ascii="Verdana" w:hAnsi="Verdana" w:hint="eastAsia"/>
          <w:i w:val="0"/>
        </w:rPr>
        <w:t>łą</w:t>
      </w:r>
      <w:r w:rsidRPr="007536CA">
        <w:rPr>
          <w:rFonts w:ascii="Verdana" w:hAnsi="Verdana"/>
          <w:i w:val="0"/>
        </w:rPr>
        <w:t>czno</w:t>
      </w:r>
      <w:r w:rsidRPr="007536CA">
        <w:rPr>
          <w:rFonts w:ascii="Verdana" w:hAnsi="Verdana" w:hint="eastAsia"/>
          <w:i w:val="0"/>
        </w:rPr>
        <w:t>ś</w:t>
      </w:r>
      <w:r w:rsidRPr="007536CA">
        <w:rPr>
          <w:rFonts w:ascii="Verdana" w:hAnsi="Verdana"/>
          <w:i w:val="0"/>
        </w:rPr>
        <w:t>ci, kierowania ruchem i o</w:t>
      </w:r>
      <w:r w:rsidRPr="007536CA">
        <w:rPr>
          <w:rFonts w:ascii="Verdana" w:hAnsi="Verdana" w:hint="eastAsia"/>
          <w:i w:val="0"/>
        </w:rPr>
        <w:t>ś</w:t>
      </w:r>
      <w:r w:rsidRPr="007536CA">
        <w:rPr>
          <w:rFonts w:ascii="Verdana" w:hAnsi="Verdana"/>
          <w:i w:val="0"/>
        </w:rPr>
        <w:t>wietlenia na istniej</w:t>
      </w:r>
      <w:r w:rsidRPr="007536CA">
        <w:rPr>
          <w:rFonts w:ascii="Verdana" w:hAnsi="Verdana" w:hint="eastAsia"/>
          <w:i w:val="0"/>
        </w:rPr>
        <w:t>ą</w:t>
      </w:r>
      <w:r w:rsidRPr="007536CA">
        <w:rPr>
          <w:rFonts w:ascii="Verdana" w:hAnsi="Verdana"/>
          <w:i w:val="0"/>
        </w:rPr>
        <w:t xml:space="preserve">cych drogach </w:t>
      </w:r>
    </w:p>
    <w:p w14:paraId="35BBC101" w14:textId="77777777" w:rsidR="007536CA" w:rsidRPr="007536CA" w:rsidRDefault="007536CA" w:rsidP="007536CA">
      <w:pPr>
        <w:pStyle w:val="Nagwek1"/>
        <w:numPr>
          <w:ilvl w:val="2"/>
          <w:numId w:val="27"/>
        </w:numPr>
        <w:spacing w:line="260" w:lineRule="atLeast"/>
        <w:rPr>
          <w:rFonts w:ascii="Verdana" w:hAnsi="Verdana"/>
          <w:i w:val="0"/>
        </w:rPr>
      </w:pPr>
      <w:r w:rsidRPr="007536CA">
        <w:rPr>
          <w:rFonts w:ascii="Verdana" w:hAnsi="Verdana"/>
          <w:i w:val="0"/>
        </w:rPr>
        <w:t xml:space="preserve">Ochrona </w:t>
      </w:r>
      <w:r w:rsidRPr="007536CA">
        <w:rPr>
          <w:rFonts w:ascii="Verdana" w:hAnsi="Verdana" w:hint="eastAsia"/>
          <w:i w:val="0"/>
        </w:rPr>
        <w:t>ś</w:t>
      </w:r>
      <w:r w:rsidRPr="007536CA">
        <w:rPr>
          <w:rFonts w:ascii="Verdana" w:hAnsi="Verdana"/>
          <w:i w:val="0"/>
        </w:rPr>
        <w:t>rodowiska w czasie wykonywania Robót</w:t>
      </w:r>
    </w:p>
    <w:p w14:paraId="7EE8127C" w14:textId="77777777" w:rsidR="007536CA" w:rsidRPr="007536CA" w:rsidRDefault="007536CA" w:rsidP="007536CA">
      <w:pPr>
        <w:pStyle w:val="Nagwek1"/>
        <w:numPr>
          <w:ilvl w:val="2"/>
          <w:numId w:val="27"/>
        </w:numPr>
        <w:spacing w:line="260" w:lineRule="atLeast"/>
        <w:rPr>
          <w:rFonts w:ascii="Verdana" w:hAnsi="Verdana"/>
          <w:i w:val="0"/>
        </w:rPr>
      </w:pPr>
      <w:r w:rsidRPr="007536CA">
        <w:rPr>
          <w:rFonts w:ascii="Verdana" w:hAnsi="Verdana"/>
          <w:i w:val="0"/>
        </w:rPr>
        <w:t>Ochrona przeciwpo</w:t>
      </w:r>
      <w:r w:rsidRPr="007536CA">
        <w:rPr>
          <w:rFonts w:ascii="Verdana" w:hAnsi="Verdana" w:hint="eastAsia"/>
          <w:i w:val="0"/>
        </w:rPr>
        <w:t>ż</w:t>
      </w:r>
      <w:r w:rsidRPr="007536CA">
        <w:rPr>
          <w:rFonts w:ascii="Verdana" w:hAnsi="Verdana"/>
          <w:i w:val="0"/>
        </w:rPr>
        <w:t>arowa</w:t>
      </w:r>
    </w:p>
    <w:p w14:paraId="281A180F" w14:textId="77777777" w:rsidR="007536CA" w:rsidRPr="007536CA" w:rsidRDefault="007536CA" w:rsidP="007536CA">
      <w:pPr>
        <w:pStyle w:val="Nagwek1"/>
        <w:numPr>
          <w:ilvl w:val="2"/>
          <w:numId w:val="27"/>
        </w:numPr>
        <w:spacing w:line="260" w:lineRule="atLeast"/>
        <w:rPr>
          <w:rFonts w:ascii="Verdana" w:hAnsi="Verdana"/>
          <w:i w:val="0"/>
        </w:rPr>
      </w:pPr>
      <w:r w:rsidRPr="007536CA">
        <w:rPr>
          <w:rFonts w:ascii="Verdana" w:hAnsi="Verdana"/>
          <w:i w:val="0"/>
        </w:rPr>
        <w:t>Promieniowanie jonizuj</w:t>
      </w:r>
      <w:r w:rsidRPr="007536CA">
        <w:rPr>
          <w:rFonts w:ascii="Verdana" w:hAnsi="Verdana" w:hint="eastAsia"/>
          <w:i w:val="0"/>
        </w:rPr>
        <w:t>ą</w:t>
      </w:r>
      <w:r w:rsidRPr="007536CA">
        <w:rPr>
          <w:rFonts w:ascii="Verdana" w:hAnsi="Verdana"/>
          <w:i w:val="0"/>
        </w:rPr>
        <w:t xml:space="preserve">ce </w:t>
      </w:r>
    </w:p>
    <w:p w14:paraId="0C19B86A" w14:textId="77777777" w:rsidR="007536CA" w:rsidRPr="007536CA" w:rsidRDefault="007536CA" w:rsidP="007536CA">
      <w:pPr>
        <w:pStyle w:val="Nagwek1"/>
        <w:numPr>
          <w:ilvl w:val="2"/>
          <w:numId w:val="27"/>
        </w:numPr>
        <w:spacing w:line="260" w:lineRule="atLeast"/>
        <w:rPr>
          <w:rFonts w:ascii="Verdana" w:hAnsi="Verdana"/>
          <w:i w:val="0"/>
        </w:rPr>
      </w:pPr>
      <w:r w:rsidRPr="007536CA">
        <w:rPr>
          <w:rFonts w:ascii="Verdana" w:hAnsi="Verdana"/>
          <w:i w:val="0"/>
        </w:rPr>
        <w:t>Ochrona w</w:t>
      </w:r>
      <w:r w:rsidRPr="007536CA">
        <w:rPr>
          <w:rFonts w:ascii="Verdana" w:hAnsi="Verdana" w:hint="eastAsia"/>
          <w:i w:val="0"/>
        </w:rPr>
        <w:t>ł</w:t>
      </w:r>
      <w:r w:rsidRPr="007536CA">
        <w:rPr>
          <w:rFonts w:ascii="Verdana" w:hAnsi="Verdana"/>
          <w:i w:val="0"/>
        </w:rPr>
        <w:t>asno</w:t>
      </w:r>
      <w:r w:rsidRPr="007536CA">
        <w:rPr>
          <w:rFonts w:ascii="Verdana" w:hAnsi="Verdana" w:hint="eastAsia"/>
          <w:i w:val="0"/>
        </w:rPr>
        <w:t>ś</w:t>
      </w:r>
      <w:r w:rsidRPr="007536CA">
        <w:rPr>
          <w:rFonts w:ascii="Verdana" w:hAnsi="Verdana"/>
          <w:i w:val="0"/>
        </w:rPr>
        <w:t>ci publicznej i prywatnej</w:t>
      </w:r>
    </w:p>
    <w:p w14:paraId="51C4807D" w14:textId="77777777" w:rsidR="007536CA" w:rsidRPr="007536CA" w:rsidRDefault="007536CA" w:rsidP="007536CA">
      <w:pPr>
        <w:pStyle w:val="Nagwek1"/>
        <w:numPr>
          <w:ilvl w:val="2"/>
          <w:numId w:val="27"/>
        </w:numPr>
        <w:spacing w:line="260" w:lineRule="atLeast"/>
        <w:rPr>
          <w:rFonts w:ascii="Verdana" w:hAnsi="Verdana"/>
          <w:i w:val="0"/>
        </w:rPr>
      </w:pPr>
      <w:r w:rsidRPr="007536CA">
        <w:rPr>
          <w:rFonts w:ascii="Verdana" w:hAnsi="Verdana"/>
          <w:i w:val="0"/>
        </w:rPr>
        <w:t>Ograniczenie obci</w:t>
      </w:r>
      <w:r w:rsidRPr="007536CA">
        <w:rPr>
          <w:rFonts w:ascii="Verdana" w:hAnsi="Verdana" w:hint="eastAsia"/>
          <w:i w:val="0"/>
        </w:rPr>
        <w:t>ąż</w:t>
      </w:r>
      <w:r w:rsidRPr="007536CA">
        <w:rPr>
          <w:rFonts w:ascii="Verdana" w:hAnsi="Verdana"/>
          <w:i w:val="0"/>
        </w:rPr>
        <w:t>e</w:t>
      </w:r>
      <w:r w:rsidRPr="007536CA">
        <w:rPr>
          <w:rFonts w:ascii="Verdana" w:hAnsi="Verdana" w:hint="eastAsia"/>
          <w:i w:val="0"/>
        </w:rPr>
        <w:t>ń</w:t>
      </w:r>
      <w:r w:rsidRPr="007536CA">
        <w:rPr>
          <w:rFonts w:ascii="Verdana" w:hAnsi="Verdana"/>
          <w:i w:val="0"/>
        </w:rPr>
        <w:t xml:space="preserve"> osi pojazdów</w:t>
      </w:r>
    </w:p>
    <w:p w14:paraId="7A822E46" w14:textId="77777777" w:rsidR="007536CA" w:rsidRPr="007536CA" w:rsidRDefault="007536CA" w:rsidP="007536CA">
      <w:pPr>
        <w:pStyle w:val="Nagwek1"/>
        <w:numPr>
          <w:ilvl w:val="2"/>
          <w:numId w:val="27"/>
        </w:numPr>
        <w:spacing w:line="260" w:lineRule="atLeast"/>
        <w:rPr>
          <w:rFonts w:ascii="Verdana" w:hAnsi="Verdana"/>
          <w:i w:val="0"/>
        </w:rPr>
      </w:pPr>
      <w:r w:rsidRPr="007536CA">
        <w:rPr>
          <w:rFonts w:ascii="Verdana" w:hAnsi="Verdana"/>
          <w:i w:val="0"/>
        </w:rPr>
        <w:t>Bezpiecze</w:t>
      </w:r>
      <w:r w:rsidRPr="007536CA">
        <w:rPr>
          <w:rFonts w:ascii="Verdana" w:hAnsi="Verdana" w:hint="eastAsia"/>
          <w:i w:val="0"/>
        </w:rPr>
        <w:t>ń</w:t>
      </w:r>
      <w:r w:rsidRPr="007536CA">
        <w:rPr>
          <w:rFonts w:ascii="Verdana" w:hAnsi="Verdana"/>
          <w:i w:val="0"/>
        </w:rPr>
        <w:t>stwo i higiena pracy</w:t>
      </w:r>
    </w:p>
    <w:p w14:paraId="6F361EB9" w14:textId="77777777" w:rsidR="007536CA" w:rsidRPr="007536CA" w:rsidRDefault="007536CA" w:rsidP="007536CA">
      <w:pPr>
        <w:pStyle w:val="Nagwek1"/>
        <w:numPr>
          <w:ilvl w:val="2"/>
          <w:numId w:val="27"/>
        </w:numPr>
        <w:spacing w:line="260" w:lineRule="atLeast"/>
        <w:rPr>
          <w:rFonts w:ascii="Verdana" w:hAnsi="Verdana"/>
          <w:i w:val="0"/>
        </w:rPr>
      </w:pPr>
      <w:r w:rsidRPr="007536CA">
        <w:rPr>
          <w:rFonts w:ascii="Verdana" w:hAnsi="Verdana"/>
          <w:i w:val="0"/>
        </w:rPr>
        <w:t>Ochrona i utrzymanie Robót</w:t>
      </w:r>
    </w:p>
    <w:p w14:paraId="0A45A39C" w14:textId="77777777" w:rsidR="00734090" w:rsidRDefault="00734090" w:rsidP="00734090">
      <w:pPr>
        <w:pStyle w:val="Nagwek1"/>
        <w:numPr>
          <w:ilvl w:val="2"/>
          <w:numId w:val="27"/>
        </w:numPr>
        <w:spacing w:line="260" w:lineRule="atLeast"/>
        <w:rPr>
          <w:rFonts w:ascii="Verdana" w:hAnsi="Verdana"/>
          <w:i w:val="0"/>
        </w:rPr>
      </w:pPr>
      <w:r w:rsidRPr="00734090">
        <w:rPr>
          <w:rFonts w:ascii="Verdana" w:hAnsi="Verdana"/>
          <w:i w:val="0"/>
        </w:rPr>
        <w:t>Stosowanie si</w:t>
      </w:r>
      <w:r w:rsidRPr="00734090">
        <w:rPr>
          <w:rFonts w:ascii="Verdana" w:hAnsi="Verdana" w:hint="eastAsia"/>
          <w:i w:val="0"/>
        </w:rPr>
        <w:t>ę</w:t>
      </w:r>
      <w:r w:rsidRPr="00734090">
        <w:rPr>
          <w:rFonts w:ascii="Verdana" w:hAnsi="Verdana"/>
          <w:i w:val="0"/>
        </w:rPr>
        <w:t xml:space="preserve"> do prawa i innych przepisów</w:t>
      </w:r>
    </w:p>
    <w:p w14:paraId="2CA249A7" w14:textId="77777777" w:rsidR="007536CA" w:rsidRPr="007536CA" w:rsidRDefault="007536CA" w:rsidP="007536CA">
      <w:pPr>
        <w:pStyle w:val="Nagwek1"/>
        <w:numPr>
          <w:ilvl w:val="2"/>
          <w:numId w:val="27"/>
        </w:numPr>
        <w:spacing w:line="260" w:lineRule="atLeast"/>
        <w:rPr>
          <w:rFonts w:ascii="Verdana" w:hAnsi="Verdana"/>
          <w:i w:val="0"/>
        </w:rPr>
      </w:pPr>
      <w:r w:rsidRPr="007536CA">
        <w:rPr>
          <w:rFonts w:ascii="Verdana" w:hAnsi="Verdana"/>
          <w:i w:val="0"/>
        </w:rPr>
        <w:t>Wykopaliska</w:t>
      </w:r>
    </w:p>
    <w:p w14:paraId="68F04510" w14:textId="77777777" w:rsidR="007536CA" w:rsidRPr="007536CA" w:rsidRDefault="007536CA" w:rsidP="007536CA">
      <w:pPr>
        <w:pStyle w:val="Nagwek1"/>
        <w:numPr>
          <w:ilvl w:val="2"/>
          <w:numId w:val="27"/>
        </w:numPr>
        <w:spacing w:line="260" w:lineRule="atLeast"/>
        <w:rPr>
          <w:rFonts w:ascii="Verdana" w:hAnsi="Verdana"/>
          <w:i w:val="0"/>
        </w:rPr>
      </w:pPr>
      <w:r w:rsidRPr="007536CA">
        <w:rPr>
          <w:rFonts w:ascii="Verdana" w:hAnsi="Verdana"/>
          <w:i w:val="0"/>
        </w:rPr>
        <w:t>Niewypa</w:t>
      </w:r>
      <w:r w:rsidRPr="007536CA">
        <w:rPr>
          <w:rFonts w:ascii="Verdana" w:hAnsi="Verdana" w:hint="eastAsia"/>
          <w:i w:val="0"/>
        </w:rPr>
        <w:t>ł</w:t>
      </w:r>
      <w:r w:rsidRPr="007536CA">
        <w:rPr>
          <w:rFonts w:ascii="Verdana" w:hAnsi="Verdana"/>
          <w:i w:val="0"/>
        </w:rPr>
        <w:t>y, niewybuchy</w:t>
      </w:r>
    </w:p>
    <w:p w14:paraId="649655E5" w14:textId="77777777" w:rsidR="009148A3" w:rsidRPr="007536CA" w:rsidRDefault="007536CA" w:rsidP="007536CA">
      <w:pPr>
        <w:pStyle w:val="Nagwek1"/>
        <w:numPr>
          <w:ilvl w:val="2"/>
          <w:numId w:val="27"/>
        </w:numPr>
        <w:spacing w:line="260" w:lineRule="atLeast"/>
        <w:rPr>
          <w:rFonts w:ascii="Verdana" w:hAnsi="Verdana"/>
          <w:i w:val="0"/>
        </w:rPr>
      </w:pPr>
      <w:r w:rsidRPr="007536CA">
        <w:rPr>
          <w:rFonts w:ascii="Verdana" w:hAnsi="Verdana"/>
          <w:i w:val="0"/>
        </w:rPr>
        <w:t xml:space="preserve">Prowadzenie </w:t>
      </w:r>
      <w:r w:rsidR="00333867">
        <w:rPr>
          <w:rFonts w:ascii="Verdana" w:hAnsi="Verdana"/>
          <w:i w:val="0"/>
        </w:rPr>
        <w:t>R</w:t>
      </w:r>
      <w:r w:rsidR="00333867" w:rsidRPr="007536CA">
        <w:rPr>
          <w:rFonts w:ascii="Verdana" w:hAnsi="Verdana"/>
          <w:i w:val="0"/>
        </w:rPr>
        <w:t xml:space="preserve">obót </w:t>
      </w:r>
      <w:r w:rsidRPr="007536CA">
        <w:rPr>
          <w:rFonts w:ascii="Verdana" w:hAnsi="Verdana"/>
          <w:i w:val="0"/>
        </w:rPr>
        <w:t>na terenach nale</w:t>
      </w:r>
      <w:r w:rsidRPr="007536CA">
        <w:rPr>
          <w:rFonts w:ascii="Verdana" w:hAnsi="Verdana" w:hint="eastAsia"/>
          <w:i w:val="0"/>
        </w:rPr>
        <w:t>żą</w:t>
      </w:r>
      <w:r w:rsidRPr="007536CA">
        <w:rPr>
          <w:rFonts w:ascii="Verdana" w:hAnsi="Verdana"/>
          <w:i w:val="0"/>
        </w:rPr>
        <w:t>cych do innych inwestorów</w:t>
      </w:r>
    </w:p>
    <w:p w14:paraId="766A1F49" w14:textId="77777777" w:rsidR="007536CA" w:rsidRPr="002478AF" w:rsidRDefault="007536CA"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14:paraId="603F1F57" w14:textId="77777777" w:rsidR="009148A3" w:rsidRPr="002478AF" w:rsidRDefault="009148A3" w:rsidP="00777F65">
      <w:pPr>
        <w:pStyle w:val="Nagwek1"/>
        <w:numPr>
          <w:ilvl w:val="0"/>
          <w:numId w:val="27"/>
        </w:numPr>
        <w:spacing w:line="260" w:lineRule="atLeast"/>
        <w:jc w:val="left"/>
        <w:rPr>
          <w:rFonts w:ascii="Verdana" w:hAnsi="Verdana"/>
          <w:b/>
          <w:i w:val="0"/>
        </w:rPr>
      </w:pPr>
      <w:r w:rsidRPr="002478AF">
        <w:rPr>
          <w:rFonts w:ascii="Verdana" w:hAnsi="Verdana"/>
          <w:b/>
          <w:i w:val="0"/>
        </w:rPr>
        <w:t>MATERIAŁY</w:t>
      </w:r>
    </w:p>
    <w:p w14:paraId="70A23521" w14:textId="77777777" w:rsidR="002478AF" w:rsidRDefault="002B425B" w:rsidP="00777F65">
      <w:pPr>
        <w:pStyle w:val="Nagwek1"/>
        <w:numPr>
          <w:ilvl w:val="1"/>
          <w:numId w:val="27"/>
        </w:numPr>
        <w:spacing w:line="260" w:lineRule="atLeast"/>
        <w:jc w:val="left"/>
        <w:rPr>
          <w:rFonts w:ascii="Verdana" w:hAnsi="Verdana"/>
          <w:i w:val="0"/>
        </w:rPr>
      </w:pPr>
      <w:r w:rsidRPr="002478AF">
        <w:rPr>
          <w:rFonts w:ascii="Verdana" w:hAnsi="Verdana"/>
          <w:i w:val="0"/>
        </w:rPr>
        <w:t>Zasady dopuszczenia do stosowania materiałów i wyrobów budowlanych</w:t>
      </w:r>
    </w:p>
    <w:p w14:paraId="19DD1BBE"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Źródła uzyskania materiałów</w:t>
      </w:r>
    </w:p>
    <w:p w14:paraId="527DF91A"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Pozyskiwanie materiałów miejscowych</w:t>
      </w:r>
    </w:p>
    <w:p w14:paraId="45CA334F"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Materiały nieodpowiadające wymaganiom</w:t>
      </w:r>
    </w:p>
    <w:p w14:paraId="791F47DF"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Przechowywanie i składowanie materiałów</w:t>
      </w:r>
    </w:p>
    <w:p w14:paraId="40151E9D"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Inspekcja wytwórni materiałów</w:t>
      </w:r>
    </w:p>
    <w:p w14:paraId="05443665" w14:textId="77777777" w:rsidR="00FD7923" w:rsidRPr="00FD7923" w:rsidRDefault="00FD7923" w:rsidP="00FD7923">
      <w:pPr>
        <w:pStyle w:val="Nagwek1"/>
        <w:numPr>
          <w:ilvl w:val="1"/>
          <w:numId w:val="27"/>
        </w:numPr>
        <w:spacing w:line="260" w:lineRule="atLeast"/>
        <w:jc w:val="left"/>
        <w:rPr>
          <w:rFonts w:ascii="Verdana" w:hAnsi="Verdana"/>
          <w:i w:val="0"/>
        </w:rPr>
      </w:pPr>
      <w:r w:rsidRPr="00FD7923">
        <w:rPr>
          <w:rFonts w:ascii="Verdana" w:hAnsi="Verdana"/>
          <w:i w:val="0"/>
        </w:rPr>
        <w:t>Materiały z rozbiórki</w:t>
      </w:r>
    </w:p>
    <w:p w14:paraId="24E76D80" w14:textId="77777777" w:rsidR="00FD7923" w:rsidRPr="00FD7923" w:rsidRDefault="00FD7923" w:rsidP="00FD7923"/>
    <w:p w14:paraId="5D6092CD" w14:textId="77777777" w:rsidR="009148A3" w:rsidRPr="002478AF" w:rsidRDefault="009148A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14:paraId="5CECB15D" w14:textId="77777777" w:rsidR="009148A3" w:rsidRPr="002478AF" w:rsidRDefault="0053711E" w:rsidP="00777F65">
      <w:pPr>
        <w:pStyle w:val="Nagwek1"/>
        <w:numPr>
          <w:ilvl w:val="0"/>
          <w:numId w:val="27"/>
        </w:numPr>
        <w:spacing w:line="260" w:lineRule="atLeast"/>
        <w:jc w:val="left"/>
        <w:rPr>
          <w:rFonts w:ascii="Verdana" w:hAnsi="Verdana"/>
          <w:b/>
          <w:i w:val="0"/>
        </w:rPr>
      </w:pPr>
      <w:r w:rsidRPr="002478AF">
        <w:rPr>
          <w:rFonts w:ascii="Verdana" w:hAnsi="Verdana"/>
          <w:b/>
          <w:i w:val="0"/>
        </w:rPr>
        <w:t>SPRZĘT</w:t>
      </w:r>
    </w:p>
    <w:p w14:paraId="7F5D3664" w14:textId="77777777" w:rsidR="0053711E" w:rsidRPr="00731CDA" w:rsidRDefault="0053711E"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14:paraId="35FC92F7" w14:textId="77777777" w:rsidR="009148A3" w:rsidRPr="002478AF" w:rsidRDefault="0053711E" w:rsidP="00777F65">
      <w:pPr>
        <w:pStyle w:val="Nagwek1"/>
        <w:numPr>
          <w:ilvl w:val="0"/>
          <w:numId w:val="27"/>
        </w:numPr>
        <w:spacing w:line="260" w:lineRule="atLeast"/>
        <w:jc w:val="left"/>
        <w:rPr>
          <w:rFonts w:ascii="Verdana" w:hAnsi="Verdana"/>
          <w:b/>
          <w:i w:val="0"/>
        </w:rPr>
      </w:pPr>
      <w:r w:rsidRPr="002478AF">
        <w:rPr>
          <w:rFonts w:ascii="Verdana" w:hAnsi="Verdana"/>
          <w:b/>
          <w:i w:val="0"/>
        </w:rPr>
        <w:t>TRANSPORT</w:t>
      </w:r>
    </w:p>
    <w:p w14:paraId="359ED24A" w14:textId="77777777" w:rsidR="0053711E" w:rsidRPr="00731CDA" w:rsidRDefault="0053711E"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14:paraId="28F64271" w14:textId="77777777" w:rsidR="0053711E" w:rsidRPr="002478AF" w:rsidRDefault="0053711E" w:rsidP="00777F65">
      <w:pPr>
        <w:pStyle w:val="Nagwek1"/>
        <w:numPr>
          <w:ilvl w:val="0"/>
          <w:numId w:val="27"/>
        </w:numPr>
        <w:spacing w:line="260" w:lineRule="atLeast"/>
        <w:jc w:val="left"/>
        <w:rPr>
          <w:rFonts w:ascii="Verdana" w:hAnsi="Verdana"/>
          <w:b/>
          <w:i w:val="0"/>
        </w:rPr>
      </w:pPr>
      <w:r w:rsidRPr="002478AF">
        <w:rPr>
          <w:rFonts w:ascii="Verdana" w:hAnsi="Verdana"/>
          <w:b/>
          <w:i w:val="0"/>
        </w:rPr>
        <w:t>WYKONANIE ROBÓT</w:t>
      </w:r>
    </w:p>
    <w:p w14:paraId="0A5FAF90" w14:textId="77777777" w:rsidR="009148A3" w:rsidRPr="00731CDA" w:rsidRDefault="009148A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14:paraId="13DED7DE" w14:textId="77777777" w:rsidR="009148A3" w:rsidRPr="002478AF" w:rsidRDefault="009148A3" w:rsidP="00777F65">
      <w:pPr>
        <w:pStyle w:val="Nagwek1"/>
        <w:numPr>
          <w:ilvl w:val="0"/>
          <w:numId w:val="27"/>
        </w:numPr>
        <w:spacing w:line="260" w:lineRule="atLeast"/>
        <w:jc w:val="left"/>
        <w:rPr>
          <w:rFonts w:ascii="Verdana" w:hAnsi="Verdana"/>
          <w:b/>
          <w:i w:val="0"/>
        </w:rPr>
      </w:pPr>
      <w:r w:rsidRPr="002478AF">
        <w:rPr>
          <w:rFonts w:ascii="Verdana" w:hAnsi="Verdana"/>
          <w:b/>
          <w:i w:val="0"/>
        </w:rPr>
        <w:lastRenderedPageBreak/>
        <w:t>KONTROLA JAKOŚCI ROBÓT</w:t>
      </w:r>
    </w:p>
    <w:p w14:paraId="670C2E19"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Program Zapewnienia Jakości (PZJ)</w:t>
      </w:r>
    </w:p>
    <w:p w14:paraId="595155BD"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Zasady kontroli jakości Robót</w:t>
      </w:r>
    </w:p>
    <w:p w14:paraId="205319A4"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Pobieranie próbek</w:t>
      </w:r>
    </w:p>
    <w:p w14:paraId="2F0B6439"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Badania i pomiary</w:t>
      </w:r>
    </w:p>
    <w:p w14:paraId="6310A8A9"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Raporty z badań</w:t>
      </w:r>
    </w:p>
    <w:p w14:paraId="11233FF4"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Badania prowadzone przez Inżyniera</w:t>
      </w:r>
    </w:p>
    <w:p w14:paraId="10591DFA" w14:textId="77777777" w:rsidR="0019620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Certyfikaty i deklaracje</w:t>
      </w:r>
    </w:p>
    <w:p w14:paraId="45DFCB59" w14:textId="77777777" w:rsidR="009148A3" w:rsidRP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 xml:space="preserve">Dokumenty </w:t>
      </w:r>
      <w:r w:rsidR="00002639">
        <w:rPr>
          <w:rFonts w:ascii="Verdana" w:hAnsi="Verdana"/>
          <w:i w:val="0"/>
        </w:rPr>
        <w:t>b</w:t>
      </w:r>
      <w:r w:rsidRPr="002478AF">
        <w:rPr>
          <w:rFonts w:ascii="Verdana" w:hAnsi="Verdana"/>
          <w:i w:val="0"/>
        </w:rPr>
        <w:t>udowy</w:t>
      </w:r>
    </w:p>
    <w:p w14:paraId="3588F2C5" w14:textId="77777777" w:rsidR="00EE745C" w:rsidRPr="00EE745C" w:rsidRDefault="00EE745C" w:rsidP="00EE745C">
      <w:pPr>
        <w:pStyle w:val="Nagwek1"/>
        <w:numPr>
          <w:ilvl w:val="2"/>
          <w:numId w:val="27"/>
        </w:numPr>
        <w:spacing w:line="260" w:lineRule="atLeast"/>
        <w:rPr>
          <w:rFonts w:ascii="Verdana" w:hAnsi="Verdana"/>
          <w:i w:val="0"/>
        </w:rPr>
      </w:pPr>
      <w:r w:rsidRPr="00EE745C">
        <w:rPr>
          <w:rFonts w:ascii="Verdana" w:hAnsi="Verdana"/>
          <w:i w:val="0"/>
        </w:rPr>
        <w:t>Dziennik Budowy</w:t>
      </w:r>
    </w:p>
    <w:p w14:paraId="61D63672" w14:textId="77777777" w:rsidR="00EE745C" w:rsidRPr="00EE745C" w:rsidRDefault="00EE745C" w:rsidP="00EE745C">
      <w:pPr>
        <w:pStyle w:val="Nagwek1"/>
        <w:numPr>
          <w:ilvl w:val="2"/>
          <w:numId w:val="27"/>
        </w:numPr>
        <w:spacing w:line="260" w:lineRule="atLeast"/>
        <w:rPr>
          <w:rFonts w:ascii="Verdana" w:hAnsi="Verdana"/>
          <w:i w:val="0"/>
        </w:rPr>
      </w:pPr>
      <w:r w:rsidRPr="00EE745C">
        <w:rPr>
          <w:rFonts w:ascii="Verdana" w:hAnsi="Verdana"/>
          <w:i w:val="0"/>
        </w:rPr>
        <w:t>Dokumenty laboratoryjne</w:t>
      </w:r>
    </w:p>
    <w:p w14:paraId="71F3AD2B" w14:textId="77777777" w:rsidR="00EE745C" w:rsidRPr="00EE745C" w:rsidRDefault="00EE745C" w:rsidP="00EE745C">
      <w:pPr>
        <w:pStyle w:val="Nagwek1"/>
        <w:numPr>
          <w:ilvl w:val="2"/>
          <w:numId w:val="27"/>
        </w:numPr>
        <w:spacing w:line="260" w:lineRule="atLeast"/>
        <w:rPr>
          <w:rFonts w:ascii="Verdana" w:hAnsi="Verdana"/>
          <w:i w:val="0"/>
        </w:rPr>
      </w:pPr>
      <w:r w:rsidRPr="00EE745C">
        <w:rPr>
          <w:rFonts w:ascii="Verdana" w:hAnsi="Verdana"/>
          <w:i w:val="0"/>
        </w:rPr>
        <w:t>Pozosta</w:t>
      </w:r>
      <w:r w:rsidRPr="00EE745C">
        <w:rPr>
          <w:rFonts w:ascii="Verdana" w:hAnsi="Verdana" w:hint="eastAsia"/>
          <w:i w:val="0"/>
        </w:rPr>
        <w:t>ł</w:t>
      </w:r>
      <w:r w:rsidRPr="00EE745C">
        <w:rPr>
          <w:rFonts w:ascii="Verdana" w:hAnsi="Verdana"/>
          <w:i w:val="0"/>
        </w:rPr>
        <w:t xml:space="preserve">e dokumenty </w:t>
      </w:r>
      <w:r w:rsidR="00002639">
        <w:rPr>
          <w:rFonts w:ascii="Verdana" w:hAnsi="Verdana"/>
          <w:i w:val="0"/>
        </w:rPr>
        <w:t>b</w:t>
      </w:r>
      <w:r w:rsidRPr="00EE745C">
        <w:rPr>
          <w:rFonts w:ascii="Verdana" w:hAnsi="Verdana"/>
          <w:i w:val="0"/>
        </w:rPr>
        <w:t>udowy</w:t>
      </w:r>
    </w:p>
    <w:p w14:paraId="2C475132" w14:textId="77777777" w:rsidR="009148A3" w:rsidRPr="00EE745C" w:rsidRDefault="00EE745C" w:rsidP="00EE745C">
      <w:pPr>
        <w:pStyle w:val="Nagwek1"/>
        <w:numPr>
          <w:ilvl w:val="2"/>
          <w:numId w:val="27"/>
        </w:numPr>
        <w:spacing w:line="260" w:lineRule="atLeast"/>
        <w:rPr>
          <w:rFonts w:ascii="Verdana" w:hAnsi="Verdana"/>
          <w:i w:val="0"/>
        </w:rPr>
      </w:pPr>
      <w:r w:rsidRPr="00EE745C">
        <w:rPr>
          <w:rFonts w:ascii="Verdana" w:hAnsi="Verdana"/>
          <w:i w:val="0"/>
        </w:rPr>
        <w:t xml:space="preserve">Przechowywanie dokumentów </w:t>
      </w:r>
      <w:r w:rsidR="00002639">
        <w:rPr>
          <w:rFonts w:ascii="Verdana" w:hAnsi="Verdana"/>
          <w:i w:val="0"/>
        </w:rPr>
        <w:t>b</w:t>
      </w:r>
      <w:r w:rsidRPr="00EE745C">
        <w:rPr>
          <w:rFonts w:ascii="Verdana" w:hAnsi="Verdana"/>
          <w:i w:val="0"/>
        </w:rPr>
        <w:t>udowy</w:t>
      </w:r>
    </w:p>
    <w:p w14:paraId="4702A755" w14:textId="77777777" w:rsidR="00EE745C" w:rsidRPr="002478AF" w:rsidRDefault="00EE745C"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14:paraId="4BDA3C3F" w14:textId="77777777" w:rsidR="0053711E" w:rsidRPr="002478AF" w:rsidRDefault="0053711E" w:rsidP="00777F65">
      <w:pPr>
        <w:pStyle w:val="Nagwek1"/>
        <w:numPr>
          <w:ilvl w:val="0"/>
          <w:numId w:val="27"/>
        </w:numPr>
        <w:spacing w:line="260" w:lineRule="atLeast"/>
        <w:jc w:val="left"/>
        <w:rPr>
          <w:rFonts w:ascii="Verdana" w:hAnsi="Verdana"/>
          <w:b/>
          <w:i w:val="0"/>
        </w:rPr>
      </w:pPr>
      <w:r w:rsidRPr="002478AF">
        <w:rPr>
          <w:rFonts w:ascii="Verdana" w:hAnsi="Verdana"/>
          <w:b/>
          <w:i w:val="0"/>
        </w:rPr>
        <w:t>OBMIAR ROBÓT</w:t>
      </w:r>
    </w:p>
    <w:p w14:paraId="0E462AF6" w14:textId="77777777" w:rsidR="0053711E" w:rsidRPr="00731CDA" w:rsidRDefault="0053711E"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14:paraId="34EACC53" w14:textId="77777777" w:rsidR="002478AF" w:rsidRPr="002478AF" w:rsidRDefault="009148A3" w:rsidP="00777F65">
      <w:pPr>
        <w:pStyle w:val="Nagwek1"/>
        <w:numPr>
          <w:ilvl w:val="0"/>
          <w:numId w:val="27"/>
        </w:numPr>
        <w:spacing w:line="260" w:lineRule="atLeast"/>
        <w:jc w:val="left"/>
        <w:rPr>
          <w:rFonts w:ascii="Verdana" w:hAnsi="Verdana"/>
          <w:b/>
          <w:i w:val="0"/>
        </w:rPr>
      </w:pPr>
      <w:r w:rsidRPr="002478AF">
        <w:rPr>
          <w:rFonts w:ascii="Verdana" w:hAnsi="Verdana"/>
          <w:b/>
          <w:i w:val="0"/>
        </w:rPr>
        <w:t>ODBIÓR ROBÓT</w:t>
      </w:r>
    </w:p>
    <w:p w14:paraId="2EAD6565" w14:textId="77777777" w:rsidR="002478AF" w:rsidRDefault="00F511BD" w:rsidP="00777F65">
      <w:pPr>
        <w:pStyle w:val="Nagwek1"/>
        <w:numPr>
          <w:ilvl w:val="1"/>
          <w:numId w:val="27"/>
        </w:numPr>
        <w:spacing w:line="260" w:lineRule="atLeast"/>
        <w:jc w:val="left"/>
        <w:rPr>
          <w:rFonts w:ascii="Verdana" w:hAnsi="Verdana"/>
          <w:i w:val="0"/>
        </w:rPr>
      </w:pPr>
      <w:r w:rsidRPr="002478AF">
        <w:rPr>
          <w:rFonts w:ascii="Verdana" w:hAnsi="Verdana"/>
          <w:i w:val="0"/>
        </w:rPr>
        <w:t>Rodzaje odbiorów Robót</w:t>
      </w:r>
    </w:p>
    <w:p w14:paraId="4D1793FB"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Odbiór Robót zanikających i ulegających zakryciu</w:t>
      </w:r>
    </w:p>
    <w:p w14:paraId="1C94D82E"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Odbiór częściowy</w:t>
      </w:r>
    </w:p>
    <w:p w14:paraId="153627F1" w14:textId="77777777" w:rsid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 xml:space="preserve">Odbiór </w:t>
      </w:r>
      <w:r w:rsidR="00345732">
        <w:rPr>
          <w:rFonts w:ascii="Verdana" w:hAnsi="Verdana"/>
          <w:i w:val="0"/>
        </w:rPr>
        <w:t>końcowy</w:t>
      </w:r>
      <w:r w:rsidR="00345732" w:rsidRPr="002478AF">
        <w:rPr>
          <w:rFonts w:ascii="Verdana" w:hAnsi="Verdana"/>
          <w:i w:val="0"/>
        </w:rPr>
        <w:t xml:space="preserve"> </w:t>
      </w:r>
      <w:r w:rsidRPr="002478AF">
        <w:rPr>
          <w:rFonts w:ascii="Verdana" w:hAnsi="Verdana"/>
          <w:i w:val="0"/>
        </w:rPr>
        <w:t>Robót</w:t>
      </w:r>
    </w:p>
    <w:p w14:paraId="59A70A1D" w14:textId="77777777" w:rsidR="00690CC5" w:rsidRPr="00690CC5" w:rsidRDefault="00690CC5" w:rsidP="00690CC5">
      <w:pPr>
        <w:pStyle w:val="Nagwek1"/>
        <w:numPr>
          <w:ilvl w:val="2"/>
          <w:numId w:val="27"/>
        </w:numPr>
        <w:spacing w:line="260" w:lineRule="atLeast"/>
        <w:rPr>
          <w:rFonts w:ascii="Verdana" w:hAnsi="Verdana"/>
          <w:i w:val="0"/>
        </w:rPr>
      </w:pPr>
      <w:r w:rsidRPr="00690CC5">
        <w:rPr>
          <w:rFonts w:ascii="Verdana" w:hAnsi="Verdana"/>
          <w:i w:val="0"/>
        </w:rPr>
        <w:t xml:space="preserve">Zasady odbioru </w:t>
      </w:r>
      <w:r w:rsidR="0031128C">
        <w:rPr>
          <w:rFonts w:ascii="Verdana" w:hAnsi="Verdana"/>
          <w:i w:val="0"/>
        </w:rPr>
        <w:t>końcow</w:t>
      </w:r>
      <w:r w:rsidR="00520D2E">
        <w:rPr>
          <w:rFonts w:ascii="Verdana" w:hAnsi="Verdana"/>
          <w:i w:val="0"/>
        </w:rPr>
        <w:t>e</w:t>
      </w:r>
      <w:r w:rsidR="0031128C">
        <w:rPr>
          <w:rFonts w:ascii="Verdana" w:hAnsi="Verdana"/>
          <w:i w:val="0"/>
        </w:rPr>
        <w:t>go</w:t>
      </w:r>
      <w:r w:rsidR="0031128C" w:rsidRPr="00690CC5">
        <w:rPr>
          <w:rFonts w:ascii="Verdana" w:hAnsi="Verdana"/>
          <w:i w:val="0"/>
        </w:rPr>
        <w:t xml:space="preserve"> </w:t>
      </w:r>
      <w:r w:rsidR="00614C99">
        <w:rPr>
          <w:rFonts w:ascii="Verdana" w:hAnsi="Verdana"/>
          <w:i w:val="0"/>
        </w:rPr>
        <w:t>R</w:t>
      </w:r>
      <w:r w:rsidRPr="00690CC5">
        <w:rPr>
          <w:rFonts w:ascii="Verdana" w:hAnsi="Verdana"/>
          <w:i w:val="0"/>
        </w:rPr>
        <w:t>obót</w:t>
      </w:r>
    </w:p>
    <w:p w14:paraId="783BD1E6" w14:textId="77777777" w:rsidR="00690CC5" w:rsidRPr="00690CC5" w:rsidRDefault="00690CC5" w:rsidP="00690CC5">
      <w:pPr>
        <w:pStyle w:val="Nagwek1"/>
        <w:numPr>
          <w:ilvl w:val="2"/>
          <w:numId w:val="27"/>
        </w:numPr>
        <w:spacing w:line="260" w:lineRule="atLeast"/>
        <w:rPr>
          <w:rFonts w:ascii="Verdana" w:hAnsi="Verdana"/>
          <w:i w:val="0"/>
        </w:rPr>
      </w:pPr>
      <w:r w:rsidRPr="00690CC5">
        <w:rPr>
          <w:rFonts w:ascii="Verdana" w:hAnsi="Verdana"/>
          <w:i w:val="0"/>
        </w:rPr>
        <w:t xml:space="preserve">Dokumenty do odbioru </w:t>
      </w:r>
      <w:r w:rsidR="0031128C">
        <w:rPr>
          <w:rFonts w:ascii="Verdana" w:hAnsi="Verdana"/>
          <w:i w:val="0"/>
        </w:rPr>
        <w:t>końcowego</w:t>
      </w:r>
    </w:p>
    <w:p w14:paraId="29F05CD1" w14:textId="77777777" w:rsidR="009148A3" w:rsidRPr="002478AF" w:rsidRDefault="009148A3" w:rsidP="00777F65">
      <w:pPr>
        <w:pStyle w:val="Nagwek1"/>
        <w:numPr>
          <w:ilvl w:val="1"/>
          <w:numId w:val="27"/>
        </w:numPr>
        <w:spacing w:line="260" w:lineRule="atLeast"/>
        <w:jc w:val="left"/>
        <w:rPr>
          <w:rFonts w:ascii="Verdana" w:hAnsi="Verdana"/>
          <w:i w:val="0"/>
        </w:rPr>
      </w:pPr>
      <w:r w:rsidRPr="002478AF">
        <w:rPr>
          <w:rFonts w:ascii="Verdana" w:hAnsi="Verdana"/>
          <w:i w:val="0"/>
        </w:rPr>
        <w:t>Odbiór pogwarancyjny</w:t>
      </w:r>
    </w:p>
    <w:p w14:paraId="052585F0" w14:textId="77777777" w:rsidR="009148A3" w:rsidRPr="002478AF" w:rsidRDefault="009148A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14:paraId="0B8FEAA8" w14:textId="77777777" w:rsidR="0053711E" w:rsidRPr="002478AF" w:rsidRDefault="0053711E" w:rsidP="00777F65">
      <w:pPr>
        <w:pStyle w:val="Nagwek1"/>
        <w:numPr>
          <w:ilvl w:val="0"/>
          <w:numId w:val="27"/>
        </w:numPr>
        <w:spacing w:line="260" w:lineRule="atLeast"/>
        <w:jc w:val="left"/>
        <w:rPr>
          <w:rFonts w:ascii="Verdana" w:hAnsi="Verdana"/>
          <w:b/>
          <w:i w:val="0"/>
        </w:rPr>
      </w:pPr>
      <w:r w:rsidRPr="002478AF">
        <w:rPr>
          <w:rFonts w:ascii="Verdana" w:hAnsi="Verdana"/>
          <w:b/>
          <w:i w:val="0"/>
        </w:rPr>
        <w:t>PODSTAWA PŁATNOŚCI</w:t>
      </w:r>
    </w:p>
    <w:p w14:paraId="2B29F7CA" w14:textId="77777777" w:rsidR="0053711E" w:rsidRPr="00731CDA" w:rsidRDefault="0053711E"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14:paraId="0413C22D" w14:textId="77777777" w:rsidR="009148A3" w:rsidRPr="002478AF" w:rsidRDefault="009148A3" w:rsidP="00777F65">
      <w:pPr>
        <w:pStyle w:val="Nagwek1"/>
        <w:numPr>
          <w:ilvl w:val="0"/>
          <w:numId w:val="27"/>
        </w:numPr>
        <w:spacing w:line="260" w:lineRule="atLeast"/>
        <w:jc w:val="left"/>
        <w:rPr>
          <w:rFonts w:ascii="Verdana" w:hAnsi="Verdana"/>
          <w:b/>
          <w:i w:val="0"/>
        </w:rPr>
      </w:pPr>
      <w:r w:rsidRPr="002478AF">
        <w:rPr>
          <w:rFonts w:ascii="Verdana" w:hAnsi="Verdana"/>
          <w:b/>
          <w:i w:val="0"/>
        </w:rPr>
        <w:t>PRZEPISY ZWIĄZANE</w:t>
      </w:r>
    </w:p>
    <w:p w14:paraId="050CD7E5" w14:textId="77777777" w:rsidR="009148A3" w:rsidRPr="002478AF" w:rsidRDefault="009148A3" w:rsidP="00223DB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8C331B9" w14:textId="77777777" w:rsidR="009148A3" w:rsidRPr="002478AF" w:rsidRDefault="009148A3" w:rsidP="00223DB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2478AF">
        <w:rPr>
          <w:rFonts w:ascii="Verdana" w:hAnsi="Verdana" w:cs="Arial"/>
          <w:b/>
          <w:spacing w:val="-3"/>
          <w:sz w:val="20"/>
        </w:rPr>
        <w:t>ZAŁĄCZNIK Nr 1 Założenia do planu bezpieczeństwa i ochrony zdrowia (</w:t>
      </w:r>
      <w:proofErr w:type="spellStart"/>
      <w:r w:rsidRPr="002478AF">
        <w:rPr>
          <w:rFonts w:ascii="Verdana" w:hAnsi="Verdana" w:cs="Arial"/>
          <w:b/>
          <w:spacing w:val="-3"/>
          <w:sz w:val="20"/>
        </w:rPr>
        <w:t>BiOZ</w:t>
      </w:r>
      <w:proofErr w:type="spellEnd"/>
      <w:r w:rsidRPr="002478AF">
        <w:rPr>
          <w:rFonts w:ascii="Verdana" w:hAnsi="Verdana" w:cs="Arial"/>
          <w:b/>
          <w:spacing w:val="-3"/>
          <w:sz w:val="20"/>
        </w:rPr>
        <w:t>)</w:t>
      </w:r>
    </w:p>
    <w:p w14:paraId="535775A0" w14:textId="77777777" w:rsidR="009148A3" w:rsidRDefault="003819DF" w:rsidP="002478AF">
      <w:pPr>
        <w:tabs>
          <w:tab w:val="left" w:pos="-1440"/>
          <w:tab w:val="left" w:pos="-720"/>
          <w:tab w:val="left" w:pos="0"/>
        </w:tabs>
        <w:spacing w:line="260" w:lineRule="atLeast"/>
        <w:jc w:val="both"/>
        <w:rPr>
          <w:rFonts w:ascii="Verdana" w:hAnsi="Verdana" w:cs="Arial"/>
          <w:b/>
          <w:spacing w:val="-3"/>
          <w:sz w:val="20"/>
        </w:rPr>
      </w:pPr>
      <w:r>
        <w:rPr>
          <w:rFonts w:ascii="Arial" w:hAnsi="Arial" w:cs="Arial"/>
          <w:b/>
          <w:spacing w:val="-3"/>
          <w:sz w:val="20"/>
        </w:rPr>
        <w:br w:type="page"/>
      </w:r>
      <w:r w:rsidR="00DD71D3" w:rsidRPr="002478AF">
        <w:rPr>
          <w:rFonts w:ascii="Verdana" w:hAnsi="Verdana" w:cs="Arial"/>
          <w:b/>
          <w:spacing w:val="-3"/>
          <w:sz w:val="20"/>
        </w:rPr>
        <w:lastRenderedPageBreak/>
        <w:t xml:space="preserve">1. </w:t>
      </w:r>
      <w:r w:rsidR="009148A3" w:rsidRPr="002478AF">
        <w:rPr>
          <w:rFonts w:ascii="Verdana" w:hAnsi="Verdana" w:cs="Arial"/>
          <w:b/>
          <w:spacing w:val="-3"/>
          <w:sz w:val="20"/>
        </w:rPr>
        <w:t>WSTĘP</w:t>
      </w:r>
    </w:p>
    <w:p w14:paraId="5D4858C9" w14:textId="77777777" w:rsidR="00896B59" w:rsidRPr="002478AF" w:rsidRDefault="00896B59" w:rsidP="002478AF">
      <w:pPr>
        <w:tabs>
          <w:tab w:val="left" w:pos="-1440"/>
          <w:tab w:val="left" w:pos="-720"/>
          <w:tab w:val="left" w:pos="0"/>
        </w:tabs>
        <w:spacing w:line="260" w:lineRule="atLeast"/>
        <w:jc w:val="both"/>
        <w:rPr>
          <w:rFonts w:ascii="Verdana" w:hAnsi="Verdana" w:cs="Arial"/>
          <w:spacing w:val="-3"/>
          <w:sz w:val="20"/>
        </w:rPr>
      </w:pPr>
    </w:p>
    <w:p w14:paraId="3B82F2CF" w14:textId="77777777" w:rsidR="009148A3" w:rsidRPr="002478AF" w:rsidRDefault="00DD71D3" w:rsidP="002478AF">
      <w:pPr>
        <w:spacing w:line="260" w:lineRule="atLeast"/>
        <w:jc w:val="both"/>
        <w:rPr>
          <w:rFonts w:ascii="Verdana" w:hAnsi="Verdana" w:cs="Arial"/>
          <w:b/>
          <w:spacing w:val="-3"/>
          <w:sz w:val="20"/>
        </w:rPr>
      </w:pPr>
      <w:r w:rsidRPr="002478AF">
        <w:rPr>
          <w:rFonts w:ascii="Verdana" w:hAnsi="Verdana" w:cs="Arial"/>
          <w:b/>
          <w:spacing w:val="-3"/>
          <w:sz w:val="20"/>
        </w:rPr>
        <w:t xml:space="preserve">1.1. </w:t>
      </w:r>
      <w:r w:rsidR="009148A3" w:rsidRPr="002478AF">
        <w:rPr>
          <w:rFonts w:ascii="Verdana" w:hAnsi="Verdana" w:cs="Arial"/>
          <w:b/>
          <w:spacing w:val="-3"/>
          <w:sz w:val="20"/>
        </w:rPr>
        <w:t>Przedmiot W</w:t>
      </w:r>
      <w:r w:rsidRPr="002478AF">
        <w:rPr>
          <w:rFonts w:ascii="Verdana" w:hAnsi="Verdana" w:cs="Arial"/>
          <w:b/>
          <w:spacing w:val="-3"/>
          <w:sz w:val="20"/>
        </w:rPr>
        <w:t xml:space="preserve">arunków </w:t>
      </w:r>
      <w:r w:rsidR="009148A3" w:rsidRPr="002478AF">
        <w:rPr>
          <w:rFonts w:ascii="Verdana" w:hAnsi="Verdana" w:cs="Arial"/>
          <w:b/>
          <w:spacing w:val="-3"/>
          <w:sz w:val="20"/>
        </w:rPr>
        <w:t>W</w:t>
      </w:r>
      <w:r w:rsidRPr="002478AF">
        <w:rPr>
          <w:rFonts w:ascii="Verdana" w:hAnsi="Verdana" w:cs="Arial"/>
          <w:b/>
          <w:spacing w:val="-3"/>
          <w:sz w:val="20"/>
        </w:rPr>
        <w:t xml:space="preserve">ykonania </w:t>
      </w:r>
      <w:r w:rsidR="009148A3" w:rsidRPr="002478AF">
        <w:rPr>
          <w:rFonts w:ascii="Verdana" w:hAnsi="Verdana" w:cs="Arial"/>
          <w:b/>
          <w:spacing w:val="-3"/>
          <w:sz w:val="20"/>
        </w:rPr>
        <w:t>i</w:t>
      </w:r>
      <w:r w:rsidRPr="002478AF">
        <w:rPr>
          <w:rFonts w:ascii="Verdana" w:hAnsi="Verdana" w:cs="Arial"/>
          <w:b/>
          <w:spacing w:val="-3"/>
          <w:sz w:val="20"/>
        </w:rPr>
        <w:t xml:space="preserve"> </w:t>
      </w:r>
      <w:r w:rsidR="009148A3" w:rsidRPr="002478AF">
        <w:rPr>
          <w:rFonts w:ascii="Verdana" w:hAnsi="Verdana" w:cs="Arial"/>
          <w:b/>
          <w:spacing w:val="-3"/>
          <w:sz w:val="20"/>
        </w:rPr>
        <w:t>O</w:t>
      </w:r>
      <w:r w:rsidRPr="002478AF">
        <w:rPr>
          <w:rFonts w:ascii="Verdana" w:hAnsi="Verdana" w:cs="Arial"/>
          <w:b/>
          <w:spacing w:val="-3"/>
          <w:sz w:val="20"/>
        </w:rPr>
        <w:t xml:space="preserve">dbioru </w:t>
      </w:r>
      <w:r w:rsidR="009148A3" w:rsidRPr="002478AF">
        <w:rPr>
          <w:rFonts w:ascii="Verdana" w:hAnsi="Verdana" w:cs="Arial"/>
          <w:b/>
          <w:spacing w:val="-3"/>
          <w:sz w:val="20"/>
        </w:rPr>
        <w:t>R</w:t>
      </w:r>
      <w:r w:rsidRPr="002478AF">
        <w:rPr>
          <w:rFonts w:ascii="Verdana" w:hAnsi="Verdana" w:cs="Arial"/>
          <w:b/>
          <w:spacing w:val="-3"/>
          <w:sz w:val="20"/>
        </w:rPr>
        <w:t xml:space="preserve">obót </w:t>
      </w:r>
      <w:r w:rsidR="009148A3" w:rsidRPr="002478AF">
        <w:rPr>
          <w:rFonts w:ascii="Verdana" w:hAnsi="Verdana" w:cs="Arial"/>
          <w:b/>
          <w:spacing w:val="-3"/>
          <w:sz w:val="20"/>
        </w:rPr>
        <w:t>B</w:t>
      </w:r>
      <w:r w:rsidRPr="002478AF">
        <w:rPr>
          <w:rFonts w:ascii="Verdana" w:hAnsi="Verdana" w:cs="Arial"/>
          <w:b/>
          <w:spacing w:val="-3"/>
          <w:sz w:val="20"/>
        </w:rPr>
        <w:t>udowlanych (</w:t>
      </w:r>
      <w:proofErr w:type="spellStart"/>
      <w:r w:rsidRPr="002478AF">
        <w:rPr>
          <w:rFonts w:ascii="Verdana" w:hAnsi="Verdana" w:cs="Arial"/>
          <w:b/>
          <w:spacing w:val="-3"/>
          <w:sz w:val="20"/>
        </w:rPr>
        <w:t>WWiORB</w:t>
      </w:r>
      <w:proofErr w:type="spellEnd"/>
      <w:r w:rsidRPr="002478AF">
        <w:rPr>
          <w:rFonts w:ascii="Verdana" w:hAnsi="Verdana" w:cs="Arial"/>
          <w:b/>
          <w:spacing w:val="-3"/>
          <w:sz w:val="20"/>
        </w:rPr>
        <w:t>)</w:t>
      </w:r>
    </w:p>
    <w:p w14:paraId="29A9B63C" w14:textId="5084DE0E" w:rsidR="009148A3" w:rsidRPr="002478AF" w:rsidRDefault="009148A3" w:rsidP="002478AF">
      <w:pPr>
        <w:pStyle w:val="Tekstpodstawowywcity"/>
        <w:tabs>
          <w:tab w:val="left" w:pos="-1440"/>
          <w:tab w:val="left" w:pos="-720"/>
          <w:tab w:val="left" w:pos="0"/>
        </w:tabs>
        <w:spacing w:line="260" w:lineRule="atLeast"/>
        <w:ind w:left="0" w:firstLine="0"/>
        <w:rPr>
          <w:rFonts w:ascii="Verdana" w:hAnsi="Verdana" w:cs="Arial"/>
          <w:sz w:val="20"/>
        </w:rPr>
      </w:pPr>
      <w:proofErr w:type="spellStart"/>
      <w:r w:rsidRPr="002478AF">
        <w:rPr>
          <w:rFonts w:ascii="Verdana" w:hAnsi="Verdana" w:cs="Arial"/>
          <w:spacing w:val="-3"/>
          <w:sz w:val="20"/>
        </w:rPr>
        <w:t>WWiORB</w:t>
      </w:r>
      <w:proofErr w:type="spellEnd"/>
      <w:r w:rsidRPr="002478AF">
        <w:rPr>
          <w:rFonts w:ascii="Verdana" w:hAnsi="Verdana" w:cs="Arial"/>
          <w:spacing w:val="-3"/>
          <w:sz w:val="20"/>
        </w:rPr>
        <w:t xml:space="preserve"> D-M</w:t>
      </w:r>
      <w:r w:rsidR="00DD71D3" w:rsidRPr="002478AF">
        <w:rPr>
          <w:rFonts w:ascii="Verdana" w:hAnsi="Verdana" w:cs="Arial"/>
          <w:spacing w:val="-3"/>
          <w:sz w:val="20"/>
        </w:rPr>
        <w:t>.</w:t>
      </w:r>
      <w:r w:rsidRPr="002478AF">
        <w:rPr>
          <w:rFonts w:ascii="Verdana" w:hAnsi="Verdana" w:cs="Arial"/>
          <w:spacing w:val="-3"/>
          <w:sz w:val="20"/>
        </w:rPr>
        <w:t xml:space="preserve">00.00.00 - Wymagania Ogólne odnosi się do wymagań wspólnych dla poszczególnych wymagań technicznych dotyczących wykonania i odbioru </w:t>
      </w:r>
      <w:r w:rsidR="009A5D29" w:rsidRPr="002478AF">
        <w:rPr>
          <w:rFonts w:ascii="Verdana" w:hAnsi="Verdana" w:cs="Arial"/>
          <w:spacing w:val="-3"/>
          <w:sz w:val="20"/>
        </w:rPr>
        <w:t>r</w:t>
      </w:r>
      <w:r w:rsidRPr="002478AF">
        <w:rPr>
          <w:rFonts w:ascii="Verdana" w:hAnsi="Verdana" w:cs="Arial"/>
          <w:spacing w:val="-3"/>
          <w:sz w:val="20"/>
        </w:rPr>
        <w:t xml:space="preserve">obót, które zostaną wykonane w ramach </w:t>
      </w:r>
      <w:r w:rsidR="001C01C2" w:rsidRPr="0055055C">
        <w:rPr>
          <w:rFonts w:ascii="Verdana" w:hAnsi="Verdana" w:cs="Verdana"/>
          <w:sz w:val="20"/>
        </w:rPr>
        <w:t>„Projekt i budowa urządzeń umożliwiających odprowadzenie wód opadowych i roztopowych do cieków naturalnych na odcinku drogi ekspresowej S8 od rejonu węzła „Opacz” na terenie gminy Michałowice (z wyłączeniem tego węzła) do węzła „Paszków” i powiązania z drogą wojewódzką Nr 721 w miejscowości Magdalenka (wraz z węzłem Paszków i ww. skrzyżowaniem).”</w:t>
      </w:r>
      <w:r w:rsidR="00297440">
        <w:rPr>
          <w:rFonts w:ascii="Verdana" w:hAnsi="Verdana" w:cs="Arial"/>
          <w:spacing w:val="-3"/>
          <w:sz w:val="20"/>
        </w:rPr>
        <w:t>.</w:t>
      </w:r>
    </w:p>
    <w:p w14:paraId="6EC0D6C3" w14:textId="77777777" w:rsidR="009148A3" w:rsidRPr="002478AF" w:rsidRDefault="009148A3" w:rsidP="002478AF">
      <w:pPr>
        <w:pStyle w:val="Tekstpodstawowywcity"/>
        <w:tabs>
          <w:tab w:val="left" w:pos="-1440"/>
          <w:tab w:val="left" w:pos="-720"/>
          <w:tab w:val="left" w:pos="0"/>
        </w:tabs>
        <w:spacing w:line="260" w:lineRule="atLeast"/>
        <w:ind w:left="0" w:firstLine="0"/>
        <w:rPr>
          <w:rFonts w:ascii="Verdana" w:hAnsi="Verdana" w:cs="Arial"/>
          <w:spacing w:val="-3"/>
          <w:sz w:val="20"/>
        </w:rPr>
      </w:pPr>
    </w:p>
    <w:p w14:paraId="76FBF52A" w14:textId="77777777" w:rsidR="009148A3" w:rsidRPr="002478AF" w:rsidRDefault="00223DBB" w:rsidP="002478AF">
      <w:pPr>
        <w:spacing w:line="260" w:lineRule="atLeast"/>
        <w:jc w:val="both"/>
        <w:rPr>
          <w:rFonts w:ascii="Verdana" w:hAnsi="Verdana" w:cs="Arial"/>
          <w:b/>
          <w:spacing w:val="-3"/>
          <w:sz w:val="20"/>
        </w:rPr>
      </w:pPr>
      <w:r w:rsidRPr="002478AF">
        <w:rPr>
          <w:rFonts w:ascii="Verdana" w:hAnsi="Verdana" w:cs="Arial"/>
          <w:b/>
          <w:spacing w:val="-3"/>
          <w:sz w:val="20"/>
        </w:rPr>
        <w:t xml:space="preserve">1.2. </w:t>
      </w:r>
      <w:r w:rsidR="009148A3" w:rsidRPr="002478AF">
        <w:rPr>
          <w:rFonts w:ascii="Verdana" w:hAnsi="Verdana" w:cs="Arial"/>
          <w:b/>
          <w:spacing w:val="-3"/>
          <w:sz w:val="20"/>
        </w:rPr>
        <w:t xml:space="preserve">Zakres stosowania </w:t>
      </w:r>
      <w:proofErr w:type="spellStart"/>
      <w:r w:rsidR="009148A3" w:rsidRPr="002478AF">
        <w:rPr>
          <w:rFonts w:ascii="Verdana" w:hAnsi="Verdana" w:cs="Arial"/>
          <w:b/>
          <w:spacing w:val="-3"/>
          <w:sz w:val="20"/>
        </w:rPr>
        <w:t>WWiORB</w:t>
      </w:r>
      <w:proofErr w:type="spellEnd"/>
    </w:p>
    <w:p w14:paraId="3AF9560D" w14:textId="77777777" w:rsidR="009148A3" w:rsidRDefault="009148A3" w:rsidP="002478AF">
      <w:pPr>
        <w:tabs>
          <w:tab w:val="left" w:pos="-1440"/>
          <w:tab w:val="left" w:pos="-720"/>
          <w:tab w:val="left" w:pos="0"/>
        </w:tabs>
        <w:spacing w:line="260" w:lineRule="atLeast"/>
        <w:jc w:val="both"/>
        <w:rPr>
          <w:rFonts w:ascii="Verdana" w:hAnsi="Verdana" w:cs="Arial"/>
          <w:spacing w:val="-3"/>
          <w:sz w:val="20"/>
        </w:rPr>
      </w:pPr>
      <w:proofErr w:type="spellStart"/>
      <w:r w:rsidRPr="002478AF">
        <w:rPr>
          <w:rFonts w:ascii="Verdana" w:hAnsi="Verdana" w:cs="Arial"/>
          <w:spacing w:val="-3"/>
          <w:sz w:val="20"/>
        </w:rPr>
        <w:t>WWiORB</w:t>
      </w:r>
      <w:proofErr w:type="spellEnd"/>
      <w:r w:rsidRPr="002478AF">
        <w:rPr>
          <w:rFonts w:ascii="Verdana" w:hAnsi="Verdana" w:cs="Arial"/>
          <w:spacing w:val="-3"/>
          <w:sz w:val="20"/>
        </w:rPr>
        <w:t xml:space="preserve"> określają wymagania dla wykonania i odbioru robot budowlanych przewidzianych do wykonania w ramach </w:t>
      </w:r>
      <w:r w:rsidR="00043C4C">
        <w:rPr>
          <w:rFonts w:ascii="Verdana" w:hAnsi="Verdana" w:cs="Arial"/>
          <w:spacing w:val="-3"/>
          <w:sz w:val="20"/>
        </w:rPr>
        <w:t>U</w:t>
      </w:r>
      <w:r w:rsidRPr="002478AF">
        <w:rPr>
          <w:rFonts w:ascii="Verdana" w:hAnsi="Verdana" w:cs="Arial"/>
          <w:spacing w:val="-3"/>
          <w:sz w:val="20"/>
        </w:rPr>
        <w:t xml:space="preserve">mowy a także stanowią materiał </w:t>
      </w:r>
      <w:r w:rsidR="00416439">
        <w:rPr>
          <w:rFonts w:ascii="Verdana" w:hAnsi="Verdana" w:cs="Arial"/>
          <w:spacing w:val="-3"/>
          <w:sz w:val="20"/>
        </w:rPr>
        <w:t>wyjściowy</w:t>
      </w:r>
      <w:r w:rsidR="00416439" w:rsidRPr="002478AF">
        <w:rPr>
          <w:rFonts w:ascii="Verdana" w:hAnsi="Verdana" w:cs="Arial"/>
          <w:spacing w:val="-3"/>
          <w:sz w:val="20"/>
        </w:rPr>
        <w:t xml:space="preserve"> </w:t>
      </w:r>
      <w:r w:rsidRPr="002478AF">
        <w:rPr>
          <w:rFonts w:ascii="Verdana" w:hAnsi="Verdana" w:cs="Arial"/>
          <w:spacing w:val="-3"/>
          <w:sz w:val="20"/>
        </w:rPr>
        <w:t>do opracowania przez Wykonawcę Specyfikacji Technicznych Wykonania i Odbioru Robót Budowlanych, a zawarte w nich zapisy w zakresie standardu materiałów, wykonania robót</w:t>
      </w:r>
      <w:r w:rsidR="00333867" w:rsidRPr="002478AF">
        <w:rPr>
          <w:rFonts w:ascii="Verdana" w:hAnsi="Verdana" w:cs="Arial"/>
          <w:spacing w:val="-3"/>
          <w:sz w:val="20"/>
        </w:rPr>
        <w:t xml:space="preserve"> </w:t>
      </w:r>
      <w:r w:rsidRPr="002478AF">
        <w:rPr>
          <w:rFonts w:ascii="Verdana" w:hAnsi="Verdana" w:cs="Arial"/>
          <w:spacing w:val="-3"/>
          <w:sz w:val="20"/>
        </w:rPr>
        <w:t>i wymaganej ich jakości oraz kontroli jakości robót należy traktować jako minimalne.</w:t>
      </w:r>
    </w:p>
    <w:p w14:paraId="0A670C10" w14:textId="77777777" w:rsidR="00416439" w:rsidRPr="002478AF" w:rsidRDefault="00416439" w:rsidP="002478AF">
      <w:pPr>
        <w:tabs>
          <w:tab w:val="left" w:pos="-1440"/>
          <w:tab w:val="left" w:pos="-720"/>
          <w:tab w:val="left" w:pos="0"/>
        </w:tabs>
        <w:spacing w:line="260" w:lineRule="atLeast"/>
        <w:jc w:val="both"/>
        <w:rPr>
          <w:rFonts w:ascii="Verdana" w:hAnsi="Verdana" w:cs="Arial"/>
          <w:spacing w:val="-3"/>
          <w:sz w:val="20"/>
        </w:rPr>
      </w:pPr>
      <w:r>
        <w:rPr>
          <w:rFonts w:ascii="Verdana" w:hAnsi="Verdana" w:cs="Arial"/>
          <w:spacing w:val="-3"/>
          <w:sz w:val="20"/>
        </w:rPr>
        <w:t xml:space="preserve">W przypadku rozbieżności pomiędzy zapisami Programu Funkcjonalno-Użytkowego a </w:t>
      </w:r>
      <w:proofErr w:type="spellStart"/>
      <w:r>
        <w:rPr>
          <w:rFonts w:ascii="Verdana" w:hAnsi="Verdana" w:cs="Arial"/>
          <w:spacing w:val="-3"/>
          <w:sz w:val="20"/>
        </w:rPr>
        <w:t>WWiORB</w:t>
      </w:r>
      <w:proofErr w:type="spellEnd"/>
      <w:r>
        <w:rPr>
          <w:rFonts w:ascii="Verdana" w:hAnsi="Verdana" w:cs="Arial"/>
          <w:spacing w:val="-3"/>
          <w:sz w:val="20"/>
        </w:rPr>
        <w:t xml:space="preserve"> zastosowanie mają zapisy PFU. </w:t>
      </w:r>
    </w:p>
    <w:p w14:paraId="2E468566" w14:textId="77777777" w:rsidR="009148A3" w:rsidRPr="002478AF" w:rsidRDefault="009148A3" w:rsidP="002478AF">
      <w:pPr>
        <w:tabs>
          <w:tab w:val="left" w:pos="-1440"/>
          <w:tab w:val="left" w:pos="-720"/>
          <w:tab w:val="left" w:pos="0"/>
          <w:tab w:val="left" w:pos="720"/>
          <w:tab w:val="left" w:pos="1008"/>
          <w:tab w:val="left" w:pos="1440"/>
        </w:tabs>
        <w:spacing w:line="260" w:lineRule="atLeast"/>
        <w:jc w:val="both"/>
        <w:rPr>
          <w:rFonts w:ascii="Verdana" w:hAnsi="Verdana" w:cs="Arial"/>
          <w:spacing w:val="-3"/>
          <w:sz w:val="20"/>
        </w:rPr>
      </w:pPr>
    </w:p>
    <w:p w14:paraId="62786DBF" w14:textId="77777777" w:rsidR="009148A3" w:rsidRPr="002478AF" w:rsidRDefault="00223DBB" w:rsidP="002478AF">
      <w:pPr>
        <w:spacing w:line="260" w:lineRule="atLeast"/>
        <w:jc w:val="both"/>
        <w:rPr>
          <w:rFonts w:ascii="Verdana" w:hAnsi="Verdana" w:cs="Arial"/>
          <w:b/>
          <w:spacing w:val="-3"/>
          <w:sz w:val="20"/>
        </w:rPr>
      </w:pPr>
      <w:r w:rsidRPr="002478AF">
        <w:rPr>
          <w:rFonts w:ascii="Verdana" w:hAnsi="Verdana" w:cs="Arial"/>
          <w:b/>
          <w:spacing w:val="-3"/>
          <w:sz w:val="20"/>
        </w:rPr>
        <w:t xml:space="preserve">1.3. </w:t>
      </w:r>
      <w:r w:rsidR="009148A3" w:rsidRPr="002478AF">
        <w:rPr>
          <w:rFonts w:ascii="Verdana" w:hAnsi="Verdana" w:cs="Arial"/>
          <w:b/>
          <w:spacing w:val="-3"/>
          <w:sz w:val="20"/>
        </w:rPr>
        <w:t xml:space="preserve">Zakres Robót objętych </w:t>
      </w:r>
      <w:proofErr w:type="spellStart"/>
      <w:r w:rsidR="009148A3" w:rsidRPr="002478AF">
        <w:rPr>
          <w:rFonts w:ascii="Verdana" w:hAnsi="Verdana" w:cs="Arial"/>
          <w:b/>
          <w:spacing w:val="-3"/>
          <w:sz w:val="20"/>
        </w:rPr>
        <w:t>WWiORB</w:t>
      </w:r>
      <w:proofErr w:type="spellEnd"/>
    </w:p>
    <w:p w14:paraId="41173478" w14:textId="77777777" w:rsidR="009148A3" w:rsidRPr="002478AF" w:rsidRDefault="009148A3" w:rsidP="002478AF">
      <w:pPr>
        <w:tabs>
          <w:tab w:val="left" w:pos="-1440"/>
          <w:tab w:val="left" w:pos="-720"/>
          <w:tab w:val="left" w:pos="0"/>
        </w:tabs>
        <w:spacing w:line="260" w:lineRule="atLeast"/>
        <w:jc w:val="both"/>
        <w:rPr>
          <w:rFonts w:ascii="Verdana" w:hAnsi="Verdana" w:cs="Arial"/>
          <w:spacing w:val="-3"/>
          <w:sz w:val="20"/>
        </w:rPr>
      </w:pPr>
      <w:r w:rsidRPr="002478AF">
        <w:rPr>
          <w:rFonts w:ascii="Verdana" w:hAnsi="Verdana" w:cs="Arial"/>
          <w:spacing w:val="-3"/>
          <w:sz w:val="20"/>
        </w:rPr>
        <w:t xml:space="preserve">Wymagania ogólne należy rozumieć i stosować w powiązaniu z niżej wymienionymi </w:t>
      </w:r>
      <w:proofErr w:type="spellStart"/>
      <w:r w:rsidRPr="002478AF">
        <w:rPr>
          <w:rFonts w:ascii="Verdana" w:hAnsi="Verdana" w:cs="Arial"/>
          <w:spacing w:val="-3"/>
          <w:sz w:val="20"/>
        </w:rPr>
        <w:t>WWiORB</w:t>
      </w:r>
      <w:proofErr w:type="spellEnd"/>
      <w:r w:rsidR="00010EEC">
        <w:rPr>
          <w:rFonts w:ascii="Verdana" w:hAnsi="Verdana" w:cs="Arial"/>
          <w:spacing w:val="-3"/>
          <w:sz w:val="20"/>
        </w:rPr>
        <w:t>.</w:t>
      </w:r>
    </w:p>
    <w:p w14:paraId="3244B1A4" w14:textId="77777777" w:rsidR="009148A3" w:rsidRPr="002478AF" w:rsidRDefault="009148A3" w:rsidP="002478AF">
      <w:pPr>
        <w:tabs>
          <w:tab w:val="left" w:pos="-1440"/>
          <w:tab w:val="left" w:pos="-720"/>
          <w:tab w:val="left" w:pos="0"/>
          <w:tab w:val="left" w:pos="720"/>
          <w:tab w:val="left" w:pos="1008"/>
          <w:tab w:val="left" w:pos="1440"/>
        </w:tabs>
        <w:spacing w:line="260" w:lineRule="atLeast"/>
        <w:jc w:val="both"/>
        <w:rPr>
          <w:rFonts w:ascii="Verdana" w:hAnsi="Verdana" w:cs="Arial"/>
          <w:spacing w:val="-3"/>
          <w:sz w:val="20"/>
        </w:rPr>
      </w:pPr>
    </w:p>
    <w:p w14:paraId="105FB673" w14:textId="77777777" w:rsidR="006D3CC3" w:rsidRPr="005A303F" w:rsidRDefault="005A303F" w:rsidP="005A303F">
      <w:pPr>
        <w:spacing w:line="260" w:lineRule="atLeast"/>
        <w:jc w:val="both"/>
        <w:rPr>
          <w:rFonts w:ascii="Verdana" w:hAnsi="Verdana" w:cs="Arial"/>
          <w:b/>
          <w:spacing w:val="-3"/>
          <w:sz w:val="20"/>
        </w:rPr>
      </w:pPr>
      <w:r w:rsidRPr="002478AF">
        <w:rPr>
          <w:rFonts w:ascii="Verdana" w:hAnsi="Verdana" w:cs="Arial"/>
          <w:b/>
          <w:spacing w:val="-3"/>
          <w:sz w:val="20"/>
        </w:rPr>
        <w:t>1.3</w:t>
      </w:r>
      <w:r>
        <w:rPr>
          <w:rFonts w:ascii="Verdana" w:hAnsi="Verdana" w:cs="Arial"/>
          <w:b/>
          <w:spacing w:val="-3"/>
          <w:sz w:val="20"/>
        </w:rPr>
        <w:t>.1</w:t>
      </w:r>
      <w:r w:rsidRPr="002478AF">
        <w:rPr>
          <w:rFonts w:ascii="Verdana" w:hAnsi="Verdana" w:cs="Arial"/>
          <w:b/>
          <w:spacing w:val="-3"/>
          <w:sz w:val="20"/>
        </w:rPr>
        <w:t xml:space="preserve">. </w:t>
      </w:r>
      <w:r>
        <w:rPr>
          <w:rFonts w:ascii="Verdana" w:hAnsi="Verdana" w:cs="Arial"/>
          <w:b/>
          <w:spacing w:val="-3"/>
          <w:sz w:val="20"/>
        </w:rPr>
        <w:t>Roboty drogowe</w:t>
      </w:r>
    </w:p>
    <w:p w14:paraId="42E71366" w14:textId="77777777" w:rsidR="00C4766D" w:rsidRDefault="00C4766D" w:rsidP="002478AF">
      <w:pPr>
        <w:spacing w:line="260" w:lineRule="atLeast"/>
        <w:jc w:val="both"/>
        <w:rPr>
          <w:rFonts w:ascii="Verdana" w:hAnsi="Verdana" w:cs="Arial"/>
          <w:sz w:val="20"/>
        </w:rPr>
      </w:pPr>
    </w:p>
    <w:p w14:paraId="35DFFDAE" w14:textId="77777777" w:rsidR="009143CD" w:rsidRPr="00497183" w:rsidRDefault="009143CD" w:rsidP="009143CD">
      <w:pPr>
        <w:tabs>
          <w:tab w:val="left" w:pos="1985"/>
          <w:tab w:val="right" w:leader="dot" w:pos="9072"/>
        </w:tabs>
        <w:spacing w:line="260" w:lineRule="atLeast"/>
        <w:jc w:val="both"/>
        <w:rPr>
          <w:rFonts w:ascii="Verdana" w:hAnsi="Verdana" w:cs="Arial"/>
          <w:b/>
          <w:color w:val="000000" w:themeColor="text1"/>
          <w:sz w:val="20"/>
        </w:rPr>
      </w:pPr>
      <w:r w:rsidRPr="00497183">
        <w:rPr>
          <w:rFonts w:ascii="Verdana" w:hAnsi="Verdana" w:cs="Arial"/>
          <w:b/>
          <w:color w:val="000000" w:themeColor="text1"/>
          <w:sz w:val="20"/>
        </w:rPr>
        <w:t>D</w:t>
      </w:r>
      <w:r w:rsidR="00454F8A" w:rsidRPr="00497183">
        <w:rPr>
          <w:rFonts w:ascii="Verdana" w:hAnsi="Verdana" w:cs="Arial"/>
          <w:b/>
          <w:color w:val="000000" w:themeColor="text1"/>
          <w:sz w:val="20"/>
        </w:rPr>
        <w:t>M</w:t>
      </w:r>
      <w:r w:rsidRPr="00497183">
        <w:rPr>
          <w:rFonts w:ascii="Verdana" w:hAnsi="Verdana" w:cs="Arial"/>
          <w:b/>
          <w:color w:val="000000" w:themeColor="text1"/>
          <w:sz w:val="20"/>
        </w:rPr>
        <w:t>-00.00.00. WYMAGANIA OGÓLNE</w:t>
      </w:r>
    </w:p>
    <w:p w14:paraId="6D13DCF1" w14:textId="77777777" w:rsidR="009143CD" w:rsidRPr="00497183" w:rsidRDefault="009143CD" w:rsidP="009143CD">
      <w:pPr>
        <w:tabs>
          <w:tab w:val="left" w:pos="1985"/>
          <w:tab w:val="right" w:leader="dot" w:pos="9072"/>
        </w:tabs>
        <w:spacing w:line="260" w:lineRule="atLeast"/>
        <w:jc w:val="both"/>
        <w:rPr>
          <w:rFonts w:ascii="Verdana" w:hAnsi="Verdana" w:cs="Arial"/>
          <w:color w:val="000000" w:themeColor="text1"/>
          <w:sz w:val="20"/>
        </w:rPr>
      </w:pPr>
    </w:p>
    <w:p w14:paraId="3570442C" w14:textId="77777777" w:rsidR="009E1BBF" w:rsidRPr="00497183" w:rsidRDefault="009E1BBF" w:rsidP="002478AF">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01.01.01. Odtworzenie</w:t>
      </w:r>
      <w:r w:rsidR="006A1F12" w:rsidRPr="00497183">
        <w:rPr>
          <w:rFonts w:ascii="Verdana" w:hAnsi="Verdana" w:cs="Arial"/>
          <w:color w:val="000000" w:themeColor="text1"/>
          <w:sz w:val="20"/>
        </w:rPr>
        <w:t xml:space="preserve"> trasy i punktów wysokościowych</w:t>
      </w:r>
    </w:p>
    <w:p w14:paraId="2EF42440" w14:textId="7B467B8F" w:rsidR="009E1BBF" w:rsidRPr="00497183" w:rsidRDefault="009E1BBF" w:rsidP="002478AF">
      <w:pPr>
        <w:suppressAutoHyphens/>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01.02.01.</w:t>
      </w:r>
      <w:r w:rsidR="004321D7" w:rsidRPr="00497183">
        <w:rPr>
          <w:rFonts w:ascii="Verdana" w:hAnsi="Verdana" w:cs="Arial"/>
          <w:color w:val="000000" w:themeColor="text1"/>
          <w:sz w:val="20"/>
        </w:rPr>
        <w:t>A</w:t>
      </w:r>
      <w:r w:rsidRPr="00497183">
        <w:rPr>
          <w:rFonts w:ascii="Verdana" w:hAnsi="Verdana" w:cs="Arial"/>
          <w:color w:val="000000" w:themeColor="text1"/>
          <w:sz w:val="20"/>
        </w:rPr>
        <w:t xml:space="preserve"> Usunięcie drzew</w:t>
      </w:r>
      <w:r w:rsidR="00D25EF2" w:rsidRPr="00497183">
        <w:rPr>
          <w:rFonts w:ascii="Verdana" w:hAnsi="Verdana" w:cs="Arial"/>
          <w:color w:val="000000" w:themeColor="text1"/>
          <w:sz w:val="20"/>
        </w:rPr>
        <w:t>, zagajników</w:t>
      </w:r>
      <w:r w:rsidRPr="00497183">
        <w:rPr>
          <w:rFonts w:ascii="Verdana" w:hAnsi="Verdana" w:cs="Arial"/>
          <w:color w:val="000000" w:themeColor="text1"/>
          <w:sz w:val="20"/>
        </w:rPr>
        <w:t xml:space="preserve"> i krzewów</w:t>
      </w:r>
    </w:p>
    <w:p w14:paraId="671F840A" w14:textId="77777777" w:rsidR="009E1BBF" w:rsidRPr="00497183" w:rsidRDefault="009E1BBF" w:rsidP="002478AF">
      <w:pPr>
        <w:suppressAutoHyphens/>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01.02.01.</w:t>
      </w:r>
      <w:r w:rsidR="00E91163" w:rsidRPr="00497183">
        <w:rPr>
          <w:rFonts w:ascii="Verdana" w:hAnsi="Verdana" w:cs="Arial"/>
          <w:color w:val="000000" w:themeColor="text1"/>
          <w:sz w:val="20"/>
        </w:rPr>
        <w:t>B</w:t>
      </w:r>
      <w:r w:rsidRPr="00497183">
        <w:rPr>
          <w:rFonts w:ascii="Verdana" w:hAnsi="Verdana" w:cs="Arial"/>
          <w:color w:val="000000" w:themeColor="text1"/>
          <w:sz w:val="20"/>
        </w:rPr>
        <w:t>. Zabezpieczenie</w:t>
      </w:r>
      <w:r w:rsidR="008B3D1E" w:rsidRPr="00497183">
        <w:rPr>
          <w:rFonts w:ascii="Verdana" w:hAnsi="Verdana" w:cs="Arial"/>
          <w:color w:val="000000" w:themeColor="text1"/>
          <w:sz w:val="20"/>
        </w:rPr>
        <w:t xml:space="preserve"> istniejących</w:t>
      </w:r>
      <w:r w:rsidRPr="00497183">
        <w:rPr>
          <w:rFonts w:ascii="Verdana" w:hAnsi="Verdana" w:cs="Arial"/>
          <w:color w:val="000000" w:themeColor="text1"/>
          <w:sz w:val="20"/>
        </w:rPr>
        <w:t xml:space="preserve"> drzew</w:t>
      </w:r>
      <w:r w:rsidR="008B3D1E" w:rsidRPr="00497183">
        <w:rPr>
          <w:rFonts w:ascii="Verdana" w:hAnsi="Verdana" w:cs="Arial"/>
          <w:color w:val="000000" w:themeColor="text1"/>
          <w:sz w:val="20"/>
        </w:rPr>
        <w:t xml:space="preserve"> i krzewów</w:t>
      </w:r>
      <w:r w:rsidRPr="00497183">
        <w:rPr>
          <w:rFonts w:ascii="Verdana" w:hAnsi="Verdana" w:cs="Arial"/>
          <w:color w:val="000000" w:themeColor="text1"/>
          <w:sz w:val="20"/>
        </w:rPr>
        <w:t xml:space="preserve"> na okres wykonywania robót</w:t>
      </w:r>
    </w:p>
    <w:p w14:paraId="3F1956D7" w14:textId="5C182A41" w:rsidR="009E1BBF" w:rsidRPr="00497183" w:rsidRDefault="009E1BBF" w:rsidP="002478AF">
      <w:pPr>
        <w:suppressAutoHyphens/>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01.02.02. Zdjęcie warstwy ziemi</w:t>
      </w:r>
      <w:r w:rsidR="00BC4771" w:rsidRPr="00497183">
        <w:rPr>
          <w:rFonts w:ascii="Verdana" w:hAnsi="Verdana" w:cs="Arial"/>
          <w:color w:val="000000" w:themeColor="text1"/>
          <w:sz w:val="20"/>
        </w:rPr>
        <w:t xml:space="preserve"> </w:t>
      </w:r>
      <w:r w:rsidR="00E91163" w:rsidRPr="00497183">
        <w:rPr>
          <w:rFonts w:ascii="Verdana" w:hAnsi="Verdana" w:cs="Arial"/>
          <w:color w:val="000000" w:themeColor="text1"/>
          <w:sz w:val="20"/>
        </w:rPr>
        <w:t>humusu</w:t>
      </w:r>
    </w:p>
    <w:p w14:paraId="3E51ADC5" w14:textId="77777777" w:rsidR="00673726" w:rsidRPr="00497183" w:rsidRDefault="009E1BBF" w:rsidP="00CE5CCF">
      <w:pPr>
        <w:suppressAutoHyphens/>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01.02.04. Rozbiórka elementów dróg i ulic</w:t>
      </w:r>
    </w:p>
    <w:p w14:paraId="30399619" w14:textId="2C3FFBF3" w:rsidR="000A274C" w:rsidRPr="00497183" w:rsidRDefault="000A274C" w:rsidP="00CE5CCF">
      <w:pPr>
        <w:suppressAutoHyphens/>
        <w:jc w:val="both"/>
        <w:rPr>
          <w:rFonts w:ascii="Verdana" w:hAnsi="Verdana" w:cs="Arial"/>
          <w:color w:val="000000" w:themeColor="text1"/>
          <w:sz w:val="20"/>
        </w:rPr>
      </w:pPr>
      <w:r w:rsidRPr="00497183">
        <w:rPr>
          <w:rFonts w:ascii="Verdana" w:hAnsi="Verdana" w:cs="Arial"/>
          <w:color w:val="000000" w:themeColor="text1"/>
          <w:sz w:val="20"/>
        </w:rPr>
        <w:t xml:space="preserve">D-01.03.01.A Przebudowa napowietrznych linii elektroenergetycznych </w:t>
      </w:r>
      <w:proofErr w:type="spellStart"/>
      <w:r w:rsidRPr="00497183">
        <w:rPr>
          <w:rFonts w:ascii="Verdana" w:hAnsi="Verdana" w:cs="Arial"/>
          <w:color w:val="000000" w:themeColor="text1"/>
          <w:sz w:val="20"/>
        </w:rPr>
        <w:t>nN</w:t>
      </w:r>
      <w:proofErr w:type="spellEnd"/>
    </w:p>
    <w:p w14:paraId="166BBC3F" w14:textId="5622551C" w:rsidR="0033313A" w:rsidRPr="00497183" w:rsidRDefault="0033313A" w:rsidP="00CE5CCF">
      <w:pPr>
        <w:rPr>
          <w:rFonts w:ascii="Verdana" w:hAnsi="Verdana" w:cs="Arial"/>
          <w:color w:val="000000" w:themeColor="text1"/>
          <w:sz w:val="36"/>
          <w:szCs w:val="36"/>
        </w:rPr>
      </w:pPr>
      <w:r w:rsidRPr="00497183">
        <w:rPr>
          <w:rFonts w:ascii="Verdana" w:hAnsi="Verdana" w:cs="Arial"/>
          <w:color w:val="000000" w:themeColor="text1"/>
          <w:sz w:val="20"/>
        </w:rPr>
        <w:t xml:space="preserve">D-01.03.01.B Przebudowa napowietrznych linii elektroenergetycznych </w:t>
      </w:r>
      <w:proofErr w:type="spellStart"/>
      <w:r w:rsidRPr="00497183">
        <w:rPr>
          <w:rFonts w:ascii="Verdana" w:hAnsi="Verdana" w:cs="Arial"/>
          <w:color w:val="000000" w:themeColor="text1"/>
          <w:sz w:val="20"/>
        </w:rPr>
        <w:t>sN</w:t>
      </w:r>
      <w:proofErr w:type="spellEnd"/>
    </w:p>
    <w:p w14:paraId="2105D540" w14:textId="7536DF07" w:rsidR="00673726" w:rsidRPr="00497183" w:rsidRDefault="00673726" w:rsidP="00CE5CCF">
      <w:pPr>
        <w:ind w:right="1229"/>
        <w:rPr>
          <w:rFonts w:ascii="Verdana" w:hAnsi="Verdana" w:cs="Arial"/>
          <w:color w:val="000000" w:themeColor="text1"/>
          <w:sz w:val="20"/>
        </w:rPr>
      </w:pPr>
      <w:r w:rsidRPr="00497183">
        <w:rPr>
          <w:rFonts w:ascii="Verdana" w:hAnsi="Verdana" w:cs="Arial"/>
          <w:color w:val="000000" w:themeColor="text1"/>
          <w:sz w:val="20"/>
        </w:rPr>
        <w:t>D-01.0</w:t>
      </w:r>
      <w:r w:rsidR="000A274C" w:rsidRPr="00497183">
        <w:rPr>
          <w:rFonts w:ascii="Verdana" w:hAnsi="Verdana" w:cs="Arial"/>
          <w:color w:val="000000" w:themeColor="text1"/>
          <w:sz w:val="20"/>
        </w:rPr>
        <w:t>3</w:t>
      </w:r>
      <w:r w:rsidRPr="00497183">
        <w:rPr>
          <w:rFonts w:ascii="Verdana" w:hAnsi="Verdana" w:cs="Arial"/>
          <w:color w:val="000000" w:themeColor="text1"/>
          <w:sz w:val="20"/>
        </w:rPr>
        <w:t>.0</w:t>
      </w:r>
      <w:r w:rsidR="000A274C" w:rsidRPr="00497183">
        <w:rPr>
          <w:rFonts w:ascii="Verdana" w:hAnsi="Verdana" w:cs="Arial"/>
          <w:color w:val="000000" w:themeColor="text1"/>
          <w:sz w:val="20"/>
        </w:rPr>
        <w:t>2</w:t>
      </w:r>
      <w:r w:rsidRPr="00497183">
        <w:rPr>
          <w:rFonts w:ascii="Verdana" w:hAnsi="Verdana" w:cs="Arial"/>
          <w:color w:val="000000" w:themeColor="text1"/>
          <w:sz w:val="20"/>
        </w:rPr>
        <w:t xml:space="preserve"> Przebudowa kablowych linii energetycznych</w:t>
      </w:r>
    </w:p>
    <w:p w14:paraId="1586E276" w14:textId="52659EE9" w:rsidR="00673726" w:rsidRPr="00497183" w:rsidRDefault="00673726" w:rsidP="00CE5CCF">
      <w:pPr>
        <w:suppressAutoHyphens/>
        <w:jc w:val="both"/>
        <w:rPr>
          <w:rFonts w:ascii="Verdana" w:hAnsi="Verdana" w:cs="Arial"/>
          <w:color w:val="000000" w:themeColor="text1"/>
          <w:sz w:val="20"/>
        </w:rPr>
      </w:pPr>
      <w:r w:rsidRPr="00497183">
        <w:rPr>
          <w:rFonts w:ascii="Verdana" w:hAnsi="Verdana" w:cs="Arial"/>
          <w:color w:val="000000" w:themeColor="text1"/>
          <w:sz w:val="20"/>
        </w:rPr>
        <w:t>D-01.03.0</w:t>
      </w:r>
      <w:r w:rsidR="000A274C" w:rsidRPr="00497183">
        <w:rPr>
          <w:rFonts w:ascii="Verdana" w:hAnsi="Verdana" w:cs="Arial"/>
          <w:color w:val="000000" w:themeColor="text1"/>
          <w:sz w:val="20"/>
        </w:rPr>
        <w:t>3</w:t>
      </w:r>
      <w:r w:rsidRPr="00497183">
        <w:rPr>
          <w:rFonts w:ascii="Verdana" w:hAnsi="Verdana" w:cs="Arial"/>
          <w:color w:val="000000" w:themeColor="text1"/>
          <w:sz w:val="20"/>
        </w:rPr>
        <w:t>. Przebudowa napowietrznych linii telekomunikacyjnych</w:t>
      </w:r>
    </w:p>
    <w:p w14:paraId="126B7FA2" w14:textId="77777777" w:rsidR="00673726" w:rsidRPr="00497183" w:rsidRDefault="00673726" w:rsidP="00CE5CCF">
      <w:pPr>
        <w:pStyle w:val="Tekstpodstawowy"/>
        <w:jc w:val="left"/>
        <w:rPr>
          <w:rFonts w:ascii="Verdana" w:hAnsi="Verdana" w:cs="Arial"/>
          <w:color w:val="000000" w:themeColor="text1"/>
          <w:sz w:val="20"/>
        </w:rPr>
      </w:pPr>
      <w:r w:rsidRPr="00497183">
        <w:rPr>
          <w:rFonts w:ascii="Verdana" w:hAnsi="Verdana" w:cs="Arial"/>
          <w:color w:val="000000" w:themeColor="text1"/>
          <w:sz w:val="20"/>
        </w:rPr>
        <w:t>D-01.03.04.B Przebudowa kablowych linii telekomunikacyjnych z żyłami miedzianymi</w:t>
      </w:r>
    </w:p>
    <w:p w14:paraId="7EF23279" w14:textId="77777777" w:rsidR="000A274C" w:rsidRPr="00497183" w:rsidRDefault="000A274C" w:rsidP="00CE5CCF">
      <w:pPr>
        <w:pStyle w:val="Tekstpodstawowywcity"/>
        <w:spacing w:line="240" w:lineRule="auto"/>
        <w:jc w:val="left"/>
        <w:rPr>
          <w:rFonts w:ascii="Verdana" w:hAnsi="Verdana" w:cs="Arial"/>
          <w:color w:val="000000" w:themeColor="text1"/>
          <w:sz w:val="20"/>
        </w:rPr>
      </w:pPr>
      <w:r w:rsidRPr="00497183">
        <w:rPr>
          <w:rFonts w:ascii="Verdana" w:hAnsi="Verdana" w:cs="Arial"/>
          <w:color w:val="000000" w:themeColor="text1"/>
          <w:sz w:val="20"/>
        </w:rPr>
        <w:t>D-01.03.04.C Przebudowa kablowych linii telekomunikacyjnych światłowodowych</w:t>
      </w:r>
    </w:p>
    <w:p w14:paraId="142E7007" w14:textId="24D3A17D" w:rsidR="0033313A" w:rsidRPr="00497183" w:rsidRDefault="0033313A" w:rsidP="00CE5CCF">
      <w:pPr>
        <w:keepNext/>
        <w:outlineLvl w:val="3"/>
        <w:rPr>
          <w:rFonts w:ascii="Verdana" w:hAnsi="Verdana" w:cs="Arial"/>
          <w:b/>
          <w:color w:val="000000" w:themeColor="text1"/>
          <w:sz w:val="32"/>
          <w:szCs w:val="32"/>
        </w:rPr>
      </w:pPr>
      <w:r w:rsidRPr="00497183">
        <w:rPr>
          <w:rFonts w:ascii="Verdana" w:hAnsi="Verdana" w:cs="Arial"/>
          <w:color w:val="000000" w:themeColor="text1"/>
          <w:sz w:val="20"/>
        </w:rPr>
        <w:t xml:space="preserve">D-01.03.04.D Budowa </w:t>
      </w:r>
      <w:proofErr w:type="spellStart"/>
      <w:r w:rsidRPr="00497183">
        <w:rPr>
          <w:rFonts w:ascii="Verdana" w:hAnsi="Verdana" w:cs="Arial"/>
          <w:color w:val="000000" w:themeColor="text1"/>
          <w:sz w:val="20"/>
        </w:rPr>
        <w:t>mikrokanalizacji</w:t>
      </w:r>
      <w:proofErr w:type="spellEnd"/>
      <w:r w:rsidRPr="00497183">
        <w:rPr>
          <w:rFonts w:ascii="Verdana" w:hAnsi="Verdana" w:cs="Arial"/>
          <w:color w:val="000000" w:themeColor="text1"/>
          <w:sz w:val="20"/>
        </w:rPr>
        <w:t xml:space="preserve"> i </w:t>
      </w:r>
      <w:proofErr w:type="spellStart"/>
      <w:r w:rsidRPr="00497183">
        <w:rPr>
          <w:rFonts w:ascii="Verdana" w:hAnsi="Verdana" w:cs="Arial"/>
          <w:color w:val="000000" w:themeColor="text1"/>
          <w:sz w:val="20"/>
        </w:rPr>
        <w:t>mikrokabli</w:t>
      </w:r>
      <w:proofErr w:type="spellEnd"/>
      <w:r w:rsidRPr="00497183">
        <w:rPr>
          <w:rFonts w:ascii="Verdana" w:hAnsi="Verdana" w:cs="Arial"/>
          <w:color w:val="000000" w:themeColor="text1"/>
          <w:sz w:val="20"/>
        </w:rPr>
        <w:t xml:space="preserve"> światłowodowych</w:t>
      </w:r>
    </w:p>
    <w:p w14:paraId="27A70999" w14:textId="77777777" w:rsidR="0033313A" w:rsidRPr="00497183" w:rsidRDefault="0033313A" w:rsidP="00CE5CCF">
      <w:pPr>
        <w:pStyle w:val="Podtytu"/>
        <w:spacing w:after="0"/>
        <w:jc w:val="left"/>
        <w:rPr>
          <w:rFonts w:ascii="Verdana" w:hAnsi="Verdana" w:cs="Arial"/>
          <w:caps w:val="0"/>
          <w:color w:val="000000" w:themeColor="text1"/>
          <w:sz w:val="32"/>
          <w:szCs w:val="32"/>
          <w:u w:val="single"/>
        </w:rPr>
      </w:pPr>
      <w:r w:rsidRPr="00497183">
        <w:rPr>
          <w:rFonts w:ascii="Verdana" w:hAnsi="Verdana" w:cs="Arial"/>
          <w:b w:val="0"/>
          <w:color w:val="000000" w:themeColor="text1"/>
          <w:sz w:val="20"/>
        </w:rPr>
        <w:t>D-01.03.05.</w:t>
      </w:r>
      <w:r w:rsidRPr="00497183">
        <w:rPr>
          <w:rFonts w:ascii="Verdana" w:hAnsi="Verdana" w:cs="Arial"/>
          <w:color w:val="000000" w:themeColor="text1"/>
          <w:sz w:val="20"/>
        </w:rPr>
        <w:t xml:space="preserve"> </w:t>
      </w:r>
      <w:r w:rsidRPr="00497183">
        <w:rPr>
          <w:rFonts w:ascii="Verdana" w:hAnsi="Verdana" w:cs="Arial"/>
          <w:b w:val="0"/>
          <w:caps w:val="0"/>
          <w:color w:val="000000" w:themeColor="text1"/>
          <w:sz w:val="20"/>
        </w:rPr>
        <w:t>Przebudowa podziemnych sieci wodociągowych</w:t>
      </w:r>
    </w:p>
    <w:p w14:paraId="05103FF9" w14:textId="5C434AF6" w:rsidR="00673726" w:rsidRPr="00497183" w:rsidRDefault="00673726" w:rsidP="00CE5CCF">
      <w:pPr>
        <w:suppressAutoHyphens/>
        <w:jc w:val="both"/>
        <w:rPr>
          <w:rFonts w:ascii="Verdana" w:hAnsi="Verdana" w:cs="Arial"/>
          <w:color w:val="000000" w:themeColor="text1"/>
          <w:sz w:val="20"/>
        </w:rPr>
      </w:pPr>
      <w:r w:rsidRPr="00497183">
        <w:rPr>
          <w:rFonts w:ascii="Verdana" w:hAnsi="Verdana" w:cs="Arial"/>
          <w:color w:val="000000" w:themeColor="text1"/>
          <w:sz w:val="20"/>
        </w:rPr>
        <w:t>D-01.03.06. Przebudowa sieci gazowych</w:t>
      </w:r>
    </w:p>
    <w:p w14:paraId="1A921DD1" w14:textId="77777777" w:rsidR="0033313A" w:rsidRPr="00497183" w:rsidRDefault="0033313A" w:rsidP="00CE5CCF">
      <w:pPr>
        <w:pStyle w:val="Podtytu"/>
        <w:spacing w:after="0"/>
        <w:jc w:val="left"/>
        <w:rPr>
          <w:rFonts w:ascii="Verdana" w:hAnsi="Verdana" w:cs="Arial"/>
          <w:b w:val="0"/>
          <w:caps w:val="0"/>
          <w:color w:val="000000" w:themeColor="text1"/>
          <w:sz w:val="20"/>
        </w:rPr>
      </w:pPr>
      <w:r w:rsidRPr="00497183">
        <w:rPr>
          <w:rFonts w:ascii="Verdana" w:hAnsi="Verdana" w:cs="Arial"/>
          <w:b w:val="0"/>
          <w:caps w:val="0"/>
          <w:color w:val="000000" w:themeColor="text1"/>
          <w:sz w:val="20"/>
        </w:rPr>
        <w:t>D-01.03.07. Przebudowa kanalizacji sanitarnej</w:t>
      </w:r>
    </w:p>
    <w:p w14:paraId="5C37D7D3" w14:textId="77777777" w:rsidR="000A274C" w:rsidRPr="00497183" w:rsidRDefault="000A274C" w:rsidP="000A274C">
      <w:pPr>
        <w:suppressAutoHyphens/>
        <w:jc w:val="both"/>
        <w:rPr>
          <w:rFonts w:ascii="Verdana" w:hAnsi="Verdana" w:cs="Arial"/>
          <w:color w:val="000000" w:themeColor="text1"/>
          <w:sz w:val="20"/>
        </w:rPr>
      </w:pPr>
      <w:r w:rsidRPr="00497183">
        <w:rPr>
          <w:rFonts w:ascii="Verdana" w:hAnsi="Verdana" w:cs="Arial"/>
          <w:color w:val="000000" w:themeColor="text1"/>
          <w:sz w:val="20"/>
        </w:rPr>
        <w:t>D-01.04.04.A Przebudowa i budowa telekomunikacyjnej kanalizacji kablowej i rurociągów kablowych</w:t>
      </w:r>
    </w:p>
    <w:p w14:paraId="2DB15BF7" w14:textId="77777777" w:rsidR="000A274C" w:rsidRPr="00497183" w:rsidRDefault="000A274C" w:rsidP="00673726">
      <w:pPr>
        <w:suppressAutoHyphens/>
        <w:spacing w:line="260" w:lineRule="atLeast"/>
        <w:jc w:val="both"/>
        <w:rPr>
          <w:rFonts w:ascii="Verdana" w:hAnsi="Verdana" w:cs="Arial"/>
          <w:color w:val="000000" w:themeColor="text1"/>
          <w:sz w:val="20"/>
        </w:rPr>
      </w:pPr>
    </w:p>
    <w:p w14:paraId="7930704E" w14:textId="77777777" w:rsidR="009148A3" w:rsidRPr="00497183" w:rsidRDefault="009148A3" w:rsidP="002478AF">
      <w:pPr>
        <w:tabs>
          <w:tab w:val="left" w:pos="-1440"/>
          <w:tab w:val="left" w:pos="-720"/>
          <w:tab w:val="left" w:pos="0"/>
          <w:tab w:val="left" w:pos="720"/>
          <w:tab w:val="left" w:pos="1008"/>
          <w:tab w:val="left" w:pos="1440"/>
        </w:tabs>
        <w:spacing w:line="260" w:lineRule="atLeast"/>
        <w:jc w:val="both"/>
        <w:rPr>
          <w:rFonts w:ascii="Verdana" w:hAnsi="Verdana"/>
          <w:color w:val="000000" w:themeColor="text1"/>
          <w:spacing w:val="-3"/>
          <w:sz w:val="20"/>
        </w:rPr>
      </w:pPr>
    </w:p>
    <w:p w14:paraId="5251669B" w14:textId="77777777" w:rsidR="00C215FF" w:rsidRPr="00497183" w:rsidRDefault="00C215FF" w:rsidP="00C215FF">
      <w:pPr>
        <w:tabs>
          <w:tab w:val="left" w:pos="1985"/>
          <w:tab w:val="right" w:leader="dot" w:pos="9072"/>
        </w:tabs>
        <w:spacing w:line="260" w:lineRule="atLeast"/>
        <w:jc w:val="both"/>
        <w:rPr>
          <w:rFonts w:ascii="Verdana" w:hAnsi="Verdana" w:cs="Arial"/>
          <w:b/>
          <w:color w:val="000000" w:themeColor="text1"/>
          <w:sz w:val="20"/>
        </w:rPr>
      </w:pPr>
      <w:r w:rsidRPr="00497183">
        <w:rPr>
          <w:rFonts w:ascii="Verdana" w:hAnsi="Verdana" w:cs="Arial"/>
          <w:b/>
          <w:color w:val="000000" w:themeColor="text1"/>
          <w:sz w:val="20"/>
        </w:rPr>
        <w:t>D-02.00.00. ROBOTY ZIEMNE</w:t>
      </w:r>
    </w:p>
    <w:p w14:paraId="17DA3555" w14:textId="77777777" w:rsidR="00AD648A" w:rsidRPr="00497183" w:rsidRDefault="00AD648A" w:rsidP="002478AF">
      <w:pPr>
        <w:suppressAutoHyphens/>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02.01.01. Wykonanie w</w:t>
      </w:r>
      <w:r w:rsidR="006A1F12" w:rsidRPr="00497183">
        <w:rPr>
          <w:rFonts w:ascii="Verdana" w:hAnsi="Verdana" w:cs="Arial"/>
          <w:color w:val="000000" w:themeColor="text1"/>
          <w:sz w:val="20"/>
        </w:rPr>
        <w:t>ykopów</w:t>
      </w:r>
    </w:p>
    <w:p w14:paraId="6F73787B" w14:textId="62E96460" w:rsidR="00A409B5" w:rsidRPr="00497183" w:rsidRDefault="00A409B5" w:rsidP="00CE5CCF">
      <w:pPr>
        <w:suppressAutoHyphens/>
        <w:rPr>
          <w:rFonts w:ascii="Verdana" w:hAnsi="Verdana" w:cs="Arial"/>
          <w:color w:val="000000" w:themeColor="text1"/>
          <w:sz w:val="20"/>
        </w:rPr>
      </w:pPr>
      <w:r w:rsidRPr="00497183">
        <w:rPr>
          <w:rFonts w:ascii="Verdana" w:hAnsi="Verdana" w:cs="Arial"/>
          <w:color w:val="000000" w:themeColor="text1"/>
          <w:sz w:val="20"/>
        </w:rPr>
        <w:t>D</w:t>
      </w:r>
      <w:r w:rsidR="005F0F07" w:rsidRPr="00497183">
        <w:rPr>
          <w:rFonts w:ascii="Verdana" w:hAnsi="Verdana" w:cs="Arial"/>
          <w:color w:val="000000" w:themeColor="text1"/>
          <w:sz w:val="20"/>
        </w:rPr>
        <w:t>-</w:t>
      </w:r>
      <w:r w:rsidRPr="00497183">
        <w:rPr>
          <w:rFonts w:ascii="Verdana" w:hAnsi="Verdana" w:cs="Arial"/>
          <w:color w:val="000000" w:themeColor="text1"/>
          <w:sz w:val="20"/>
        </w:rPr>
        <w:t>03.01.02. Przepusty stalowe z rur spiralnie karbowanych</w:t>
      </w:r>
    </w:p>
    <w:p w14:paraId="0D70F516" w14:textId="133C4BD4" w:rsidR="00A409B5" w:rsidRPr="00497183" w:rsidRDefault="00A409B5" w:rsidP="00CE5CCF">
      <w:pPr>
        <w:suppressAutoHyphens/>
        <w:rPr>
          <w:rFonts w:ascii="Verdana" w:hAnsi="Verdana" w:cs="Arial"/>
          <w:color w:val="000000" w:themeColor="text1"/>
          <w:sz w:val="20"/>
        </w:rPr>
      </w:pPr>
      <w:r w:rsidRPr="00497183">
        <w:rPr>
          <w:rFonts w:ascii="Verdana" w:hAnsi="Verdana" w:cs="Arial"/>
          <w:color w:val="000000" w:themeColor="text1"/>
          <w:sz w:val="20"/>
        </w:rPr>
        <w:t>D</w:t>
      </w:r>
      <w:r w:rsidR="005F0F07" w:rsidRPr="00497183">
        <w:rPr>
          <w:rFonts w:ascii="Verdana" w:hAnsi="Verdana" w:cs="Arial"/>
          <w:color w:val="000000" w:themeColor="text1"/>
          <w:sz w:val="20"/>
        </w:rPr>
        <w:t>-</w:t>
      </w:r>
      <w:r w:rsidRPr="00497183">
        <w:rPr>
          <w:rFonts w:ascii="Verdana" w:hAnsi="Verdana" w:cs="Arial"/>
          <w:color w:val="000000" w:themeColor="text1"/>
          <w:sz w:val="20"/>
        </w:rPr>
        <w:t>03.03.01. Sączki podłużne</w:t>
      </w:r>
    </w:p>
    <w:p w14:paraId="5CE4A510" w14:textId="77777777" w:rsidR="00BA5CC3" w:rsidRPr="00497183" w:rsidRDefault="00BA5CC3" w:rsidP="002478AF">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 xml:space="preserve">04.07.01. </w:t>
      </w:r>
      <w:r w:rsidR="00703E3D" w:rsidRPr="00497183">
        <w:rPr>
          <w:rFonts w:ascii="Verdana" w:hAnsi="Verdana" w:cs="Arial"/>
          <w:color w:val="000000" w:themeColor="text1"/>
          <w:sz w:val="20"/>
        </w:rPr>
        <w:t xml:space="preserve">Nawierzchnia </w:t>
      </w:r>
      <w:r w:rsidRPr="00497183">
        <w:rPr>
          <w:rFonts w:ascii="Verdana" w:hAnsi="Verdana" w:cs="Arial"/>
          <w:color w:val="000000" w:themeColor="text1"/>
          <w:sz w:val="20"/>
        </w:rPr>
        <w:t xml:space="preserve">z betonu asfaltowego </w:t>
      </w:r>
      <w:r w:rsidR="00703E3D" w:rsidRPr="00497183">
        <w:rPr>
          <w:rFonts w:ascii="Verdana" w:hAnsi="Verdana" w:cs="Arial"/>
          <w:color w:val="000000" w:themeColor="text1"/>
          <w:sz w:val="20"/>
        </w:rPr>
        <w:t>– warstwa podbudowy</w:t>
      </w:r>
    </w:p>
    <w:p w14:paraId="4A9D4508" w14:textId="1FFA46CB" w:rsidR="00CF1385" w:rsidRPr="00497183" w:rsidRDefault="00CF1385" w:rsidP="00CF1385">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 xml:space="preserve">04.10.01. Podbudowa z mieszanki Mineralno-Cementowo-Emulsyjnej </w:t>
      </w:r>
    </w:p>
    <w:p w14:paraId="0E6E252B" w14:textId="77777777" w:rsidR="00CF1385" w:rsidRPr="00497183" w:rsidRDefault="00CF1385" w:rsidP="00CF1385">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04.11.01. Nawierzchnia z betonu asfaltowego o WMS</w:t>
      </w:r>
    </w:p>
    <w:p w14:paraId="64810C67" w14:textId="77777777" w:rsidR="008314BA" w:rsidRPr="00497183" w:rsidRDefault="008314BA" w:rsidP="008314BA">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05.02.01. Nawierzchnia z kruszywa niezwiązanego</w:t>
      </w:r>
    </w:p>
    <w:p w14:paraId="4D83A291" w14:textId="77777777" w:rsidR="004065D2" w:rsidRPr="00497183" w:rsidRDefault="004065D2" w:rsidP="004065D2">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05.03.01. Nawierzchnia z kostki kamiennej</w:t>
      </w:r>
    </w:p>
    <w:p w14:paraId="17015602" w14:textId="77777777" w:rsidR="00BA5CC3" w:rsidRPr="00497183" w:rsidRDefault="00BA5CC3" w:rsidP="002478AF">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05.03.05.B</w:t>
      </w:r>
      <w:r w:rsidR="00A2563C" w:rsidRPr="00497183">
        <w:rPr>
          <w:rFonts w:ascii="Verdana" w:hAnsi="Verdana" w:cs="Arial"/>
          <w:color w:val="000000" w:themeColor="text1"/>
          <w:sz w:val="20"/>
        </w:rPr>
        <w:t>.</w:t>
      </w:r>
      <w:r w:rsidRPr="00497183">
        <w:rPr>
          <w:rFonts w:ascii="Verdana" w:hAnsi="Verdana" w:cs="Arial"/>
          <w:color w:val="000000" w:themeColor="text1"/>
          <w:sz w:val="20"/>
        </w:rPr>
        <w:t xml:space="preserve"> Nawierzchnia z betonu asfaltowego – warstwa ścieralna</w:t>
      </w:r>
    </w:p>
    <w:p w14:paraId="38C87B74" w14:textId="77777777" w:rsidR="00BA5CC3" w:rsidRPr="00497183" w:rsidRDefault="00BA5CC3" w:rsidP="002478AF">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06.01.01. Umocnienie powierzchniowe skarp, rowów i ścieków</w:t>
      </w:r>
    </w:p>
    <w:p w14:paraId="3F96B707" w14:textId="77777777" w:rsidR="00BA5CC3" w:rsidRPr="00497183" w:rsidRDefault="00BA5CC3" w:rsidP="002478AF">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lastRenderedPageBreak/>
        <w:t>D</w:t>
      </w:r>
      <w:r w:rsidR="00750B7D" w:rsidRPr="00497183">
        <w:rPr>
          <w:rFonts w:ascii="Verdana" w:hAnsi="Verdana" w:cs="Arial"/>
          <w:color w:val="000000" w:themeColor="text1"/>
          <w:sz w:val="20"/>
        </w:rPr>
        <w:t>-</w:t>
      </w:r>
      <w:r w:rsidRPr="00497183">
        <w:rPr>
          <w:rFonts w:ascii="Verdana" w:hAnsi="Verdana" w:cs="Arial"/>
          <w:color w:val="000000" w:themeColor="text1"/>
          <w:sz w:val="20"/>
        </w:rPr>
        <w:t>0</w:t>
      </w:r>
      <w:r w:rsidR="00235AE7" w:rsidRPr="00497183">
        <w:rPr>
          <w:rFonts w:ascii="Verdana" w:hAnsi="Verdana" w:cs="Arial"/>
          <w:color w:val="000000" w:themeColor="text1"/>
          <w:sz w:val="20"/>
        </w:rPr>
        <w:t>6.02.01. Przepusty pod zjazdami</w:t>
      </w:r>
    </w:p>
    <w:p w14:paraId="13F85B51" w14:textId="77777777" w:rsidR="00BA5CC3" w:rsidRPr="00497183" w:rsidRDefault="00BA5CC3" w:rsidP="002478AF">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06.03.01. Umocnienie poboczy</w:t>
      </w:r>
    </w:p>
    <w:p w14:paraId="16BC5218" w14:textId="77777777" w:rsidR="00BA5CC3" w:rsidRPr="00497183" w:rsidRDefault="00BA5CC3" w:rsidP="002478AF">
      <w:pPr>
        <w:spacing w:line="260" w:lineRule="atLeast"/>
        <w:jc w:val="both"/>
        <w:rPr>
          <w:rFonts w:ascii="Verdana" w:hAnsi="Verdana" w:cs="Arial"/>
          <w:color w:val="000000" w:themeColor="text1"/>
          <w:sz w:val="20"/>
        </w:rPr>
      </w:pPr>
      <w:bookmarkStart w:id="0" w:name="_GoBack"/>
      <w:bookmarkEnd w:id="0"/>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07.01.01. Oznakowanie poziome</w:t>
      </w:r>
    </w:p>
    <w:p w14:paraId="6C12E94F" w14:textId="77777777" w:rsidR="00BA5CC3" w:rsidRPr="00497183" w:rsidRDefault="00BA5CC3" w:rsidP="002478AF">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07.02.01. Oznakowanie pionowe</w:t>
      </w:r>
    </w:p>
    <w:p w14:paraId="2C8D5E4E" w14:textId="77777777" w:rsidR="00BA5CC3" w:rsidRPr="00497183" w:rsidRDefault="00BA5CC3" w:rsidP="002478AF">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07.02.02. Słupki prowadzące i krawędziowe oraz z</w:t>
      </w:r>
      <w:r w:rsidR="00A2563C" w:rsidRPr="00497183">
        <w:rPr>
          <w:rFonts w:ascii="Verdana" w:hAnsi="Verdana" w:cs="Arial"/>
          <w:color w:val="000000" w:themeColor="text1"/>
          <w:sz w:val="20"/>
        </w:rPr>
        <w:t>naki kilometrowe i hektometrowe</w:t>
      </w:r>
    </w:p>
    <w:p w14:paraId="6D742380" w14:textId="67ABD5D8" w:rsidR="00431E67" w:rsidRPr="00497183" w:rsidRDefault="00C84E3D" w:rsidP="00CE5CCF">
      <w:pPr>
        <w:suppressAutoHyphens/>
        <w:rPr>
          <w:rFonts w:ascii="Verdana" w:hAnsi="Verdana" w:cs="Arial"/>
          <w:color w:val="000000" w:themeColor="text1"/>
          <w:sz w:val="20"/>
        </w:rPr>
      </w:pPr>
      <w:r w:rsidRPr="00497183">
        <w:rPr>
          <w:rFonts w:ascii="Verdana" w:hAnsi="Verdana" w:cs="Arial"/>
          <w:color w:val="000000" w:themeColor="text1"/>
          <w:sz w:val="20"/>
        </w:rPr>
        <w:t>D</w:t>
      </w:r>
      <w:r w:rsidR="005F0F07" w:rsidRPr="00497183">
        <w:rPr>
          <w:rFonts w:ascii="Verdana" w:hAnsi="Verdana" w:cs="Arial"/>
          <w:color w:val="000000" w:themeColor="text1"/>
          <w:sz w:val="20"/>
        </w:rPr>
        <w:t>-</w:t>
      </w:r>
      <w:r w:rsidRPr="00497183">
        <w:rPr>
          <w:rFonts w:ascii="Verdana" w:hAnsi="Verdana" w:cs="Arial"/>
          <w:color w:val="000000" w:themeColor="text1"/>
          <w:sz w:val="20"/>
        </w:rPr>
        <w:t>07.04.01. Drogowe bariery ochronne betonowe U-14b</w:t>
      </w:r>
    </w:p>
    <w:p w14:paraId="1317FD70" w14:textId="70BC62F3" w:rsidR="00BA5CC3" w:rsidRPr="00497183" w:rsidRDefault="00431E67" w:rsidP="002478AF">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5F0F07" w:rsidRPr="00497183">
        <w:rPr>
          <w:rFonts w:ascii="Verdana" w:hAnsi="Verdana" w:cs="Arial"/>
          <w:color w:val="000000" w:themeColor="text1"/>
          <w:sz w:val="20"/>
        </w:rPr>
        <w:t>-</w:t>
      </w:r>
      <w:r w:rsidRPr="00497183">
        <w:rPr>
          <w:rFonts w:ascii="Verdana" w:hAnsi="Verdana" w:cs="Arial"/>
          <w:color w:val="000000" w:themeColor="text1"/>
          <w:sz w:val="20"/>
        </w:rPr>
        <w:t>07.05.01. Drogowe bariery ochronne metalowe U-14aD.07.05.02. Os</w:t>
      </w:r>
      <w:r w:rsidRPr="00497183">
        <w:rPr>
          <w:rFonts w:ascii="Verdana" w:hAnsi="Verdana" w:cs="Arial" w:hint="eastAsia"/>
          <w:color w:val="000000" w:themeColor="text1"/>
          <w:sz w:val="20"/>
        </w:rPr>
        <w:t>ł</w:t>
      </w:r>
      <w:r w:rsidRPr="00497183">
        <w:rPr>
          <w:rFonts w:ascii="Verdana" w:hAnsi="Verdana" w:cs="Arial"/>
          <w:color w:val="000000" w:themeColor="text1"/>
          <w:sz w:val="20"/>
        </w:rPr>
        <w:t>ony energoch</w:t>
      </w:r>
      <w:r w:rsidRPr="00497183">
        <w:rPr>
          <w:rFonts w:ascii="Verdana" w:hAnsi="Verdana" w:cs="Arial" w:hint="eastAsia"/>
          <w:color w:val="000000" w:themeColor="text1"/>
          <w:sz w:val="20"/>
        </w:rPr>
        <w:t>ł</w:t>
      </w:r>
      <w:r w:rsidRPr="00497183">
        <w:rPr>
          <w:rFonts w:ascii="Verdana" w:hAnsi="Verdana" w:cs="Arial"/>
          <w:color w:val="000000" w:themeColor="text1"/>
          <w:sz w:val="20"/>
        </w:rPr>
        <w:t>onne i zabezpieczaj</w:t>
      </w:r>
      <w:r w:rsidRPr="00497183">
        <w:rPr>
          <w:rFonts w:ascii="Verdana" w:hAnsi="Verdana" w:cs="Arial" w:hint="eastAsia"/>
          <w:color w:val="000000" w:themeColor="text1"/>
          <w:sz w:val="20"/>
        </w:rPr>
        <w:t>ą</w:t>
      </w:r>
      <w:r w:rsidRPr="00497183">
        <w:rPr>
          <w:rFonts w:ascii="Verdana" w:hAnsi="Verdana" w:cs="Arial"/>
          <w:color w:val="000000" w:themeColor="text1"/>
          <w:sz w:val="20"/>
        </w:rPr>
        <w:t>ce</w:t>
      </w:r>
      <w:r w:rsidR="00BA5CC3"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00BA5CC3" w:rsidRPr="00497183">
        <w:rPr>
          <w:rFonts w:ascii="Verdana" w:hAnsi="Verdana" w:cs="Arial"/>
          <w:color w:val="000000" w:themeColor="text1"/>
          <w:sz w:val="20"/>
        </w:rPr>
        <w:t xml:space="preserve">07.06.01. Ogrodzenie </w:t>
      </w:r>
      <w:r w:rsidR="00F208FE" w:rsidRPr="00497183">
        <w:rPr>
          <w:rFonts w:ascii="Verdana" w:hAnsi="Verdana" w:cs="Arial"/>
          <w:color w:val="000000" w:themeColor="text1"/>
          <w:sz w:val="20"/>
        </w:rPr>
        <w:t>dr</w:t>
      </w:r>
      <w:r w:rsidR="003069DC" w:rsidRPr="00497183">
        <w:rPr>
          <w:rFonts w:ascii="Verdana" w:hAnsi="Verdana" w:cs="Arial"/>
          <w:color w:val="000000" w:themeColor="text1"/>
          <w:sz w:val="20"/>
        </w:rPr>
        <w:t>ogi</w:t>
      </w:r>
      <w:r w:rsidR="0031128C" w:rsidRPr="00497183">
        <w:rPr>
          <w:rFonts w:ascii="Verdana" w:hAnsi="Verdana" w:cs="Arial"/>
          <w:color w:val="000000" w:themeColor="text1"/>
          <w:sz w:val="20"/>
        </w:rPr>
        <w:t xml:space="preserve"> i zbiorników retencyjnych</w:t>
      </w:r>
    </w:p>
    <w:p w14:paraId="1A625F06" w14:textId="08EF18CA" w:rsidR="00BA5CC3" w:rsidRPr="00497183" w:rsidRDefault="005F0F07" w:rsidP="002478AF">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D-07.06.01.A  Ogrodzenie przy posesjach</w:t>
      </w:r>
      <w:r w:rsidR="00BA5CC3"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00BA5CC3" w:rsidRPr="00497183">
        <w:rPr>
          <w:rFonts w:ascii="Verdana" w:hAnsi="Verdana" w:cs="Arial"/>
          <w:color w:val="000000" w:themeColor="text1"/>
          <w:sz w:val="20"/>
        </w:rPr>
        <w:t>07.06.02. Urządze</w:t>
      </w:r>
      <w:r w:rsidR="00235AE7" w:rsidRPr="00497183">
        <w:rPr>
          <w:rFonts w:ascii="Verdana" w:hAnsi="Verdana" w:cs="Arial"/>
          <w:color w:val="000000" w:themeColor="text1"/>
          <w:sz w:val="20"/>
        </w:rPr>
        <w:t>nia zabezpieczające ruch pieszy</w:t>
      </w:r>
      <w:r w:rsidR="00C53C9D" w:rsidRPr="00497183">
        <w:rPr>
          <w:rFonts w:ascii="Verdana" w:hAnsi="Verdana" w:cs="Arial"/>
          <w:color w:val="000000" w:themeColor="text1"/>
          <w:sz w:val="20"/>
        </w:rPr>
        <w:t xml:space="preserve"> </w:t>
      </w:r>
    </w:p>
    <w:p w14:paraId="4C17CFBB" w14:textId="77777777" w:rsidR="00BA5CC3" w:rsidRPr="00497183" w:rsidRDefault="00BA5CC3" w:rsidP="002478AF">
      <w:pPr>
        <w:spacing w:line="260" w:lineRule="atLeast"/>
        <w:jc w:val="both"/>
        <w:rPr>
          <w:rFonts w:ascii="Verdana" w:hAnsi="Verdana" w:cs="Arial"/>
          <w:color w:val="000000" w:themeColor="text1"/>
          <w:sz w:val="20"/>
        </w:rPr>
      </w:pPr>
    </w:p>
    <w:p w14:paraId="4BCD7CAE" w14:textId="7428E479" w:rsidR="00BA5CC3" w:rsidRPr="00497183" w:rsidRDefault="00BA5CC3" w:rsidP="002478AF">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08.0</w:t>
      </w:r>
      <w:r w:rsidR="003069DC" w:rsidRPr="00497183">
        <w:rPr>
          <w:rFonts w:ascii="Verdana" w:hAnsi="Verdana" w:cs="Arial"/>
          <w:color w:val="000000" w:themeColor="text1"/>
          <w:sz w:val="20"/>
        </w:rPr>
        <w:t>1</w:t>
      </w:r>
      <w:r w:rsidRPr="00497183">
        <w:rPr>
          <w:rFonts w:ascii="Verdana" w:hAnsi="Verdana" w:cs="Arial"/>
          <w:color w:val="000000" w:themeColor="text1"/>
          <w:sz w:val="20"/>
        </w:rPr>
        <w:t>.01. Krawężniki betonowe</w:t>
      </w:r>
    </w:p>
    <w:p w14:paraId="2F325798" w14:textId="5FD1EDB1" w:rsidR="0097188F" w:rsidRPr="00497183" w:rsidRDefault="00BA5CC3" w:rsidP="00CE5CCF">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08.0</w:t>
      </w:r>
      <w:r w:rsidR="003069DC" w:rsidRPr="00497183">
        <w:rPr>
          <w:rFonts w:ascii="Verdana" w:hAnsi="Verdana" w:cs="Arial"/>
          <w:color w:val="000000" w:themeColor="text1"/>
          <w:sz w:val="20"/>
        </w:rPr>
        <w:t>1</w:t>
      </w:r>
      <w:r w:rsidRPr="00497183">
        <w:rPr>
          <w:rFonts w:ascii="Verdana" w:hAnsi="Verdana" w:cs="Arial"/>
          <w:color w:val="000000" w:themeColor="text1"/>
          <w:sz w:val="20"/>
        </w:rPr>
        <w:t>.02. Krawężniki kamienne</w:t>
      </w:r>
    </w:p>
    <w:p w14:paraId="7F20386A" w14:textId="13988355" w:rsidR="00BA5CC3" w:rsidRPr="00497183" w:rsidRDefault="0097188F" w:rsidP="002478AF">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D-08.02.02. chodniki z brukowej kostki betonowej</w:t>
      </w:r>
      <w:r w:rsidR="00BA5CC3"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00BA5CC3" w:rsidRPr="00497183">
        <w:rPr>
          <w:rFonts w:ascii="Verdana" w:hAnsi="Verdana" w:cs="Arial"/>
          <w:color w:val="000000" w:themeColor="text1"/>
          <w:sz w:val="20"/>
        </w:rPr>
        <w:t>08.03.01. Obrzeża betonowe</w:t>
      </w:r>
    </w:p>
    <w:p w14:paraId="12212B34" w14:textId="5CF31A29" w:rsidR="00BA5CC3" w:rsidRPr="00497183" w:rsidRDefault="00BA5CC3" w:rsidP="00CE5CCF">
      <w:pPr>
        <w:pStyle w:val="Tytu"/>
        <w:spacing w:line="240" w:lineRule="auto"/>
        <w:jc w:val="left"/>
        <w:rPr>
          <w:rFonts w:ascii="Verdana" w:hAnsi="Verdana" w:cs="Arial"/>
          <w:color w:val="000000" w:themeColor="text1"/>
          <w:sz w:val="20"/>
        </w:rPr>
      </w:pPr>
      <w:r w:rsidRPr="00497183">
        <w:rPr>
          <w:rFonts w:ascii="Verdana" w:hAnsi="Verdana" w:cs="Arial"/>
          <w:b w:val="0"/>
          <w:color w:val="000000" w:themeColor="text1"/>
          <w:sz w:val="20"/>
        </w:rPr>
        <w:t>D</w:t>
      </w:r>
      <w:r w:rsidR="00750B7D" w:rsidRPr="00497183">
        <w:rPr>
          <w:rFonts w:ascii="Verdana" w:hAnsi="Verdana" w:cs="Arial"/>
          <w:b w:val="0"/>
          <w:color w:val="000000" w:themeColor="text1"/>
          <w:sz w:val="20"/>
        </w:rPr>
        <w:t>-</w:t>
      </w:r>
      <w:r w:rsidRPr="00497183">
        <w:rPr>
          <w:rFonts w:ascii="Verdana" w:hAnsi="Verdana" w:cs="Arial"/>
          <w:b w:val="0"/>
          <w:color w:val="000000" w:themeColor="text1"/>
          <w:sz w:val="20"/>
        </w:rPr>
        <w:t xml:space="preserve">08.05.01. </w:t>
      </w:r>
      <w:r w:rsidR="003069DC" w:rsidRPr="00497183">
        <w:rPr>
          <w:rFonts w:ascii="Verdana" w:hAnsi="Verdana" w:cs="Arial"/>
          <w:b w:val="0"/>
          <w:color w:val="000000" w:themeColor="text1"/>
          <w:sz w:val="20"/>
        </w:rPr>
        <w:t>Ścieki uliczne z prefabrykowanych elementów betonowych</w:t>
      </w:r>
    </w:p>
    <w:p w14:paraId="7A134FE1" w14:textId="7DCE486B" w:rsidR="0097188F" w:rsidRPr="00497183" w:rsidRDefault="0097188F" w:rsidP="00CE5CCF">
      <w:pPr>
        <w:suppressAutoHyphens/>
        <w:rPr>
          <w:rFonts w:ascii="Verdana" w:hAnsi="Verdana" w:cs="Arial"/>
          <w:color w:val="000000" w:themeColor="text1"/>
          <w:sz w:val="20"/>
        </w:rPr>
      </w:pPr>
      <w:r w:rsidRPr="00497183">
        <w:rPr>
          <w:rFonts w:ascii="Verdana" w:hAnsi="Verdana" w:cs="Arial"/>
          <w:color w:val="000000" w:themeColor="text1"/>
          <w:sz w:val="20"/>
        </w:rPr>
        <w:t>D-08.05.02. Ścieki uliczne z klinkieru</w:t>
      </w:r>
    </w:p>
    <w:p w14:paraId="6ECCFA87" w14:textId="5AD6CEF4" w:rsidR="0097188F" w:rsidRPr="00497183" w:rsidRDefault="0097188F" w:rsidP="00CE5CCF">
      <w:pPr>
        <w:suppressAutoHyphens/>
        <w:rPr>
          <w:rFonts w:ascii="Verdana" w:hAnsi="Verdana" w:cs="Arial"/>
          <w:color w:val="000000" w:themeColor="text1"/>
          <w:sz w:val="20"/>
        </w:rPr>
      </w:pPr>
      <w:r w:rsidRPr="00497183">
        <w:rPr>
          <w:rFonts w:ascii="Verdana" w:hAnsi="Verdana" w:cs="Arial"/>
          <w:color w:val="000000" w:themeColor="text1"/>
          <w:sz w:val="20"/>
        </w:rPr>
        <w:t>D-08.05.03. Ścieki uliczne z kostki kamiennej</w:t>
      </w:r>
    </w:p>
    <w:p w14:paraId="4F1EFE5C" w14:textId="0386FC9B" w:rsidR="0097188F" w:rsidRPr="00497183" w:rsidRDefault="0097188F" w:rsidP="00CE5CCF">
      <w:pPr>
        <w:suppressAutoHyphens/>
        <w:rPr>
          <w:rFonts w:ascii="Verdana" w:hAnsi="Verdana" w:cs="Arial"/>
          <w:color w:val="000000" w:themeColor="text1"/>
          <w:sz w:val="20"/>
        </w:rPr>
      </w:pPr>
      <w:r w:rsidRPr="00497183">
        <w:rPr>
          <w:rFonts w:ascii="Verdana" w:hAnsi="Verdana" w:cs="Arial"/>
          <w:color w:val="000000" w:themeColor="text1"/>
          <w:sz w:val="20"/>
        </w:rPr>
        <w:t>D-08.05.06. Odwodnienie liniowe</w:t>
      </w:r>
    </w:p>
    <w:p w14:paraId="4B1E6468" w14:textId="77777777" w:rsidR="00BA5CC3" w:rsidRPr="00497183" w:rsidRDefault="00BA5CC3" w:rsidP="002478AF">
      <w:pPr>
        <w:spacing w:line="260" w:lineRule="atLeast"/>
        <w:jc w:val="both"/>
        <w:rPr>
          <w:rFonts w:ascii="Verdana" w:hAnsi="Verdana" w:cs="Arial"/>
          <w:color w:val="000000" w:themeColor="text1"/>
          <w:sz w:val="20"/>
        </w:rPr>
      </w:pPr>
      <w:r w:rsidRPr="00497183">
        <w:rPr>
          <w:rFonts w:ascii="Verdana" w:hAnsi="Verdana" w:cs="Arial"/>
          <w:color w:val="000000" w:themeColor="text1"/>
          <w:sz w:val="20"/>
        </w:rPr>
        <w:t>D</w:t>
      </w:r>
      <w:r w:rsidR="00750B7D" w:rsidRPr="00497183">
        <w:rPr>
          <w:rFonts w:ascii="Verdana" w:hAnsi="Verdana" w:cs="Arial"/>
          <w:color w:val="000000" w:themeColor="text1"/>
          <w:sz w:val="20"/>
        </w:rPr>
        <w:t>-</w:t>
      </w:r>
      <w:r w:rsidRPr="00497183">
        <w:rPr>
          <w:rFonts w:ascii="Verdana" w:hAnsi="Verdana" w:cs="Arial"/>
          <w:color w:val="000000" w:themeColor="text1"/>
          <w:sz w:val="20"/>
        </w:rPr>
        <w:t xml:space="preserve">09.01.01. Zieleń </w:t>
      </w:r>
      <w:r w:rsidR="004D1A17" w:rsidRPr="00497183">
        <w:rPr>
          <w:rFonts w:ascii="Verdana" w:hAnsi="Verdana" w:cs="Arial"/>
          <w:color w:val="000000" w:themeColor="text1"/>
          <w:sz w:val="20"/>
        </w:rPr>
        <w:t>drogowa</w:t>
      </w:r>
    </w:p>
    <w:p w14:paraId="3C924EB1" w14:textId="77777777" w:rsidR="00E7281E" w:rsidRDefault="00E7281E" w:rsidP="00E7281E">
      <w:pPr>
        <w:tabs>
          <w:tab w:val="left" w:pos="1985"/>
          <w:tab w:val="right" w:leader="dot" w:pos="9072"/>
        </w:tabs>
        <w:spacing w:line="260" w:lineRule="atLeast"/>
        <w:jc w:val="both"/>
        <w:rPr>
          <w:rFonts w:ascii="Verdana" w:hAnsi="Verdana" w:cs="Arial"/>
          <w:sz w:val="20"/>
        </w:rPr>
      </w:pPr>
    </w:p>
    <w:p w14:paraId="53E1B6E3" w14:textId="77777777" w:rsidR="00E7281E" w:rsidRPr="005A303F" w:rsidRDefault="00E7281E" w:rsidP="00E7281E">
      <w:pPr>
        <w:spacing w:line="260" w:lineRule="atLeast"/>
        <w:jc w:val="both"/>
        <w:rPr>
          <w:rFonts w:ascii="Verdana" w:hAnsi="Verdana" w:cs="Arial"/>
          <w:b/>
          <w:spacing w:val="-3"/>
          <w:sz w:val="20"/>
        </w:rPr>
      </w:pPr>
      <w:r w:rsidRPr="002478AF">
        <w:rPr>
          <w:rFonts w:ascii="Verdana" w:hAnsi="Verdana" w:cs="Arial"/>
          <w:b/>
          <w:spacing w:val="-3"/>
          <w:sz w:val="20"/>
        </w:rPr>
        <w:t>1.3</w:t>
      </w:r>
      <w:r>
        <w:rPr>
          <w:rFonts w:ascii="Verdana" w:hAnsi="Verdana" w:cs="Arial"/>
          <w:b/>
          <w:spacing w:val="-3"/>
          <w:sz w:val="20"/>
        </w:rPr>
        <w:t>.3</w:t>
      </w:r>
      <w:r w:rsidRPr="002478AF">
        <w:rPr>
          <w:rFonts w:ascii="Verdana" w:hAnsi="Verdana" w:cs="Arial"/>
          <w:b/>
          <w:spacing w:val="-3"/>
          <w:sz w:val="20"/>
        </w:rPr>
        <w:t xml:space="preserve">. </w:t>
      </w:r>
      <w:r>
        <w:rPr>
          <w:rFonts w:ascii="Verdana" w:hAnsi="Verdana" w:cs="Arial"/>
          <w:b/>
          <w:spacing w:val="-3"/>
          <w:sz w:val="20"/>
        </w:rPr>
        <w:t>Urządzenia techniczne</w:t>
      </w:r>
    </w:p>
    <w:p w14:paraId="15321376" w14:textId="77777777" w:rsidR="00E7281E" w:rsidRPr="00C4766D" w:rsidRDefault="00E7281E" w:rsidP="00E7281E">
      <w:pPr>
        <w:tabs>
          <w:tab w:val="left" w:pos="1560"/>
          <w:tab w:val="left" w:pos="1700"/>
          <w:tab w:val="left" w:leader="dot" w:pos="9070"/>
        </w:tabs>
        <w:spacing w:line="260" w:lineRule="atLeast"/>
        <w:jc w:val="both"/>
        <w:rPr>
          <w:rFonts w:ascii="Verdana" w:hAnsi="Verdana" w:cs="Arial"/>
          <w:bCs/>
          <w:sz w:val="20"/>
        </w:rPr>
      </w:pPr>
    </w:p>
    <w:p w14:paraId="3D21460C" w14:textId="77777777" w:rsidR="00E7281E" w:rsidRPr="00B365CA" w:rsidRDefault="00E7281E" w:rsidP="00E7281E">
      <w:pPr>
        <w:suppressAutoHyphens/>
        <w:spacing w:line="260" w:lineRule="atLeast"/>
        <w:jc w:val="both"/>
        <w:rPr>
          <w:rFonts w:ascii="Verdana" w:hAnsi="Verdana" w:cs="Arial"/>
          <w:sz w:val="20"/>
        </w:rPr>
      </w:pPr>
      <w:r w:rsidRPr="00B365CA">
        <w:rPr>
          <w:rFonts w:ascii="Verdana" w:hAnsi="Verdana" w:cs="Arial"/>
          <w:sz w:val="20"/>
        </w:rPr>
        <w:t xml:space="preserve">U-01.03.01.C Przebudowa (budowa) słupowych stacji </w:t>
      </w:r>
      <w:proofErr w:type="spellStart"/>
      <w:r w:rsidRPr="00B365CA">
        <w:rPr>
          <w:rFonts w:ascii="Verdana" w:hAnsi="Verdana" w:cs="Arial"/>
          <w:sz w:val="20"/>
        </w:rPr>
        <w:t>fransformatorowych</w:t>
      </w:r>
      <w:proofErr w:type="spellEnd"/>
    </w:p>
    <w:p w14:paraId="40890C55" w14:textId="77777777" w:rsidR="00E7281E" w:rsidRPr="00B365CA" w:rsidRDefault="00E7281E" w:rsidP="00E7281E">
      <w:pPr>
        <w:suppressAutoHyphens/>
        <w:spacing w:line="260" w:lineRule="atLeast"/>
        <w:jc w:val="both"/>
        <w:rPr>
          <w:rFonts w:ascii="Verdana" w:hAnsi="Verdana" w:cs="Arial"/>
          <w:sz w:val="20"/>
        </w:rPr>
      </w:pPr>
      <w:r w:rsidRPr="00B365CA">
        <w:rPr>
          <w:rFonts w:ascii="Verdana" w:hAnsi="Verdana" w:cs="Arial"/>
          <w:sz w:val="20"/>
        </w:rPr>
        <w:t>U-01.03.04.D Przebudowa i budowa kablowych linii telekomunikacyjnych, Przebudowa światłowodowych linii kablowych</w:t>
      </w:r>
    </w:p>
    <w:p w14:paraId="64AAE7C7" w14:textId="77777777" w:rsidR="00E7281E" w:rsidRPr="00B365CA" w:rsidRDefault="00E7281E" w:rsidP="00E7281E">
      <w:pPr>
        <w:tabs>
          <w:tab w:val="left" w:pos="-1440"/>
          <w:tab w:val="left" w:pos="-720"/>
          <w:tab w:val="left" w:pos="0"/>
          <w:tab w:val="left" w:pos="720"/>
          <w:tab w:val="left" w:pos="1008"/>
          <w:tab w:val="left" w:pos="1440"/>
        </w:tabs>
        <w:spacing w:line="260" w:lineRule="atLeast"/>
        <w:jc w:val="both"/>
        <w:rPr>
          <w:rFonts w:ascii="Verdana" w:hAnsi="Verdana" w:cs="Arial"/>
          <w:spacing w:val="-3"/>
          <w:sz w:val="20"/>
        </w:rPr>
      </w:pPr>
      <w:r w:rsidRPr="00B365CA">
        <w:rPr>
          <w:rFonts w:ascii="Verdana" w:hAnsi="Verdana" w:cs="Arial"/>
          <w:sz w:val="20"/>
        </w:rPr>
        <w:t>U</w:t>
      </w:r>
      <w:r w:rsidRPr="00B365CA">
        <w:rPr>
          <w:rFonts w:ascii="Verdana" w:hAnsi="Verdana" w:cs="Arial"/>
          <w:spacing w:val="-3"/>
          <w:sz w:val="20"/>
        </w:rPr>
        <w:t>-01.03.07. Przebudowa urządzeń melioracyjnych</w:t>
      </w:r>
    </w:p>
    <w:p w14:paraId="0B8AA167" w14:textId="77777777" w:rsidR="00E7281E" w:rsidRPr="00B365CA" w:rsidRDefault="00E7281E" w:rsidP="00E7281E">
      <w:pPr>
        <w:tabs>
          <w:tab w:val="left" w:pos="-1440"/>
          <w:tab w:val="left" w:pos="-720"/>
          <w:tab w:val="left" w:pos="0"/>
          <w:tab w:val="left" w:pos="720"/>
          <w:tab w:val="left" w:pos="1008"/>
          <w:tab w:val="left" w:pos="1440"/>
        </w:tabs>
        <w:spacing w:line="260" w:lineRule="atLeast"/>
        <w:jc w:val="both"/>
        <w:rPr>
          <w:rFonts w:ascii="Verdana" w:hAnsi="Verdana" w:cs="Arial"/>
          <w:spacing w:val="-3"/>
          <w:sz w:val="20"/>
        </w:rPr>
      </w:pPr>
      <w:r w:rsidRPr="00B365CA">
        <w:rPr>
          <w:rFonts w:ascii="Verdana" w:hAnsi="Verdana" w:cs="Arial"/>
          <w:sz w:val="20"/>
        </w:rPr>
        <w:t>U</w:t>
      </w:r>
      <w:r w:rsidRPr="00B365CA">
        <w:rPr>
          <w:rFonts w:ascii="Verdana" w:hAnsi="Verdana" w:cs="Arial"/>
          <w:spacing w:val="-3"/>
          <w:sz w:val="20"/>
        </w:rPr>
        <w:t>-03.02.01. Kanalizacja deszczowa i sanitarna</w:t>
      </w:r>
    </w:p>
    <w:p w14:paraId="605E934E" w14:textId="77777777" w:rsidR="00E7281E" w:rsidRPr="00B365CA" w:rsidRDefault="00E7281E" w:rsidP="00E7281E">
      <w:pPr>
        <w:tabs>
          <w:tab w:val="left" w:pos="-1440"/>
          <w:tab w:val="left" w:pos="-720"/>
          <w:tab w:val="left" w:pos="0"/>
          <w:tab w:val="left" w:pos="720"/>
          <w:tab w:val="left" w:pos="1008"/>
          <w:tab w:val="left" w:pos="1440"/>
        </w:tabs>
        <w:spacing w:line="260" w:lineRule="atLeast"/>
        <w:jc w:val="both"/>
        <w:rPr>
          <w:rFonts w:ascii="Verdana" w:hAnsi="Verdana" w:cs="Arial"/>
          <w:spacing w:val="-3"/>
          <w:sz w:val="20"/>
        </w:rPr>
      </w:pPr>
      <w:r w:rsidRPr="00B365CA">
        <w:rPr>
          <w:rFonts w:ascii="Verdana" w:hAnsi="Verdana" w:cs="Arial"/>
          <w:sz w:val="20"/>
        </w:rPr>
        <w:t>U</w:t>
      </w:r>
      <w:r w:rsidRPr="00B365CA">
        <w:rPr>
          <w:rFonts w:ascii="Verdana" w:hAnsi="Verdana" w:cs="Arial"/>
          <w:spacing w:val="-3"/>
          <w:sz w:val="20"/>
        </w:rPr>
        <w:t>-03.03.02. Przebudowa sieci drenarskiej</w:t>
      </w:r>
    </w:p>
    <w:p w14:paraId="2745FB98" w14:textId="77777777" w:rsidR="00E7281E" w:rsidRPr="00B365CA" w:rsidRDefault="00E7281E" w:rsidP="00E7281E">
      <w:pPr>
        <w:tabs>
          <w:tab w:val="left" w:pos="-1440"/>
          <w:tab w:val="left" w:pos="-720"/>
          <w:tab w:val="left" w:pos="0"/>
          <w:tab w:val="left" w:pos="720"/>
          <w:tab w:val="left" w:pos="1008"/>
          <w:tab w:val="left" w:pos="1440"/>
        </w:tabs>
        <w:spacing w:line="260" w:lineRule="atLeast"/>
        <w:jc w:val="both"/>
        <w:rPr>
          <w:rFonts w:ascii="Verdana" w:hAnsi="Verdana" w:cs="Arial"/>
          <w:spacing w:val="-3"/>
          <w:sz w:val="20"/>
        </w:rPr>
      </w:pPr>
      <w:r w:rsidRPr="00B365CA">
        <w:rPr>
          <w:rFonts w:ascii="Verdana" w:hAnsi="Verdana" w:cs="Arial"/>
          <w:sz w:val="20"/>
        </w:rPr>
        <w:t>U</w:t>
      </w:r>
      <w:r w:rsidRPr="00B365CA">
        <w:rPr>
          <w:rFonts w:ascii="Verdana" w:hAnsi="Verdana" w:cs="Arial"/>
          <w:spacing w:val="-3"/>
          <w:sz w:val="20"/>
        </w:rPr>
        <w:t>-03.05.01.B. Zbiorniki retencyjne i retencyjno-infiltracyjne</w:t>
      </w:r>
    </w:p>
    <w:p w14:paraId="42D1AB0B" w14:textId="77777777" w:rsidR="00E7281E" w:rsidRPr="00B365CA" w:rsidRDefault="00E7281E" w:rsidP="00E7281E">
      <w:pPr>
        <w:tabs>
          <w:tab w:val="left" w:pos="-1440"/>
          <w:tab w:val="left" w:pos="-720"/>
          <w:tab w:val="left" w:pos="0"/>
          <w:tab w:val="left" w:pos="720"/>
          <w:tab w:val="left" w:pos="1008"/>
          <w:tab w:val="left" w:pos="1440"/>
        </w:tabs>
        <w:spacing w:line="260" w:lineRule="atLeast"/>
        <w:jc w:val="both"/>
        <w:rPr>
          <w:rFonts w:ascii="Verdana" w:hAnsi="Verdana" w:cs="Arial"/>
          <w:spacing w:val="-3"/>
          <w:sz w:val="20"/>
        </w:rPr>
      </w:pPr>
      <w:r w:rsidRPr="00B365CA">
        <w:rPr>
          <w:rFonts w:ascii="Verdana" w:hAnsi="Verdana" w:cs="Arial"/>
          <w:sz w:val="20"/>
        </w:rPr>
        <w:t>U</w:t>
      </w:r>
      <w:r w:rsidRPr="00B365CA">
        <w:rPr>
          <w:rFonts w:ascii="Verdana" w:hAnsi="Verdana" w:cs="Arial"/>
          <w:spacing w:val="-3"/>
          <w:sz w:val="20"/>
        </w:rPr>
        <w:t>-06.04.01. Rowy melioracyjne</w:t>
      </w:r>
    </w:p>
    <w:p w14:paraId="009BA103" w14:textId="77777777" w:rsidR="00E7281E" w:rsidRDefault="00E7281E" w:rsidP="00E7281E">
      <w:pPr>
        <w:tabs>
          <w:tab w:val="left" w:pos="-1440"/>
          <w:tab w:val="left" w:pos="-720"/>
          <w:tab w:val="left" w:pos="0"/>
          <w:tab w:val="left" w:pos="720"/>
          <w:tab w:val="left" w:pos="1008"/>
          <w:tab w:val="left" w:pos="1440"/>
        </w:tabs>
        <w:spacing w:line="260" w:lineRule="atLeast"/>
        <w:jc w:val="both"/>
        <w:rPr>
          <w:rFonts w:ascii="Verdana" w:hAnsi="Verdana" w:cs="Arial"/>
          <w:spacing w:val="-3"/>
          <w:sz w:val="20"/>
        </w:rPr>
      </w:pPr>
      <w:r w:rsidRPr="00B365CA">
        <w:rPr>
          <w:rFonts w:ascii="Verdana" w:hAnsi="Verdana" w:cs="Arial"/>
          <w:sz w:val="20"/>
        </w:rPr>
        <w:t>U</w:t>
      </w:r>
      <w:r w:rsidRPr="00B365CA">
        <w:rPr>
          <w:rFonts w:ascii="Verdana" w:hAnsi="Verdana" w:cs="Arial"/>
          <w:spacing w:val="-3"/>
          <w:sz w:val="20"/>
        </w:rPr>
        <w:t>-07.07.01. Zasilanie i oświetlenie drogi, skrzyżowań</w:t>
      </w:r>
    </w:p>
    <w:p w14:paraId="1D5CF50A" w14:textId="77777777" w:rsidR="006D3CC3" w:rsidRPr="002478AF" w:rsidRDefault="006D3CC3" w:rsidP="002478AF">
      <w:pPr>
        <w:tabs>
          <w:tab w:val="left" w:pos="1560"/>
          <w:tab w:val="left" w:pos="1700"/>
          <w:tab w:val="left" w:leader="dot" w:pos="9070"/>
        </w:tabs>
        <w:spacing w:line="260" w:lineRule="atLeast"/>
        <w:jc w:val="both"/>
        <w:rPr>
          <w:rFonts w:ascii="Verdana" w:hAnsi="Verdana"/>
          <w:bCs/>
          <w:sz w:val="20"/>
          <w:highlight w:val="cyan"/>
        </w:rPr>
      </w:pPr>
    </w:p>
    <w:p w14:paraId="12314126" w14:textId="77777777" w:rsidR="009D4D76" w:rsidRPr="002478AF" w:rsidRDefault="00A922D6" w:rsidP="002478AF">
      <w:pPr>
        <w:spacing w:line="260" w:lineRule="atLeast"/>
        <w:jc w:val="both"/>
        <w:rPr>
          <w:rFonts w:ascii="Verdana" w:hAnsi="Verdana" w:cs="Arial"/>
          <w:b/>
          <w:spacing w:val="-3"/>
          <w:sz w:val="20"/>
        </w:rPr>
      </w:pPr>
      <w:r w:rsidRPr="002478AF">
        <w:rPr>
          <w:rFonts w:ascii="Verdana" w:hAnsi="Verdana" w:cs="Arial"/>
          <w:b/>
          <w:spacing w:val="-3"/>
          <w:sz w:val="20"/>
        </w:rPr>
        <w:t xml:space="preserve">1.4. </w:t>
      </w:r>
      <w:r w:rsidR="009D4D76" w:rsidRPr="002478AF">
        <w:rPr>
          <w:rFonts w:ascii="Verdana" w:hAnsi="Verdana" w:cs="Arial"/>
          <w:b/>
          <w:spacing w:val="-3"/>
          <w:sz w:val="20"/>
        </w:rPr>
        <w:t>Określenia podstawowe</w:t>
      </w:r>
    </w:p>
    <w:p w14:paraId="069D1158" w14:textId="77777777" w:rsidR="009D4D76" w:rsidRPr="002478AF" w:rsidRDefault="0030730D" w:rsidP="002478AF">
      <w:pPr>
        <w:tabs>
          <w:tab w:val="left" w:pos="-1440"/>
          <w:tab w:val="left" w:pos="-720"/>
          <w:tab w:val="left" w:pos="0"/>
          <w:tab w:val="left" w:pos="720"/>
          <w:tab w:val="left" w:pos="1008"/>
          <w:tab w:val="left" w:pos="1440"/>
        </w:tabs>
        <w:spacing w:line="260" w:lineRule="atLeast"/>
        <w:jc w:val="both"/>
        <w:rPr>
          <w:rFonts w:ascii="Verdana" w:hAnsi="Verdana" w:cs="Arial"/>
          <w:spacing w:val="-3"/>
          <w:sz w:val="20"/>
        </w:rPr>
      </w:pPr>
      <w:r w:rsidRPr="002478AF">
        <w:rPr>
          <w:rFonts w:ascii="Verdana" w:hAnsi="Verdana" w:cs="Arial"/>
          <w:spacing w:val="-3"/>
          <w:sz w:val="20"/>
        </w:rPr>
        <w:t xml:space="preserve">Użyte w </w:t>
      </w:r>
      <w:proofErr w:type="spellStart"/>
      <w:r w:rsidRPr="002478AF">
        <w:rPr>
          <w:rFonts w:ascii="Verdana" w:hAnsi="Verdana" w:cs="Arial"/>
          <w:spacing w:val="-3"/>
          <w:sz w:val="20"/>
        </w:rPr>
        <w:t>WWiORB</w:t>
      </w:r>
      <w:proofErr w:type="spellEnd"/>
      <w:r w:rsidR="009D4D76" w:rsidRPr="002478AF">
        <w:rPr>
          <w:rFonts w:ascii="Verdana" w:hAnsi="Verdana" w:cs="Arial"/>
          <w:spacing w:val="-3"/>
          <w:sz w:val="20"/>
        </w:rPr>
        <w:t xml:space="preserve"> wymienione poniżej określenia należy rozumieć w każdym przypadku następująco:</w:t>
      </w:r>
    </w:p>
    <w:p w14:paraId="52AF1BD5" w14:textId="77777777" w:rsidR="009D4D76" w:rsidRPr="002478AF" w:rsidRDefault="009D4D76" w:rsidP="002478AF">
      <w:p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2CBA36E" w14:textId="77777777" w:rsidR="009D4D76" w:rsidRPr="002478AF" w:rsidRDefault="009D4D76" w:rsidP="002478AF">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Budowla drogowa</w:t>
      </w:r>
      <w:r w:rsidRPr="002478AF">
        <w:rPr>
          <w:rFonts w:ascii="Verdana" w:hAnsi="Verdana" w:cs="Arial"/>
          <w:spacing w:val="-3"/>
          <w:sz w:val="20"/>
        </w:rPr>
        <w:t xml:space="preserve"> </w:t>
      </w:r>
      <w:r w:rsidR="0047472B">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 xml:space="preserve">obiekt budowlany, nie będący budynkiem, </w:t>
      </w:r>
      <w:r w:rsidR="005B45C5" w:rsidRPr="002478AF">
        <w:rPr>
          <w:rFonts w:ascii="Verdana" w:hAnsi="Verdana" w:cs="Arial"/>
          <w:spacing w:val="-3"/>
          <w:sz w:val="20"/>
        </w:rPr>
        <w:t xml:space="preserve">stanowiący całość </w:t>
      </w:r>
      <w:proofErr w:type="spellStart"/>
      <w:r w:rsidR="005B45C5" w:rsidRPr="002478AF">
        <w:rPr>
          <w:rFonts w:ascii="Verdana" w:hAnsi="Verdana" w:cs="Arial"/>
          <w:spacing w:val="-3"/>
          <w:sz w:val="20"/>
        </w:rPr>
        <w:t>techniczno</w:t>
      </w:r>
      <w:proofErr w:type="spellEnd"/>
      <w:r w:rsidR="00A922D6" w:rsidRPr="002478AF">
        <w:rPr>
          <w:rFonts w:ascii="Verdana" w:hAnsi="Verdana" w:cs="Arial"/>
          <w:spacing w:val="-3"/>
          <w:sz w:val="20"/>
        </w:rPr>
        <w:t xml:space="preserve"> </w:t>
      </w:r>
      <w:r w:rsidRPr="002478AF">
        <w:rPr>
          <w:rFonts w:ascii="Verdana" w:hAnsi="Verdana" w:cs="Arial"/>
          <w:spacing w:val="-3"/>
          <w:sz w:val="20"/>
        </w:rPr>
        <w:t>użytkową (droga) albo jego część stanowiącą od</w:t>
      </w:r>
      <w:r w:rsidR="005B45C5" w:rsidRPr="002478AF">
        <w:rPr>
          <w:rFonts w:ascii="Verdana" w:hAnsi="Verdana" w:cs="Arial"/>
          <w:spacing w:val="-3"/>
          <w:sz w:val="20"/>
        </w:rPr>
        <w:t>rębny element konstrukcyjny lub</w:t>
      </w:r>
      <w:r w:rsidR="00A922D6" w:rsidRPr="002478AF">
        <w:rPr>
          <w:rFonts w:ascii="Verdana" w:hAnsi="Verdana" w:cs="Arial"/>
          <w:spacing w:val="-3"/>
          <w:sz w:val="20"/>
        </w:rPr>
        <w:t xml:space="preserve"> </w:t>
      </w:r>
      <w:r w:rsidRPr="002478AF">
        <w:rPr>
          <w:rFonts w:ascii="Verdana" w:hAnsi="Verdana" w:cs="Arial"/>
          <w:spacing w:val="-3"/>
          <w:sz w:val="20"/>
        </w:rPr>
        <w:t>technologiczny (obiekt mostowy, korpus ziemny, węzeł)</w:t>
      </w:r>
      <w:r w:rsidR="00A922D6" w:rsidRPr="002478AF">
        <w:rPr>
          <w:rFonts w:ascii="Verdana" w:hAnsi="Verdana" w:cs="Arial"/>
          <w:spacing w:val="-3"/>
          <w:sz w:val="20"/>
        </w:rPr>
        <w:t>.</w:t>
      </w:r>
    </w:p>
    <w:p w14:paraId="79497FC2" w14:textId="77777777" w:rsidR="009D4D76" w:rsidRPr="002478AF" w:rsidRDefault="009D4D76" w:rsidP="002478A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Chodnik</w:t>
      </w:r>
      <w:r w:rsidRPr="002478AF">
        <w:rPr>
          <w:rFonts w:ascii="Verdana" w:hAnsi="Verdana" w:cs="Arial"/>
          <w:spacing w:val="-3"/>
          <w:sz w:val="20"/>
        </w:rPr>
        <w:t xml:space="preserve"> </w:t>
      </w:r>
      <w:r w:rsidR="0047472B">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wyznaczony pas terenu przy jezdni lub odsunięty od jezdni, przeznaczony do ruchu pieszych.</w:t>
      </w:r>
    </w:p>
    <w:p w14:paraId="13B73CA6" w14:textId="77777777" w:rsidR="00033425" w:rsidRPr="002478AF" w:rsidRDefault="00033425" w:rsidP="002478A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 xml:space="preserve">Długość mostu </w:t>
      </w:r>
      <w:r w:rsidR="0047472B">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 xml:space="preserve">odległość między zewnętrznymi krawędziami pomostu, a w przypadku mostów łukowych z </w:t>
      </w:r>
      <w:proofErr w:type="spellStart"/>
      <w:r w:rsidRPr="002478AF">
        <w:rPr>
          <w:rFonts w:ascii="Verdana" w:hAnsi="Verdana" w:cs="Arial"/>
          <w:spacing w:val="-3"/>
          <w:sz w:val="20"/>
        </w:rPr>
        <w:t>nadsypką</w:t>
      </w:r>
      <w:proofErr w:type="spellEnd"/>
      <w:r w:rsidRPr="002478AF">
        <w:rPr>
          <w:rFonts w:ascii="Verdana" w:hAnsi="Verdana" w:cs="Arial"/>
          <w:spacing w:val="-3"/>
          <w:sz w:val="20"/>
        </w:rPr>
        <w:t xml:space="preserve"> - odległość w świetle podstaw sklepienia mierzona w osi jezdni drogowej.</w:t>
      </w:r>
    </w:p>
    <w:p w14:paraId="779E79DA" w14:textId="77777777" w:rsidR="009D4D76" w:rsidRPr="002478AF" w:rsidRDefault="009D4D76" w:rsidP="002478A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Droga</w:t>
      </w:r>
      <w:r w:rsidRPr="002478AF">
        <w:rPr>
          <w:rFonts w:ascii="Verdana" w:hAnsi="Verdana" w:cs="Arial"/>
          <w:spacing w:val="-3"/>
          <w:sz w:val="20"/>
        </w:rPr>
        <w:t xml:space="preserve"> </w:t>
      </w:r>
      <w:r w:rsidR="00531595">
        <w:rPr>
          <w:rFonts w:ascii="Verdana" w:hAnsi="Verdana" w:cs="Arial"/>
          <w:spacing w:val="-3"/>
          <w:sz w:val="20"/>
        </w:rPr>
        <w:t>–</w:t>
      </w:r>
      <w:r w:rsidR="00531595" w:rsidRPr="002478AF">
        <w:rPr>
          <w:rFonts w:ascii="Verdana" w:hAnsi="Verdana" w:cs="Arial"/>
          <w:spacing w:val="-3"/>
          <w:sz w:val="20"/>
        </w:rPr>
        <w:t xml:space="preserve"> </w:t>
      </w:r>
      <w:r w:rsidRPr="002478AF">
        <w:rPr>
          <w:rFonts w:ascii="Verdana" w:hAnsi="Verdana" w:cs="Arial"/>
          <w:spacing w:val="-3"/>
          <w:sz w:val="20"/>
        </w:rPr>
        <w:t>wydzielony pas terenu przeznaczony do ruchu lub postoju pojazdów oraz ruchu pieszych wraz z wszelkimi urządzeniami technicznymi związanymi z prowadzeniem i zabezpieczeniem ruchu.</w:t>
      </w:r>
    </w:p>
    <w:p w14:paraId="15B5A053" w14:textId="77777777" w:rsidR="009D4D76" w:rsidRPr="002478AF" w:rsidRDefault="009D4D76" w:rsidP="002478A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D</w:t>
      </w:r>
      <w:r w:rsidR="00FE2A11" w:rsidRPr="002478AF">
        <w:rPr>
          <w:rFonts w:ascii="Verdana" w:hAnsi="Verdana" w:cs="Arial"/>
          <w:b/>
          <w:spacing w:val="-3"/>
          <w:sz w:val="20"/>
        </w:rPr>
        <w:t>roga</w:t>
      </w:r>
      <w:r w:rsidRPr="002478AF">
        <w:rPr>
          <w:rFonts w:ascii="Verdana" w:hAnsi="Verdana" w:cs="Arial"/>
          <w:b/>
          <w:spacing w:val="-3"/>
          <w:sz w:val="20"/>
        </w:rPr>
        <w:t xml:space="preserve"> tymczasowa (montażowa)</w:t>
      </w:r>
      <w:r w:rsidRPr="002478AF">
        <w:rPr>
          <w:rFonts w:ascii="Verdana" w:hAnsi="Verdana" w:cs="Arial"/>
          <w:spacing w:val="-3"/>
          <w:sz w:val="20"/>
        </w:rPr>
        <w:t xml:space="preserve"> </w:t>
      </w:r>
      <w:r w:rsidR="0047472B">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droga specjalnie przygotowana, przeznaczona do ruchu pojazdów obsługujących zadanie budowlane na czas jego wykonania, przewidziana do usunięcia po jego zakończeniu.</w:t>
      </w:r>
    </w:p>
    <w:p w14:paraId="73D45B01" w14:textId="77777777" w:rsidR="009D4D76" w:rsidRPr="002478AF" w:rsidRDefault="009D4D76" w:rsidP="002478A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 xml:space="preserve">Dziennik </w:t>
      </w:r>
      <w:r w:rsidR="002344F4" w:rsidRPr="002478AF">
        <w:rPr>
          <w:rFonts w:ascii="Verdana" w:hAnsi="Verdana" w:cs="Arial"/>
          <w:b/>
          <w:spacing w:val="-3"/>
          <w:sz w:val="20"/>
        </w:rPr>
        <w:t>Budowy</w:t>
      </w:r>
      <w:r w:rsidR="003A2797" w:rsidRPr="002478AF">
        <w:rPr>
          <w:rFonts w:ascii="Verdana" w:hAnsi="Verdana" w:cs="Arial"/>
          <w:spacing w:val="-3"/>
          <w:sz w:val="20"/>
        </w:rPr>
        <w:t xml:space="preserve"> </w:t>
      </w:r>
      <w:r w:rsidR="0047472B">
        <w:rPr>
          <w:rFonts w:ascii="Verdana" w:hAnsi="Verdana" w:cs="Arial"/>
          <w:spacing w:val="-3"/>
          <w:sz w:val="20"/>
        </w:rPr>
        <w:t>–</w:t>
      </w:r>
      <w:r w:rsidR="0047472B" w:rsidRPr="002478AF">
        <w:rPr>
          <w:rFonts w:ascii="Verdana" w:hAnsi="Verdana" w:cs="Arial"/>
          <w:spacing w:val="-3"/>
          <w:sz w:val="20"/>
        </w:rPr>
        <w:t xml:space="preserve"> </w:t>
      </w:r>
      <w:r w:rsidR="005B45C5" w:rsidRPr="002478AF">
        <w:rPr>
          <w:rFonts w:ascii="Verdana" w:hAnsi="Verdana" w:cs="Arial"/>
          <w:spacing w:val="-3"/>
          <w:sz w:val="20"/>
        </w:rPr>
        <w:t>książka</w:t>
      </w:r>
      <w:r w:rsidRPr="002478AF">
        <w:rPr>
          <w:rFonts w:ascii="Verdana" w:hAnsi="Verdana" w:cs="Arial"/>
          <w:spacing w:val="-3"/>
          <w:sz w:val="20"/>
        </w:rPr>
        <w:t xml:space="preserve"> z po</w:t>
      </w:r>
      <w:r w:rsidR="005B45C5" w:rsidRPr="002478AF">
        <w:rPr>
          <w:rFonts w:ascii="Verdana" w:hAnsi="Verdana" w:cs="Arial"/>
          <w:spacing w:val="-3"/>
          <w:sz w:val="20"/>
        </w:rPr>
        <w:t>numerowanymi stronami, opatrzona</w:t>
      </w:r>
      <w:r w:rsidRPr="002478AF">
        <w:rPr>
          <w:rFonts w:ascii="Verdana" w:hAnsi="Verdana" w:cs="Arial"/>
          <w:spacing w:val="-3"/>
          <w:sz w:val="20"/>
        </w:rPr>
        <w:t xml:space="preserve"> pie</w:t>
      </w:r>
      <w:r w:rsidR="005B45C5" w:rsidRPr="002478AF">
        <w:rPr>
          <w:rFonts w:ascii="Verdana" w:hAnsi="Verdana" w:cs="Arial"/>
          <w:spacing w:val="-3"/>
          <w:sz w:val="20"/>
        </w:rPr>
        <w:t>częcią organu wydającego, wydana</w:t>
      </w:r>
      <w:r w:rsidRPr="002478AF">
        <w:rPr>
          <w:rFonts w:ascii="Verdana" w:hAnsi="Verdana" w:cs="Arial"/>
          <w:spacing w:val="-3"/>
          <w:sz w:val="20"/>
        </w:rPr>
        <w:t xml:space="preserve"> zgodnie z obowiązując</w:t>
      </w:r>
      <w:r w:rsidR="005B45C5" w:rsidRPr="002478AF">
        <w:rPr>
          <w:rFonts w:ascii="Verdana" w:hAnsi="Verdana" w:cs="Arial"/>
          <w:spacing w:val="-3"/>
          <w:sz w:val="20"/>
        </w:rPr>
        <w:t>ymi przepisami, stanowiąca</w:t>
      </w:r>
      <w:r w:rsidRPr="002478AF">
        <w:rPr>
          <w:rFonts w:ascii="Verdana" w:hAnsi="Verdana" w:cs="Arial"/>
          <w:spacing w:val="-3"/>
          <w:sz w:val="20"/>
        </w:rPr>
        <w:t xml:space="preserve"> urzędowy dokument przebiegu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budowlanych</w:t>
      </w:r>
      <w:r w:rsidR="00F76AA3">
        <w:rPr>
          <w:rFonts w:ascii="Verdana" w:hAnsi="Verdana" w:cs="Arial"/>
          <w:spacing w:val="-3"/>
          <w:sz w:val="20"/>
        </w:rPr>
        <w:t>, s</w:t>
      </w:r>
      <w:r w:rsidR="00F76AA3" w:rsidRPr="00F76AA3">
        <w:rPr>
          <w:rFonts w:ascii="Verdana" w:hAnsi="Verdana" w:cs="Arial"/>
          <w:spacing w:val="-3"/>
          <w:sz w:val="20"/>
        </w:rPr>
        <w:t>łuż</w:t>
      </w:r>
      <w:r w:rsidR="00F76AA3">
        <w:rPr>
          <w:rFonts w:ascii="Verdana" w:hAnsi="Verdana" w:cs="Arial"/>
          <w:spacing w:val="-3"/>
          <w:sz w:val="20"/>
        </w:rPr>
        <w:t>ąca</w:t>
      </w:r>
      <w:r w:rsidR="00F76AA3" w:rsidRPr="00F76AA3">
        <w:rPr>
          <w:rFonts w:ascii="Verdana" w:hAnsi="Verdana" w:cs="Arial"/>
          <w:spacing w:val="-3"/>
          <w:sz w:val="20"/>
        </w:rPr>
        <w:t xml:space="preserve"> do notowania zdarzeń i okoliczności zachodzących w toku wykonywania </w:t>
      </w:r>
      <w:r w:rsidR="00333867">
        <w:rPr>
          <w:rFonts w:ascii="Verdana" w:hAnsi="Verdana" w:cs="Arial"/>
          <w:spacing w:val="-3"/>
          <w:sz w:val="20"/>
        </w:rPr>
        <w:t>R</w:t>
      </w:r>
      <w:r w:rsidR="00333867" w:rsidRPr="00F76AA3">
        <w:rPr>
          <w:rFonts w:ascii="Verdana" w:hAnsi="Verdana" w:cs="Arial"/>
          <w:spacing w:val="-3"/>
          <w:sz w:val="20"/>
        </w:rPr>
        <w:t>obót</w:t>
      </w:r>
      <w:r w:rsidR="00F76AA3" w:rsidRPr="00F76AA3">
        <w:rPr>
          <w:rFonts w:ascii="Verdana" w:hAnsi="Verdana" w:cs="Arial"/>
          <w:spacing w:val="-3"/>
          <w:sz w:val="20"/>
        </w:rPr>
        <w:t xml:space="preserve">, rejestrowania dokonywanych odbiorów </w:t>
      </w:r>
      <w:r w:rsidR="00333867">
        <w:rPr>
          <w:rFonts w:ascii="Verdana" w:hAnsi="Verdana" w:cs="Arial"/>
          <w:spacing w:val="-3"/>
          <w:sz w:val="20"/>
        </w:rPr>
        <w:t>R</w:t>
      </w:r>
      <w:r w:rsidR="00333867" w:rsidRPr="00F76AA3">
        <w:rPr>
          <w:rFonts w:ascii="Verdana" w:hAnsi="Verdana" w:cs="Arial"/>
          <w:spacing w:val="-3"/>
          <w:sz w:val="20"/>
        </w:rPr>
        <w:t>obót</w:t>
      </w:r>
      <w:r w:rsidR="00F76AA3" w:rsidRPr="00F76AA3">
        <w:rPr>
          <w:rFonts w:ascii="Verdana" w:hAnsi="Verdana" w:cs="Arial"/>
          <w:spacing w:val="-3"/>
          <w:sz w:val="20"/>
        </w:rPr>
        <w:t>, przekazywania poleceń i innej korespondencji technicznej pomiędzy Inżynierem/Kierownikiem projektu a Wykonawcą i Projektantem</w:t>
      </w:r>
      <w:r w:rsidR="00803D72" w:rsidRPr="002478AF">
        <w:rPr>
          <w:rFonts w:ascii="Verdana" w:hAnsi="Verdana" w:cs="Arial"/>
          <w:spacing w:val="-3"/>
          <w:sz w:val="20"/>
        </w:rPr>
        <w:t>.</w:t>
      </w:r>
    </w:p>
    <w:p w14:paraId="34B420D0" w14:textId="6FC8C4D7" w:rsidR="00033425" w:rsidRPr="002478AF" w:rsidRDefault="00033425" w:rsidP="002478A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lastRenderedPageBreak/>
        <w:t>Inżynier</w:t>
      </w:r>
      <w:r w:rsidR="00F35C57">
        <w:rPr>
          <w:rFonts w:ascii="Verdana" w:hAnsi="Verdana" w:cs="Arial"/>
          <w:b/>
          <w:spacing w:val="-3"/>
          <w:sz w:val="20"/>
        </w:rPr>
        <w:t xml:space="preserve"> (Nadzór Inwestorski)</w:t>
      </w:r>
      <w:r w:rsidRPr="002478AF">
        <w:rPr>
          <w:rFonts w:ascii="Verdana" w:hAnsi="Verdana" w:cs="Arial"/>
          <w:b/>
          <w:spacing w:val="-3"/>
          <w:sz w:val="20"/>
        </w:rPr>
        <w:t xml:space="preserve"> </w:t>
      </w:r>
      <w:r w:rsidR="0047472B">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 xml:space="preserve">osoba wymieniona w danych </w:t>
      </w:r>
      <w:r w:rsidR="00E50501">
        <w:rPr>
          <w:rFonts w:ascii="Verdana" w:hAnsi="Verdana" w:cs="Arial"/>
          <w:spacing w:val="-3"/>
          <w:sz w:val="20"/>
        </w:rPr>
        <w:t>K</w:t>
      </w:r>
      <w:r w:rsidRPr="002478AF">
        <w:rPr>
          <w:rFonts w:ascii="Verdana" w:hAnsi="Verdana" w:cs="Arial"/>
          <w:spacing w:val="-3"/>
          <w:sz w:val="20"/>
        </w:rPr>
        <w:t xml:space="preserve">ontraktowych, która na zlecenie Zamawiającego za pomocą członków swojego zespołu o ściśle oddelegowanych uprawnieniach zarządza oraz sprawuje nadzór na wykonywaniem prac budowlanych oraz postępem rzeczowo finansowym, zgodnie z Ustawą Prawo Budowlane i </w:t>
      </w:r>
      <w:r w:rsidR="00E50501">
        <w:rPr>
          <w:rFonts w:ascii="Verdana" w:hAnsi="Verdana" w:cs="Arial"/>
          <w:spacing w:val="-3"/>
          <w:sz w:val="20"/>
        </w:rPr>
        <w:t>W</w:t>
      </w:r>
      <w:r w:rsidRPr="002478AF">
        <w:rPr>
          <w:rFonts w:ascii="Verdana" w:hAnsi="Verdana" w:cs="Arial"/>
          <w:spacing w:val="-3"/>
          <w:sz w:val="20"/>
        </w:rPr>
        <w:t xml:space="preserve">arunkami </w:t>
      </w:r>
      <w:r w:rsidR="00E50501">
        <w:rPr>
          <w:rFonts w:ascii="Verdana" w:hAnsi="Verdana" w:cs="Arial"/>
          <w:spacing w:val="-3"/>
          <w:sz w:val="20"/>
        </w:rPr>
        <w:t>K</w:t>
      </w:r>
      <w:r w:rsidRPr="002478AF">
        <w:rPr>
          <w:rFonts w:ascii="Verdana" w:hAnsi="Verdana" w:cs="Arial"/>
          <w:spacing w:val="-3"/>
          <w:sz w:val="20"/>
        </w:rPr>
        <w:t>ontrakt</w:t>
      </w:r>
      <w:r w:rsidR="00E50501">
        <w:rPr>
          <w:rFonts w:ascii="Verdana" w:hAnsi="Verdana" w:cs="Arial"/>
          <w:spacing w:val="-3"/>
          <w:sz w:val="20"/>
        </w:rPr>
        <w:t>u</w:t>
      </w:r>
      <w:r w:rsidRPr="002478AF">
        <w:rPr>
          <w:rFonts w:ascii="Verdana" w:hAnsi="Verdana" w:cs="Arial"/>
          <w:spacing w:val="-3"/>
          <w:sz w:val="20"/>
        </w:rPr>
        <w:t>.</w:t>
      </w:r>
    </w:p>
    <w:p w14:paraId="7D5B9151" w14:textId="77777777" w:rsidR="009D4D76" w:rsidRPr="002478AF" w:rsidRDefault="009D4D76" w:rsidP="002478A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Jezdnia</w:t>
      </w:r>
      <w:r w:rsidRPr="002478AF">
        <w:rPr>
          <w:rFonts w:ascii="Verdana" w:hAnsi="Verdana" w:cs="Arial"/>
          <w:spacing w:val="-3"/>
          <w:sz w:val="20"/>
        </w:rPr>
        <w:t xml:space="preserve"> </w:t>
      </w:r>
      <w:r w:rsidR="0047472B">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część korony drogi przeznaczona do ruchu pojazdów.</w:t>
      </w:r>
    </w:p>
    <w:p w14:paraId="3CE2D4C0" w14:textId="77777777" w:rsidR="00531595" w:rsidRPr="002C605B" w:rsidRDefault="00531595" w:rsidP="00531595">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531595">
        <w:rPr>
          <w:rFonts w:ascii="Verdana" w:hAnsi="Verdana" w:cs="Arial"/>
          <w:b/>
          <w:spacing w:val="-3"/>
          <w:sz w:val="20"/>
        </w:rPr>
        <w:t>Kierownik budowy</w:t>
      </w:r>
      <w:r w:rsidRPr="002C605B">
        <w:rPr>
          <w:rFonts w:ascii="Verdana" w:hAnsi="Verdana" w:cs="Arial"/>
          <w:spacing w:val="-3"/>
          <w:sz w:val="20"/>
        </w:rPr>
        <w:t>– osoba wyznaczona przez Wykonawcę, upoważniona do kierowania robotami i upoważniona do występowania w jego imieniu w sprawach realizacji Kontraktu.</w:t>
      </w:r>
    </w:p>
    <w:p w14:paraId="65089B32" w14:textId="77777777" w:rsidR="00531595" w:rsidRPr="002C605B" w:rsidRDefault="00531595" w:rsidP="00531595">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531595">
        <w:rPr>
          <w:rFonts w:ascii="Verdana" w:hAnsi="Verdana" w:cs="Arial"/>
          <w:b/>
          <w:spacing w:val="-3"/>
          <w:sz w:val="20"/>
        </w:rPr>
        <w:t xml:space="preserve">Kierownik </w:t>
      </w:r>
      <w:r w:rsidR="00FA3DBD">
        <w:rPr>
          <w:rFonts w:ascii="Verdana" w:hAnsi="Verdana" w:cs="Arial"/>
          <w:b/>
          <w:spacing w:val="-3"/>
          <w:sz w:val="20"/>
        </w:rPr>
        <w:t>P</w:t>
      </w:r>
      <w:r w:rsidRPr="00531595">
        <w:rPr>
          <w:rFonts w:ascii="Verdana" w:hAnsi="Verdana" w:cs="Arial"/>
          <w:b/>
          <w:spacing w:val="-3"/>
          <w:sz w:val="20"/>
        </w:rPr>
        <w:t>rojektu</w:t>
      </w:r>
      <w:r w:rsidRPr="002C605B">
        <w:rPr>
          <w:rFonts w:ascii="Verdana" w:hAnsi="Verdana" w:cs="Arial"/>
          <w:spacing w:val="-3"/>
          <w:sz w:val="20"/>
        </w:rPr>
        <w:t xml:space="preserve"> – osoba wymieniona w danych kontraktowych, będąca przedstawicielem Zamawiającego, o której wyznaczeniu poinformowany jest Wykonawca. Kierownik </w:t>
      </w:r>
      <w:r w:rsidR="00C1437A">
        <w:rPr>
          <w:rFonts w:ascii="Verdana" w:hAnsi="Verdana" w:cs="Arial"/>
          <w:spacing w:val="-3"/>
          <w:sz w:val="20"/>
        </w:rPr>
        <w:t>P</w:t>
      </w:r>
      <w:r w:rsidRPr="002C605B">
        <w:rPr>
          <w:rFonts w:ascii="Verdana" w:hAnsi="Verdana" w:cs="Arial"/>
          <w:spacing w:val="-3"/>
          <w:sz w:val="20"/>
        </w:rPr>
        <w:t xml:space="preserve">rojektu odpowiedzialny jest za administrowanie </w:t>
      </w:r>
      <w:r w:rsidR="00FA3DBD">
        <w:rPr>
          <w:rFonts w:ascii="Verdana" w:hAnsi="Verdana" w:cs="Arial"/>
          <w:spacing w:val="-3"/>
          <w:sz w:val="20"/>
        </w:rPr>
        <w:t>K</w:t>
      </w:r>
      <w:r w:rsidRPr="002C605B">
        <w:rPr>
          <w:rFonts w:ascii="Verdana" w:hAnsi="Verdana" w:cs="Arial"/>
          <w:spacing w:val="-3"/>
          <w:sz w:val="20"/>
        </w:rPr>
        <w:t>ontraktem, wypełnia obowiązki jakie wynikają z roli Zamawiającego na mocy Kontraktu.</w:t>
      </w:r>
    </w:p>
    <w:p w14:paraId="1636B804" w14:textId="77777777" w:rsidR="00EC7FB5" w:rsidRPr="002C605B" w:rsidRDefault="00EC7FB5" w:rsidP="00EC7FB5">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F36D1A">
        <w:rPr>
          <w:rFonts w:ascii="Verdana" w:hAnsi="Verdana" w:cs="Arial"/>
          <w:b/>
          <w:spacing w:val="-3"/>
          <w:sz w:val="20"/>
        </w:rPr>
        <w:t>Komisja Odbioru Robót</w:t>
      </w:r>
      <w:r>
        <w:rPr>
          <w:rFonts w:ascii="Verdana" w:hAnsi="Verdana" w:cs="Arial"/>
          <w:spacing w:val="-3"/>
          <w:sz w:val="20"/>
        </w:rPr>
        <w:t xml:space="preserve"> - </w:t>
      </w:r>
      <w:r w:rsidRPr="00500B16">
        <w:rPr>
          <w:rFonts w:ascii="Verdana" w:hAnsi="Verdana" w:cs="Arial"/>
          <w:spacing w:val="-3"/>
          <w:sz w:val="20"/>
        </w:rPr>
        <w:t>oznacza Komisj</w:t>
      </w:r>
      <w:r w:rsidRPr="00500B16">
        <w:rPr>
          <w:rFonts w:ascii="Verdana" w:hAnsi="Verdana" w:cs="Arial" w:hint="eastAsia"/>
          <w:spacing w:val="-3"/>
          <w:sz w:val="20"/>
        </w:rPr>
        <w:t>ę</w:t>
      </w:r>
      <w:r w:rsidRPr="00500B16">
        <w:rPr>
          <w:rFonts w:ascii="Verdana" w:hAnsi="Verdana" w:cs="Arial"/>
          <w:spacing w:val="-3"/>
          <w:sz w:val="20"/>
        </w:rPr>
        <w:t xml:space="preserve"> powo</w:t>
      </w:r>
      <w:r w:rsidRPr="00500B16">
        <w:rPr>
          <w:rFonts w:ascii="Verdana" w:hAnsi="Verdana" w:cs="Arial" w:hint="eastAsia"/>
          <w:spacing w:val="-3"/>
          <w:sz w:val="20"/>
        </w:rPr>
        <w:t>ł</w:t>
      </w:r>
      <w:r w:rsidRPr="00500B16">
        <w:rPr>
          <w:rFonts w:ascii="Verdana" w:hAnsi="Verdana" w:cs="Arial"/>
          <w:spacing w:val="-3"/>
          <w:sz w:val="20"/>
        </w:rPr>
        <w:t>an</w:t>
      </w:r>
      <w:r w:rsidRPr="00500B16">
        <w:rPr>
          <w:rFonts w:ascii="Verdana" w:hAnsi="Verdana" w:cs="Arial" w:hint="eastAsia"/>
          <w:spacing w:val="-3"/>
          <w:sz w:val="20"/>
        </w:rPr>
        <w:t>ą</w:t>
      </w:r>
      <w:r w:rsidRPr="00500B16">
        <w:rPr>
          <w:rFonts w:ascii="Verdana" w:hAnsi="Verdana" w:cs="Arial"/>
          <w:spacing w:val="-3"/>
          <w:sz w:val="20"/>
        </w:rPr>
        <w:t xml:space="preserve"> przez Zamawiaj</w:t>
      </w:r>
      <w:r w:rsidRPr="00500B16">
        <w:rPr>
          <w:rFonts w:ascii="Verdana" w:hAnsi="Verdana" w:cs="Arial" w:hint="eastAsia"/>
          <w:spacing w:val="-3"/>
          <w:sz w:val="20"/>
        </w:rPr>
        <w:t>ą</w:t>
      </w:r>
      <w:r w:rsidRPr="00500B16">
        <w:rPr>
          <w:rFonts w:ascii="Verdana" w:hAnsi="Verdana" w:cs="Arial"/>
          <w:spacing w:val="-3"/>
          <w:sz w:val="20"/>
        </w:rPr>
        <w:t>cego celem oceny prawid</w:t>
      </w:r>
      <w:r w:rsidRPr="00500B16">
        <w:rPr>
          <w:rFonts w:ascii="Verdana" w:hAnsi="Verdana" w:cs="Arial" w:hint="eastAsia"/>
          <w:spacing w:val="-3"/>
          <w:sz w:val="20"/>
        </w:rPr>
        <w:t>ł</w:t>
      </w:r>
      <w:r w:rsidRPr="00500B16">
        <w:rPr>
          <w:rFonts w:ascii="Verdana" w:hAnsi="Verdana" w:cs="Arial"/>
          <w:spacing w:val="-3"/>
          <w:sz w:val="20"/>
        </w:rPr>
        <w:t>owo</w:t>
      </w:r>
      <w:r w:rsidRPr="00500B16">
        <w:rPr>
          <w:rFonts w:ascii="Verdana" w:hAnsi="Verdana" w:cs="Arial" w:hint="eastAsia"/>
          <w:spacing w:val="-3"/>
          <w:sz w:val="20"/>
        </w:rPr>
        <w:t>ś</w:t>
      </w:r>
      <w:r w:rsidRPr="00500B16">
        <w:rPr>
          <w:rFonts w:ascii="Verdana" w:hAnsi="Verdana" w:cs="Arial"/>
          <w:spacing w:val="-3"/>
          <w:sz w:val="20"/>
        </w:rPr>
        <w:t>ci wykonanych Dokumentów Wykonawcy i robót budowlanych zgodnie z Kontraktem.</w:t>
      </w:r>
    </w:p>
    <w:p w14:paraId="4C3E25AD" w14:textId="77777777" w:rsidR="00C4730A" w:rsidRPr="002478AF" w:rsidRDefault="00C4730A" w:rsidP="002478A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 xml:space="preserve">Konstrukcja nośna (przęsło lub przęsła obiektu mostowego) </w:t>
      </w:r>
      <w:r w:rsidR="0047472B">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część obiektu oparta na podporach mostowych, tworząca ustrój niosący dla przeniesienia ruchu pojazdów lub pieszych.</w:t>
      </w:r>
    </w:p>
    <w:p w14:paraId="07384ED8" w14:textId="77777777" w:rsidR="003F5253" w:rsidRPr="002478AF" w:rsidRDefault="003F5253" w:rsidP="003F5253">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Kontrakt</w:t>
      </w:r>
      <w:r w:rsidRPr="002478AF">
        <w:rPr>
          <w:rFonts w:ascii="Verdana" w:hAnsi="Verdana" w:cs="Arial"/>
          <w:spacing w:val="-3"/>
          <w:sz w:val="20"/>
        </w:rPr>
        <w:t xml:space="preserve"> </w:t>
      </w:r>
      <w:r w:rsidR="0047472B">
        <w:rPr>
          <w:rFonts w:ascii="Verdana" w:hAnsi="Verdana" w:cs="Arial"/>
          <w:spacing w:val="-3"/>
          <w:sz w:val="20"/>
        </w:rPr>
        <w:t>–</w:t>
      </w:r>
      <w:r w:rsidR="0047472B" w:rsidRPr="002478AF">
        <w:rPr>
          <w:rFonts w:ascii="Verdana" w:hAnsi="Verdana" w:cs="Arial"/>
          <w:spacing w:val="-3"/>
          <w:sz w:val="20"/>
        </w:rPr>
        <w:t xml:space="preserve"> </w:t>
      </w:r>
      <w:r w:rsidRPr="001A3FCD">
        <w:rPr>
          <w:rFonts w:ascii="Verdana" w:hAnsi="Verdana" w:cs="Arial"/>
          <w:spacing w:val="-3"/>
          <w:sz w:val="20"/>
        </w:rPr>
        <w:t>Akt Umowy, List Akceptujący, Ofert</w:t>
      </w:r>
      <w:r>
        <w:rPr>
          <w:rFonts w:ascii="Verdana" w:hAnsi="Verdana" w:cs="Arial"/>
          <w:spacing w:val="-3"/>
          <w:sz w:val="20"/>
        </w:rPr>
        <w:t>a</w:t>
      </w:r>
      <w:r w:rsidRPr="001A3FCD">
        <w:rPr>
          <w:rFonts w:ascii="Verdana" w:hAnsi="Verdana" w:cs="Arial"/>
          <w:spacing w:val="-3"/>
          <w:sz w:val="20"/>
        </w:rPr>
        <w:t>, Warunki Kontraktu (Ogólne i Szczególne), Specyfikacj</w:t>
      </w:r>
      <w:r>
        <w:rPr>
          <w:rFonts w:ascii="Verdana" w:hAnsi="Verdana" w:cs="Arial"/>
          <w:spacing w:val="-3"/>
          <w:sz w:val="20"/>
        </w:rPr>
        <w:t>a</w:t>
      </w:r>
      <w:r w:rsidRPr="001A3FCD">
        <w:rPr>
          <w:rFonts w:ascii="Verdana" w:hAnsi="Verdana" w:cs="Arial"/>
          <w:spacing w:val="-3"/>
          <w:sz w:val="20"/>
        </w:rPr>
        <w:t xml:space="preserve"> (</w:t>
      </w:r>
      <w:proofErr w:type="spellStart"/>
      <w:r w:rsidRPr="001A3FCD">
        <w:rPr>
          <w:rFonts w:ascii="Verdana" w:hAnsi="Verdana" w:cs="Arial"/>
          <w:spacing w:val="-3"/>
          <w:sz w:val="20"/>
        </w:rPr>
        <w:t>WWiORB</w:t>
      </w:r>
      <w:proofErr w:type="spellEnd"/>
      <w:r w:rsidRPr="001A3FCD">
        <w:rPr>
          <w:rFonts w:ascii="Verdana" w:hAnsi="Verdana" w:cs="Arial"/>
          <w:spacing w:val="-3"/>
          <w:sz w:val="20"/>
        </w:rPr>
        <w:t>), Rysunki, Wykazy oraz takie dalsze dokumenty (jeśli są), jakie wyliczono w Akcie Umowy lub w</w:t>
      </w:r>
      <w:r>
        <w:rPr>
          <w:rFonts w:ascii="Verdana" w:hAnsi="Verdana" w:cs="Arial"/>
          <w:spacing w:val="-3"/>
          <w:sz w:val="20"/>
        </w:rPr>
        <w:t xml:space="preserve"> </w:t>
      </w:r>
      <w:r w:rsidRPr="001A3FCD">
        <w:rPr>
          <w:rFonts w:ascii="Verdana" w:hAnsi="Verdana" w:cs="Arial"/>
          <w:spacing w:val="-3"/>
          <w:sz w:val="20"/>
        </w:rPr>
        <w:t>Liście Akceptującym</w:t>
      </w:r>
      <w:r w:rsidRPr="002478AF">
        <w:rPr>
          <w:rFonts w:ascii="Verdana" w:hAnsi="Verdana" w:cs="Arial"/>
          <w:spacing w:val="-3"/>
          <w:sz w:val="20"/>
        </w:rPr>
        <w:t>.</w:t>
      </w:r>
    </w:p>
    <w:p w14:paraId="163564A7" w14:textId="77777777" w:rsidR="003F5253" w:rsidRPr="002478AF" w:rsidRDefault="003F5253" w:rsidP="003F5253">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Korona drogi</w:t>
      </w:r>
      <w:r w:rsidRPr="002478AF">
        <w:rPr>
          <w:rFonts w:ascii="Verdana" w:hAnsi="Verdana" w:cs="Arial"/>
          <w:spacing w:val="-3"/>
          <w:sz w:val="20"/>
        </w:rPr>
        <w:t xml:space="preserve"> </w:t>
      </w:r>
      <w:r w:rsidR="0047472B">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jezdnia (jezdnie) z poboczami lub chodnikami, zatokami, pasami awaryjnego postoju i pasami dzielącymi jezdnie.</w:t>
      </w:r>
    </w:p>
    <w:p w14:paraId="19630647" w14:textId="77777777" w:rsidR="009D4D76" w:rsidRPr="002478AF" w:rsidRDefault="009D4D76" w:rsidP="002478A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Korpus drogowy</w:t>
      </w:r>
      <w:r w:rsidRPr="002478AF">
        <w:rPr>
          <w:rFonts w:ascii="Verdana" w:hAnsi="Verdana" w:cs="Arial"/>
          <w:spacing w:val="-3"/>
          <w:sz w:val="20"/>
        </w:rPr>
        <w:t xml:space="preserve"> </w:t>
      </w:r>
      <w:r w:rsidR="0047472B">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nasyp lub ta część wykopu, która jest ograniczona koroną drogi i skarpami rowów.</w:t>
      </w:r>
    </w:p>
    <w:p w14:paraId="06F4A0B2" w14:textId="77777777" w:rsidR="009D4D76" w:rsidRPr="002478AF" w:rsidRDefault="009D4D76" w:rsidP="002478A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Koryto</w:t>
      </w:r>
      <w:r w:rsidRPr="002478AF">
        <w:rPr>
          <w:rFonts w:ascii="Verdana" w:hAnsi="Verdana" w:cs="Arial"/>
          <w:spacing w:val="-3"/>
          <w:sz w:val="20"/>
        </w:rPr>
        <w:t xml:space="preserve"> </w:t>
      </w:r>
      <w:r w:rsidR="0047472B">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element uformowany w korpusie drogowym w celu ułożenia w nim konstrukcji nawierzchni.</w:t>
      </w:r>
    </w:p>
    <w:p w14:paraId="71C58A67" w14:textId="77777777" w:rsidR="009D4D76" w:rsidRPr="002478AF" w:rsidRDefault="009D4D76" w:rsidP="002478A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Laboratorium</w:t>
      </w:r>
      <w:r w:rsidRPr="002478AF">
        <w:rPr>
          <w:rFonts w:ascii="Verdana" w:hAnsi="Verdana" w:cs="Arial"/>
          <w:spacing w:val="-3"/>
          <w:sz w:val="20"/>
        </w:rPr>
        <w:t xml:space="preserve"> </w:t>
      </w:r>
      <w:r w:rsidR="0047472B">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drogowe lub inne laboratorium badawcze, zaakceptowane przez Zamawiającego, niezbędne do przeprowadzenia wszelkich badań i prób związanych z oceną jakości materiałów oraz Robót.</w:t>
      </w:r>
    </w:p>
    <w:p w14:paraId="425B8508" w14:textId="77777777" w:rsidR="009D4D76" w:rsidRPr="002478AF" w:rsidRDefault="009D4D76" w:rsidP="002478A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Materiały</w:t>
      </w:r>
      <w:r w:rsidRPr="002478AF">
        <w:rPr>
          <w:rFonts w:ascii="Verdana" w:hAnsi="Verdana" w:cs="Arial"/>
          <w:spacing w:val="-3"/>
          <w:sz w:val="20"/>
        </w:rPr>
        <w:t xml:space="preserve"> </w:t>
      </w:r>
      <w:r w:rsidR="0047472B">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 xml:space="preserve">wszelkie tworzywa niezbędne do wykonania Robót, zgodne z Programem </w:t>
      </w:r>
      <w:r w:rsidR="00E45F19">
        <w:rPr>
          <w:rFonts w:ascii="Verdana" w:hAnsi="Verdana" w:cs="Arial"/>
          <w:spacing w:val="-3"/>
          <w:sz w:val="20"/>
        </w:rPr>
        <w:t>f</w:t>
      </w:r>
      <w:r w:rsidR="00E45F19" w:rsidRPr="002478AF">
        <w:rPr>
          <w:rFonts w:ascii="Verdana" w:hAnsi="Verdana" w:cs="Arial"/>
          <w:spacing w:val="-3"/>
          <w:sz w:val="20"/>
        </w:rPr>
        <w:t>unkcjonalno</w:t>
      </w:r>
      <w:r w:rsidRPr="002478AF">
        <w:rPr>
          <w:rFonts w:ascii="Verdana" w:hAnsi="Verdana" w:cs="Arial"/>
          <w:spacing w:val="-3"/>
          <w:sz w:val="20"/>
        </w:rPr>
        <w:t>-</w:t>
      </w:r>
      <w:r w:rsidR="00E45F19">
        <w:rPr>
          <w:rFonts w:ascii="Verdana" w:hAnsi="Verdana" w:cs="Arial"/>
          <w:spacing w:val="-3"/>
          <w:sz w:val="20"/>
        </w:rPr>
        <w:t>u</w:t>
      </w:r>
      <w:r w:rsidR="00E45F19" w:rsidRPr="002478AF">
        <w:rPr>
          <w:rFonts w:ascii="Verdana" w:hAnsi="Verdana" w:cs="Arial"/>
          <w:spacing w:val="-3"/>
          <w:sz w:val="20"/>
        </w:rPr>
        <w:t>żytkowym</w:t>
      </w:r>
      <w:r w:rsidRPr="002478AF">
        <w:rPr>
          <w:rFonts w:ascii="Verdana" w:hAnsi="Verdana" w:cs="Arial"/>
          <w:spacing w:val="-3"/>
          <w:sz w:val="20"/>
        </w:rPr>
        <w:t>, zaakceptowane przez Inżyniera.</w:t>
      </w:r>
    </w:p>
    <w:p w14:paraId="4C0B683C" w14:textId="77777777" w:rsidR="00C4730A" w:rsidRPr="002478AF" w:rsidRDefault="00C4730A" w:rsidP="002478A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 xml:space="preserve">Most </w:t>
      </w:r>
      <w:r w:rsidR="0047472B">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obiekt zbudowany nad przeszkodą wodną dla zapewnienia komunikacji drogowej i ruchu pieszego.</w:t>
      </w:r>
    </w:p>
    <w:p w14:paraId="6CAAA7F3" w14:textId="77777777" w:rsidR="009D4D76" w:rsidRPr="002478AF" w:rsidRDefault="009D4D76" w:rsidP="002478A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Nawierzchnia</w:t>
      </w:r>
      <w:r w:rsidRPr="002478AF">
        <w:rPr>
          <w:rFonts w:ascii="Verdana" w:hAnsi="Verdana" w:cs="Arial"/>
          <w:spacing w:val="-3"/>
          <w:sz w:val="20"/>
        </w:rPr>
        <w:t xml:space="preserve"> </w:t>
      </w:r>
      <w:r w:rsidR="0047472B">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warstwa lub zespół warstw służących do przejmowania i rozkładania obciążeń od ruchu na podłoże gruntowe i zapewniających dogodne warunki dla ruchu.</w:t>
      </w:r>
    </w:p>
    <w:p w14:paraId="69FA1387" w14:textId="77777777" w:rsidR="00EE2E62" w:rsidRPr="002478AF" w:rsidRDefault="00EE2E62" w:rsidP="00EE2E62">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Niweleta</w:t>
      </w:r>
      <w:r w:rsidRPr="002478AF">
        <w:rPr>
          <w:rFonts w:ascii="Verdana" w:hAnsi="Verdana" w:cs="Arial"/>
          <w:spacing w:val="-3"/>
          <w:sz w:val="20"/>
        </w:rPr>
        <w:t xml:space="preserve"> </w:t>
      </w:r>
      <w:r>
        <w:rPr>
          <w:rFonts w:ascii="Verdana" w:hAnsi="Verdana" w:cs="Arial"/>
          <w:spacing w:val="-3"/>
          <w:sz w:val="20"/>
        </w:rPr>
        <w:t>–</w:t>
      </w:r>
      <w:r w:rsidRPr="002478AF">
        <w:rPr>
          <w:rFonts w:ascii="Verdana" w:hAnsi="Verdana" w:cs="Arial"/>
          <w:spacing w:val="-3"/>
          <w:sz w:val="20"/>
        </w:rPr>
        <w:t xml:space="preserve"> wysokościowe i geometryczne rozwinięcie na płaszczyźnie pionowego przekroju w osi drogi lub obiektu mostowego.</w:t>
      </w:r>
    </w:p>
    <w:p w14:paraId="39CC24CB" w14:textId="77777777" w:rsidR="00C365CD" w:rsidRPr="002478AF" w:rsidRDefault="00C365CD" w:rsidP="002478AF">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 xml:space="preserve">Obiekt mostowy </w:t>
      </w:r>
      <w:r w:rsidR="00A44EA3">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most, wiadukt, estakada, tunel, kładka dla pieszych i przepust.</w:t>
      </w:r>
    </w:p>
    <w:p w14:paraId="67AC5829" w14:textId="77777777" w:rsidR="009D4D76" w:rsidRPr="002478AF" w:rsidRDefault="009D4D76" w:rsidP="002478AF">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 xml:space="preserve">Objazd tymczasowy </w:t>
      </w:r>
      <w:r w:rsidR="00A44EA3">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droga specjalnie przygotowana i odpowiednio utrzymana do przeprowadzenia ruchu publicznego na okres budowy.</w:t>
      </w:r>
    </w:p>
    <w:p w14:paraId="59BF039F" w14:textId="77777777" w:rsidR="009D4D76" w:rsidRPr="002478AF" w:rsidRDefault="009D4D76" w:rsidP="002478A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Odpowiednia (bliska) zgodność</w:t>
      </w:r>
      <w:r w:rsidRPr="002478AF">
        <w:rPr>
          <w:rFonts w:ascii="Verdana" w:hAnsi="Verdana" w:cs="Arial"/>
          <w:spacing w:val="-3"/>
          <w:sz w:val="20"/>
        </w:rPr>
        <w:t xml:space="preserve"> </w:t>
      </w:r>
      <w:r w:rsidR="00A44EA3">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zgodność wykonywanych Robót z dopuszczonymi tolerancjami, a jeśli przedział tolerancji nie został określony - z przeciętnymi tolerancjami, przyjmowanymi zwyczajowo dla danego rodzaju Robót budowlanych.</w:t>
      </w:r>
    </w:p>
    <w:p w14:paraId="0FFAC5BA" w14:textId="77777777" w:rsidR="00176908" w:rsidRDefault="00176908" w:rsidP="0017690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 xml:space="preserve">Plac </w:t>
      </w:r>
      <w:r>
        <w:rPr>
          <w:rFonts w:ascii="Verdana" w:hAnsi="Verdana" w:cs="Arial"/>
          <w:b/>
          <w:spacing w:val="-3"/>
          <w:sz w:val="20"/>
        </w:rPr>
        <w:t>B</w:t>
      </w:r>
      <w:r w:rsidRPr="002478AF">
        <w:rPr>
          <w:rFonts w:ascii="Verdana" w:hAnsi="Verdana" w:cs="Arial"/>
          <w:b/>
          <w:spacing w:val="-3"/>
          <w:sz w:val="20"/>
        </w:rPr>
        <w:t xml:space="preserve">udowy </w:t>
      </w:r>
      <w:r w:rsidRPr="002478AF">
        <w:rPr>
          <w:rFonts w:ascii="Verdana" w:hAnsi="Verdana" w:cs="Arial"/>
          <w:spacing w:val="-3"/>
          <w:sz w:val="20"/>
        </w:rPr>
        <w:t xml:space="preserve">– teren udostępniony przez Zamawiającego dla wykonania na nim </w:t>
      </w:r>
      <w:r w:rsidR="00333867">
        <w:rPr>
          <w:rFonts w:ascii="Verdana" w:hAnsi="Verdana" w:cs="Arial"/>
          <w:spacing w:val="-3"/>
          <w:sz w:val="20"/>
        </w:rPr>
        <w:t>R</w:t>
      </w:r>
      <w:r w:rsidRPr="002478AF">
        <w:rPr>
          <w:rFonts w:ascii="Verdana" w:hAnsi="Verdana" w:cs="Arial"/>
          <w:spacing w:val="-3"/>
          <w:sz w:val="20"/>
        </w:rPr>
        <w:t>obót oraz inne miejsca wymienione w Umowie jako tworzące część Placu Budowy.</w:t>
      </w:r>
    </w:p>
    <w:p w14:paraId="228037AE" w14:textId="77777777" w:rsidR="009D4D76" w:rsidRPr="002478AF" w:rsidRDefault="009D4D76" w:rsidP="002478A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Pobocze</w:t>
      </w:r>
      <w:r w:rsidRPr="002478AF">
        <w:rPr>
          <w:rFonts w:ascii="Verdana" w:hAnsi="Verdana" w:cs="Arial"/>
          <w:spacing w:val="-3"/>
          <w:sz w:val="20"/>
        </w:rPr>
        <w:t xml:space="preserve"> </w:t>
      </w:r>
      <w:r w:rsidR="00A44EA3">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część korony drogi przeznaczona do chwilowego postoju pojazdów, umieszczenia urządzeń organizacji i bezpieczeństwa ruchu oraz do ruchu pieszych, służąca jednocześnie do bocznego oparcia konstrukcji nawierzchni.</w:t>
      </w:r>
    </w:p>
    <w:p w14:paraId="2BE4D026" w14:textId="77777777" w:rsidR="00EE2E62" w:rsidRPr="002478AF" w:rsidRDefault="00EE2E62" w:rsidP="00EE2E62">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Podbudowa</w:t>
      </w:r>
      <w:r w:rsidRPr="002478AF">
        <w:rPr>
          <w:rFonts w:ascii="Verdana" w:hAnsi="Verdana" w:cs="Arial"/>
          <w:spacing w:val="-3"/>
          <w:sz w:val="20"/>
        </w:rPr>
        <w:t xml:space="preserve"> </w:t>
      </w:r>
      <w:r>
        <w:rPr>
          <w:rFonts w:ascii="Verdana" w:hAnsi="Verdana" w:cs="Arial"/>
          <w:spacing w:val="-3"/>
          <w:sz w:val="20"/>
        </w:rPr>
        <w:t>–</w:t>
      </w:r>
      <w:r w:rsidRPr="002478AF">
        <w:rPr>
          <w:rFonts w:ascii="Verdana" w:hAnsi="Verdana" w:cs="Arial"/>
          <w:spacing w:val="-3"/>
          <w:sz w:val="20"/>
        </w:rPr>
        <w:t xml:space="preserve"> dolna część nawierzchni służąca do przenoszenia obciążeń od ruchu na podłoże. Podbudowa może składać się z podbudowy zasadniczej i podbudowy pomocniczej.</w:t>
      </w:r>
    </w:p>
    <w:p w14:paraId="041215A7" w14:textId="77777777" w:rsidR="00EE2E62" w:rsidRPr="002478AF" w:rsidRDefault="00EE2E62" w:rsidP="00EE2E62">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Podbudowa zasadnicza</w:t>
      </w:r>
      <w:r w:rsidRPr="002478AF">
        <w:rPr>
          <w:rFonts w:ascii="Verdana" w:hAnsi="Verdana" w:cs="Arial"/>
          <w:spacing w:val="-3"/>
          <w:sz w:val="20"/>
        </w:rPr>
        <w:t xml:space="preserve"> </w:t>
      </w:r>
      <w:r>
        <w:rPr>
          <w:rFonts w:ascii="Verdana" w:hAnsi="Verdana" w:cs="Arial"/>
          <w:spacing w:val="-3"/>
          <w:sz w:val="20"/>
        </w:rPr>
        <w:t>–</w:t>
      </w:r>
      <w:r w:rsidRPr="002478AF">
        <w:rPr>
          <w:rFonts w:ascii="Verdana" w:hAnsi="Verdana" w:cs="Arial"/>
          <w:spacing w:val="-3"/>
          <w:sz w:val="20"/>
        </w:rPr>
        <w:t xml:space="preserve"> warstwa zapewniająca przenoszenie obciążeń z warstw wyżej leżących na warstwę podbudowy pomocniczej lub podłoże.</w:t>
      </w:r>
    </w:p>
    <w:p w14:paraId="44D564F6" w14:textId="77777777" w:rsidR="00EE2E62" w:rsidRPr="002478AF" w:rsidRDefault="00EE2E62" w:rsidP="00EE2E62">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Podbudowa pomocnicza</w:t>
      </w:r>
      <w:r w:rsidRPr="002478AF">
        <w:rPr>
          <w:rFonts w:ascii="Verdana" w:hAnsi="Verdana" w:cs="Arial"/>
          <w:spacing w:val="-3"/>
          <w:sz w:val="20"/>
        </w:rPr>
        <w:t xml:space="preserve"> – warstwa zapewniająca przenoszenie obciążeń z warstwy podbudowy zasadniczej na warstwę podłoża. Podbudowa pomocnicza może składać się z kilku warstw o różnych właściwościach.</w:t>
      </w:r>
    </w:p>
    <w:p w14:paraId="498EFB2C" w14:textId="77777777" w:rsidR="00C74BAE" w:rsidRPr="002478AF" w:rsidRDefault="009D4D76" w:rsidP="002478A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Podłoże</w:t>
      </w:r>
      <w:r w:rsidRPr="002478AF">
        <w:rPr>
          <w:rFonts w:ascii="Verdana" w:hAnsi="Verdana" w:cs="Arial"/>
          <w:spacing w:val="-3"/>
          <w:sz w:val="20"/>
        </w:rPr>
        <w:t xml:space="preserve"> </w:t>
      </w:r>
      <w:r w:rsidRPr="002478AF">
        <w:rPr>
          <w:rFonts w:ascii="Verdana" w:hAnsi="Verdana" w:cs="Arial"/>
          <w:b/>
          <w:spacing w:val="-3"/>
          <w:sz w:val="20"/>
        </w:rPr>
        <w:t xml:space="preserve">nawierzchni </w:t>
      </w:r>
      <w:r w:rsidR="00A44EA3">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grunt rodzimy lub nasypowy, leżący pod nawierzchnią do głębokości przemarzania.</w:t>
      </w:r>
    </w:p>
    <w:p w14:paraId="0D469D9B" w14:textId="77777777" w:rsidR="00EE2E62" w:rsidRPr="00D47168" w:rsidRDefault="00EE2E62" w:rsidP="00EE2E62">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lastRenderedPageBreak/>
        <w:t>Podłoże ulepszone</w:t>
      </w:r>
      <w:r w:rsidRPr="002478AF">
        <w:rPr>
          <w:rFonts w:ascii="Verdana" w:hAnsi="Verdana" w:cs="Arial"/>
          <w:spacing w:val="-3"/>
          <w:sz w:val="20"/>
        </w:rPr>
        <w:t xml:space="preserve"> </w:t>
      </w:r>
      <w:r w:rsidRPr="002478AF">
        <w:rPr>
          <w:rFonts w:ascii="Verdana" w:hAnsi="Verdana" w:cs="Arial"/>
          <w:b/>
          <w:spacing w:val="-3"/>
          <w:sz w:val="20"/>
        </w:rPr>
        <w:t>nawierzchni</w:t>
      </w:r>
      <w:r w:rsidRPr="002478AF">
        <w:rPr>
          <w:rFonts w:ascii="Verdana" w:hAnsi="Verdana" w:cs="Arial"/>
          <w:spacing w:val="-3"/>
          <w:sz w:val="20"/>
        </w:rPr>
        <w:t xml:space="preserve"> – </w:t>
      </w:r>
      <w:r w:rsidRPr="00D47168">
        <w:rPr>
          <w:rFonts w:ascii="Verdana" w:hAnsi="Verdana" w:cs="Arial"/>
          <w:spacing w:val="-3"/>
          <w:sz w:val="20"/>
        </w:rPr>
        <w:t>Warstwa ulepszonego pod</w:t>
      </w:r>
      <w:r w:rsidRPr="00D47168">
        <w:rPr>
          <w:rFonts w:ascii="Verdana" w:hAnsi="Verdana" w:cs="Arial" w:hint="eastAsia"/>
          <w:spacing w:val="-3"/>
          <w:sz w:val="20"/>
        </w:rPr>
        <w:t>ł</w:t>
      </w:r>
      <w:r w:rsidRPr="00D47168">
        <w:rPr>
          <w:rFonts w:ascii="Verdana" w:hAnsi="Verdana" w:cs="Arial"/>
          <w:spacing w:val="-3"/>
          <w:sz w:val="20"/>
        </w:rPr>
        <w:t>o</w:t>
      </w:r>
      <w:r w:rsidRPr="00D47168">
        <w:rPr>
          <w:rFonts w:ascii="Verdana" w:hAnsi="Verdana" w:cs="Arial" w:hint="eastAsia"/>
          <w:spacing w:val="-3"/>
          <w:sz w:val="20"/>
        </w:rPr>
        <w:t>ż</w:t>
      </w:r>
      <w:r w:rsidRPr="00D47168">
        <w:rPr>
          <w:rFonts w:ascii="Verdana" w:hAnsi="Verdana" w:cs="Arial"/>
          <w:spacing w:val="-3"/>
          <w:sz w:val="20"/>
        </w:rPr>
        <w:t>a – wierzchnia warstwa pod</w:t>
      </w:r>
      <w:r w:rsidRPr="00D47168">
        <w:rPr>
          <w:rFonts w:ascii="Verdana" w:hAnsi="Verdana" w:cs="Arial" w:hint="eastAsia"/>
          <w:spacing w:val="-3"/>
          <w:sz w:val="20"/>
        </w:rPr>
        <w:t>ł</w:t>
      </w:r>
      <w:r w:rsidRPr="00D47168">
        <w:rPr>
          <w:rFonts w:ascii="Verdana" w:hAnsi="Verdana" w:cs="Arial"/>
          <w:spacing w:val="-3"/>
          <w:sz w:val="20"/>
        </w:rPr>
        <w:t>o</w:t>
      </w:r>
      <w:r w:rsidRPr="00D47168">
        <w:rPr>
          <w:rFonts w:ascii="Verdana" w:hAnsi="Verdana" w:cs="Arial" w:hint="eastAsia"/>
          <w:spacing w:val="-3"/>
          <w:sz w:val="20"/>
        </w:rPr>
        <w:t>ż</w:t>
      </w:r>
      <w:r w:rsidRPr="00D47168">
        <w:rPr>
          <w:rFonts w:ascii="Verdana" w:hAnsi="Verdana" w:cs="Arial"/>
          <w:spacing w:val="-3"/>
          <w:sz w:val="20"/>
        </w:rPr>
        <w:t xml:space="preserve">a gruntowego nawierzchni ulepszona w celu:  </w:t>
      </w:r>
    </w:p>
    <w:p w14:paraId="6918F5E2" w14:textId="77777777" w:rsidR="00EE2E62" w:rsidRPr="00D47168" w:rsidRDefault="00EE2E62" w:rsidP="00EE2E62">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D47168">
        <w:rPr>
          <w:rFonts w:ascii="Verdana" w:hAnsi="Verdana" w:cs="Arial"/>
          <w:spacing w:val="-3"/>
          <w:sz w:val="20"/>
        </w:rPr>
        <w:t>a) zwi</w:t>
      </w:r>
      <w:r w:rsidRPr="00D47168">
        <w:rPr>
          <w:rFonts w:ascii="Verdana" w:hAnsi="Verdana" w:cs="Arial" w:hint="eastAsia"/>
          <w:spacing w:val="-3"/>
          <w:sz w:val="20"/>
        </w:rPr>
        <w:t>ę</w:t>
      </w:r>
      <w:r w:rsidRPr="00D47168">
        <w:rPr>
          <w:rFonts w:ascii="Verdana" w:hAnsi="Verdana" w:cs="Arial"/>
          <w:spacing w:val="-3"/>
          <w:sz w:val="20"/>
        </w:rPr>
        <w:t>kszenia no</w:t>
      </w:r>
      <w:r w:rsidRPr="00D47168">
        <w:rPr>
          <w:rFonts w:ascii="Verdana" w:hAnsi="Verdana" w:cs="Arial" w:hint="eastAsia"/>
          <w:spacing w:val="-3"/>
          <w:sz w:val="20"/>
        </w:rPr>
        <w:t>ś</w:t>
      </w:r>
      <w:r w:rsidRPr="00D47168">
        <w:rPr>
          <w:rFonts w:ascii="Verdana" w:hAnsi="Verdana" w:cs="Arial"/>
          <w:spacing w:val="-3"/>
          <w:sz w:val="20"/>
        </w:rPr>
        <w:t>no</w:t>
      </w:r>
      <w:r w:rsidRPr="00D47168">
        <w:rPr>
          <w:rFonts w:ascii="Verdana" w:hAnsi="Verdana" w:cs="Arial" w:hint="eastAsia"/>
          <w:spacing w:val="-3"/>
          <w:sz w:val="20"/>
        </w:rPr>
        <w:t>ś</w:t>
      </w:r>
      <w:r w:rsidRPr="00D47168">
        <w:rPr>
          <w:rFonts w:ascii="Verdana" w:hAnsi="Verdana" w:cs="Arial"/>
          <w:spacing w:val="-3"/>
          <w:sz w:val="20"/>
        </w:rPr>
        <w:t>ci gruntu rodzimego w wykopie lub gruntu w nasypie w czasie budowy i w czasie eksploatacji nawierzchni,  b) ochrony gruntu rodzimego w wykopie lub gruntu w nasypie przed deformacjami powodowanymi przez ci</w:t>
      </w:r>
      <w:r w:rsidRPr="00D47168">
        <w:rPr>
          <w:rFonts w:ascii="Verdana" w:hAnsi="Verdana" w:cs="Arial" w:hint="eastAsia"/>
          <w:spacing w:val="-3"/>
          <w:sz w:val="20"/>
        </w:rPr>
        <w:t>ęż</w:t>
      </w:r>
      <w:r w:rsidRPr="00D47168">
        <w:rPr>
          <w:rFonts w:ascii="Verdana" w:hAnsi="Verdana" w:cs="Arial"/>
          <w:spacing w:val="-3"/>
          <w:sz w:val="20"/>
        </w:rPr>
        <w:t>kie pojazdy i maszyny robocze w czasie budowy nawierzchni,  c) w</w:t>
      </w:r>
      <w:r w:rsidRPr="00D47168">
        <w:rPr>
          <w:rFonts w:ascii="Verdana" w:hAnsi="Verdana" w:cs="Arial" w:hint="eastAsia"/>
          <w:spacing w:val="-3"/>
          <w:sz w:val="20"/>
        </w:rPr>
        <w:t>ł</w:t>
      </w:r>
      <w:r w:rsidRPr="00D47168">
        <w:rPr>
          <w:rFonts w:ascii="Verdana" w:hAnsi="Verdana" w:cs="Arial"/>
          <w:spacing w:val="-3"/>
          <w:sz w:val="20"/>
        </w:rPr>
        <w:t>a</w:t>
      </w:r>
      <w:r w:rsidRPr="00D47168">
        <w:rPr>
          <w:rFonts w:ascii="Verdana" w:hAnsi="Verdana" w:cs="Arial" w:hint="eastAsia"/>
          <w:spacing w:val="-3"/>
          <w:sz w:val="20"/>
        </w:rPr>
        <w:t>ś</w:t>
      </w:r>
      <w:r w:rsidRPr="00D47168">
        <w:rPr>
          <w:rFonts w:ascii="Verdana" w:hAnsi="Verdana" w:cs="Arial"/>
          <w:spacing w:val="-3"/>
          <w:sz w:val="20"/>
        </w:rPr>
        <w:t>ciwego wbudowania i zag</w:t>
      </w:r>
      <w:r w:rsidRPr="00D47168">
        <w:rPr>
          <w:rFonts w:ascii="Verdana" w:hAnsi="Verdana" w:cs="Arial" w:hint="eastAsia"/>
          <w:spacing w:val="-3"/>
          <w:sz w:val="20"/>
        </w:rPr>
        <w:t>ę</w:t>
      </w:r>
      <w:r w:rsidRPr="00D47168">
        <w:rPr>
          <w:rFonts w:ascii="Verdana" w:hAnsi="Verdana" w:cs="Arial"/>
          <w:spacing w:val="-3"/>
          <w:sz w:val="20"/>
        </w:rPr>
        <w:t>szczenia wy</w:t>
      </w:r>
      <w:r w:rsidRPr="00D47168">
        <w:rPr>
          <w:rFonts w:ascii="Verdana" w:hAnsi="Verdana" w:cs="Arial" w:hint="eastAsia"/>
          <w:spacing w:val="-3"/>
          <w:sz w:val="20"/>
        </w:rPr>
        <w:t>ż</w:t>
      </w:r>
      <w:r w:rsidRPr="00D47168">
        <w:rPr>
          <w:rFonts w:ascii="Verdana" w:hAnsi="Verdana" w:cs="Arial"/>
          <w:spacing w:val="-3"/>
          <w:sz w:val="20"/>
        </w:rPr>
        <w:t>ej le</w:t>
      </w:r>
      <w:r w:rsidRPr="00D47168">
        <w:rPr>
          <w:rFonts w:ascii="Verdana" w:hAnsi="Verdana" w:cs="Arial" w:hint="eastAsia"/>
          <w:spacing w:val="-3"/>
          <w:sz w:val="20"/>
        </w:rPr>
        <w:t>żą</w:t>
      </w:r>
      <w:r w:rsidRPr="00D47168">
        <w:rPr>
          <w:rFonts w:ascii="Verdana" w:hAnsi="Verdana" w:cs="Arial"/>
          <w:spacing w:val="-3"/>
          <w:sz w:val="20"/>
        </w:rPr>
        <w:t>cych warstw konstrukcji nawierzchni, d) zwi</w:t>
      </w:r>
      <w:r w:rsidRPr="00D47168">
        <w:rPr>
          <w:rFonts w:ascii="Verdana" w:hAnsi="Verdana" w:cs="Arial" w:hint="eastAsia"/>
          <w:spacing w:val="-3"/>
          <w:sz w:val="20"/>
        </w:rPr>
        <w:t>ę</w:t>
      </w:r>
      <w:r w:rsidRPr="00D47168">
        <w:rPr>
          <w:rFonts w:ascii="Verdana" w:hAnsi="Verdana" w:cs="Arial"/>
          <w:spacing w:val="-3"/>
          <w:sz w:val="20"/>
        </w:rPr>
        <w:t>kszenia odporno</w:t>
      </w:r>
      <w:r w:rsidRPr="00D47168">
        <w:rPr>
          <w:rFonts w:ascii="Verdana" w:hAnsi="Verdana" w:cs="Arial" w:hint="eastAsia"/>
          <w:spacing w:val="-3"/>
          <w:sz w:val="20"/>
        </w:rPr>
        <w:t>ś</w:t>
      </w:r>
      <w:r w:rsidRPr="00D47168">
        <w:rPr>
          <w:rFonts w:ascii="Verdana" w:hAnsi="Verdana" w:cs="Arial"/>
          <w:spacing w:val="-3"/>
          <w:sz w:val="20"/>
        </w:rPr>
        <w:t xml:space="preserve">ci nawierzchni na powstawanie wysadzin. </w:t>
      </w:r>
    </w:p>
    <w:p w14:paraId="7D9DD03D" w14:textId="77777777" w:rsidR="00EE2E62" w:rsidRPr="002478AF" w:rsidRDefault="00EE2E62" w:rsidP="00EE2E62">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D47168">
        <w:rPr>
          <w:rFonts w:ascii="Verdana" w:hAnsi="Verdana" w:cs="Arial"/>
          <w:spacing w:val="-3"/>
          <w:sz w:val="20"/>
        </w:rPr>
        <w:t>Materia</w:t>
      </w:r>
      <w:r w:rsidRPr="00D47168">
        <w:rPr>
          <w:rFonts w:ascii="Verdana" w:hAnsi="Verdana" w:cs="Arial" w:hint="eastAsia"/>
          <w:spacing w:val="-3"/>
          <w:sz w:val="20"/>
        </w:rPr>
        <w:t>ł</w:t>
      </w:r>
      <w:r w:rsidRPr="00D47168">
        <w:rPr>
          <w:rFonts w:ascii="Verdana" w:hAnsi="Verdana" w:cs="Arial"/>
          <w:spacing w:val="-3"/>
          <w:sz w:val="20"/>
        </w:rPr>
        <w:t>ami stosowanymi do wykonania warstwy ulepszonego pod</w:t>
      </w:r>
      <w:r w:rsidRPr="00D47168">
        <w:rPr>
          <w:rFonts w:ascii="Verdana" w:hAnsi="Verdana" w:cs="Arial" w:hint="eastAsia"/>
          <w:spacing w:val="-3"/>
          <w:sz w:val="20"/>
        </w:rPr>
        <w:t>ł</w:t>
      </w:r>
      <w:r w:rsidRPr="00D47168">
        <w:rPr>
          <w:rFonts w:ascii="Verdana" w:hAnsi="Verdana" w:cs="Arial"/>
          <w:spacing w:val="-3"/>
          <w:sz w:val="20"/>
        </w:rPr>
        <w:t>o</w:t>
      </w:r>
      <w:r w:rsidRPr="00D47168">
        <w:rPr>
          <w:rFonts w:ascii="Verdana" w:hAnsi="Verdana" w:cs="Arial" w:hint="eastAsia"/>
          <w:spacing w:val="-3"/>
          <w:sz w:val="20"/>
        </w:rPr>
        <w:t>ż</w:t>
      </w:r>
      <w:r w:rsidRPr="00D47168">
        <w:rPr>
          <w:rFonts w:ascii="Verdana" w:hAnsi="Verdana" w:cs="Arial"/>
          <w:spacing w:val="-3"/>
          <w:sz w:val="20"/>
        </w:rPr>
        <w:t>a mog</w:t>
      </w:r>
      <w:r w:rsidRPr="00D47168">
        <w:rPr>
          <w:rFonts w:ascii="Verdana" w:hAnsi="Verdana" w:cs="Arial" w:hint="eastAsia"/>
          <w:spacing w:val="-3"/>
          <w:sz w:val="20"/>
        </w:rPr>
        <w:t>ą</w:t>
      </w:r>
      <w:r w:rsidRPr="00D47168">
        <w:rPr>
          <w:rFonts w:ascii="Verdana" w:hAnsi="Verdana" w:cs="Arial"/>
          <w:spacing w:val="-3"/>
          <w:sz w:val="20"/>
        </w:rPr>
        <w:t xml:space="preserve"> by</w:t>
      </w:r>
      <w:r w:rsidRPr="00D47168">
        <w:rPr>
          <w:rFonts w:ascii="Verdana" w:hAnsi="Verdana" w:cs="Arial" w:hint="eastAsia"/>
          <w:spacing w:val="-3"/>
          <w:sz w:val="20"/>
        </w:rPr>
        <w:t>ć</w:t>
      </w:r>
      <w:r w:rsidRPr="00D47168">
        <w:rPr>
          <w:rFonts w:ascii="Verdana" w:hAnsi="Verdana" w:cs="Arial"/>
          <w:spacing w:val="-3"/>
          <w:sz w:val="20"/>
        </w:rPr>
        <w:t>: mieszanki niezwi</w:t>
      </w:r>
      <w:r w:rsidRPr="00D47168">
        <w:rPr>
          <w:rFonts w:ascii="Verdana" w:hAnsi="Verdana" w:cs="Arial" w:hint="eastAsia"/>
          <w:spacing w:val="-3"/>
          <w:sz w:val="20"/>
        </w:rPr>
        <w:t>ą</w:t>
      </w:r>
      <w:r w:rsidRPr="00D47168">
        <w:rPr>
          <w:rFonts w:ascii="Verdana" w:hAnsi="Verdana" w:cs="Arial"/>
          <w:spacing w:val="-3"/>
          <w:sz w:val="20"/>
        </w:rPr>
        <w:t xml:space="preserve">zane, grunty rodzime w wykopie lub grunty w nasypie stabilizowane spoiwami hydraulicznymi lub wapnem, grunty </w:t>
      </w:r>
      <w:proofErr w:type="spellStart"/>
      <w:r w:rsidRPr="00D47168">
        <w:rPr>
          <w:rFonts w:ascii="Verdana" w:hAnsi="Verdana" w:cs="Arial"/>
          <w:spacing w:val="-3"/>
          <w:sz w:val="20"/>
        </w:rPr>
        <w:t>niewysadzinowe</w:t>
      </w:r>
      <w:proofErr w:type="spellEnd"/>
      <w:r w:rsidRPr="00D47168">
        <w:rPr>
          <w:rFonts w:ascii="Verdana" w:hAnsi="Verdana" w:cs="Arial"/>
          <w:spacing w:val="-3"/>
          <w:sz w:val="20"/>
        </w:rPr>
        <w:t>.</w:t>
      </w:r>
      <w:r>
        <w:rPr>
          <w:rFonts w:ascii="Verdana" w:hAnsi="Verdana" w:cs="Arial"/>
          <w:spacing w:val="-3"/>
          <w:sz w:val="20"/>
        </w:rPr>
        <w:t xml:space="preserve"> </w:t>
      </w:r>
      <w:r w:rsidRPr="00D47168">
        <w:rPr>
          <w:rFonts w:ascii="Verdana" w:hAnsi="Verdana" w:cs="Arial"/>
          <w:spacing w:val="-3"/>
          <w:sz w:val="20"/>
        </w:rPr>
        <w:t>W szczególnych przypadkach (bliskie s</w:t>
      </w:r>
      <w:r w:rsidRPr="00D47168">
        <w:rPr>
          <w:rFonts w:ascii="Verdana" w:hAnsi="Verdana" w:cs="Arial" w:hint="eastAsia"/>
          <w:spacing w:val="-3"/>
          <w:sz w:val="20"/>
        </w:rPr>
        <w:t>ą</w:t>
      </w:r>
      <w:r w:rsidRPr="00D47168">
        <w:rPr>
          <w:rFonts w:ascii="Verdana" w:hAnsi="Verdana" w:cs="Arial"/>
          <w:spacing w:val="-3"/>
          <w:sz w:val="20"/>
        </w:rPr>
        <w:t>siedztwo zwierciad</w:t>
      </w:r>
      <w:r w:rsidRPr="00D47168">
        <w:rPr>
          <w:rFonts w:ascii="Verdana" w:hAnsi="Verdana" w:cs="Arial" w:hint="eastAsia"/>
          <w:spacing w:val="-3"/>
          <w:sz w:val="20"/>
        </w:rPr>
        <w:t>ł</w:t>
      </w:r>
      <w:r w:rsidRPr="00D47168">
        <w:rPr>
          <w:rFonts w:ascii="Verdana" w:hAnsi="Verdana" w:cs="Arial"/>
          <w:spacing w:val="-3"/>
          <w:sz w:val="20"/>
        </w:rPr>
        <w:t>a wody gruntowej od spodu konstrukcji nawierzchni) warstwa ulepszonego pod</w:t>
      </w:r>
      <w:r w:rsidRPr="00D47168">
        <w:rPr>
          <w:rFonts w:ascii="Verdana" w:hAnsi="Verdana" w:cs="Arial" w:hint="eastAsia"/>
          <w:spacing w:val="-3"/>
          <w:sz w:val="20"/>
        </w:rPr>
        <w:t>ł</w:t>
      </w:r>
      <w:r w:rsidRPr="00D47168">
        <w:rPr>
          <w:rFonts w:ascii="Verdana" w:hAnsi="Verdana" w:cs="Arial"/>
          <w:spacing w:val="-3"/>
          <w:sz w:val="20"/>
        </w:rPr>
        <w:t>o</w:t>
      </w:r>
      <w:r w:rsidRPr="00D47168">
        <w:rPr>
          <w:rFonts w:ascii="Verdana" w:hAnsi="Verdana" w:cs="Arial" w:hint="eastAsia"/>
          <w:spacing w:val="-3"/>
          <w:sz w:val="20"/>
        </w:rPr>
        <w:t>ż</w:t>
      </w:r>
      <w:r w:rsidRPr="00D47168">
        <w:rPr>
          <w:rFonts w:ascii="Verdana" w:hAnsi="Verdana" w:cs="Arial"/>
          <w:spacing w:val="-3"/>
          <w:sz w:val="20"/>
        </w:rPr>
        <w:t xml:space="preserve">a, wykonana z gruntu </w:t>
      </w:r>
      <w:proofErr w:type="spellStart"/>
      <w:r w:rsidRPr="00D47168">
        <w:rPr>
          <w:rFonts w:ascii="Verdana" w:hAnsi="Verdana" w:cs="Arial"/>
          <w:spacing w:val="-3"/>
          <w:sz w:val="20"/>
        </w:rPr>
        <w:t>niewysadzinowego</w:t>
      </w:r>
      <w:proofErr w:type="spellEnd"/>
      <w:r w:rsidRPr="00D47168">
        <w:rPr>
          <w:rFonts w:ascii="Verdana" w:hAnsi="Verdana" w:cs="Arial"/>
          <w:spacing w:val="-3"/>
          <w:sz w:val="20"/>
        </w:rPr>
        <w:t xml:space="preserve"> lub z mieszanki niezwi</w:t>
      </w:r>
      <w:r w:rsidRPr="00D47168">
        <w:rPr>
          <w:rFonts w:ascii="Verdana" w:hAnsi="Verdana" w:cs="Arial" w:hint="eastAsia"/>
          <w:spacing w:val="-3"/>
          <w:sz w:val="20"/>
        </w:rPr>
        <w:t>ą</w:t>
      </w:r>
      <w:r w:rsidRPr="00D47168">
        <w:rPr>
          <w:rFonts w:ascii="Verdana" w:hAnsi="Verdana" w:cs="Arial"/>
          <w:spacing w:val="-3"/>
          <w:sz w:val="20"/>
        </w:rPr>
        <w:t>zanej, mo</w:t>
      </w:r>
      <w:r w:rsidRPr="00D47168">
        <w:rPr>
          <w:rFonts w:ascii="Verdana" w:hAnsi="Verdana" w:cs="Arial" w:hint="eastAsia"/>
          <w:spacing w:val="-3"/>
          <w:sz w:val="20"/>
        </w:rPr>
        <w:t>ż</w:t>
      </w:r>
      <w:r w:rsidRPr="00D47168">
        <w:rPr>
          <w:rFonts w:ascii="Verdana" w:hAnsi="Verdana" w:cs="Arial"/>
          <w:spacing w:val="-3"/>
          <w:sz w:val="20"/>
        </w:rPr>
        <w:t>e pe</w:t>
      </w:r>
      <w:r w:rsidRPr="00D47168">
        <w:rPr>
          <w:rFonts w:ascii="Verdana" w:hAnsi="Verdana" w:cs="Arial" w:hint="eastAsia"/>
          <w:spacing w:val="-3"/>
          <w:sz w:val="20"/>
        </w:rPr>
        <w:t>ł</w:t>
      </w:r>
      <w:r w:rsidRPr="00D47168">
        <w:rPr>
          <w:rFonts w:ascii="Verdana" w:hAnsi="Verdana" w:cs="Arial"/>
          <w:spacing w:val="-3"/>
          <w:sz w:val="20"/>
        </w:rPr>
        <w:t>ni</w:t>
      </w:r>
      <w:r w:rsidRPr="00D47168">
        <w:rPr>
          <w:rFonts w:ascii="Verdana" w:hAnsi="Verdana" w:cs="Arial" w:hint="eastAsia"/>
          <w:spacing w:val="-3"/>
          <w:sz w:val="20"/>
        </w:rPr>
        <w:t>ć</w:t>
      </w:r>
      <w:r w:rsidRPr="00D47168">
        <w:rPr>
          <w:rFonts w:ascii="Verdana" w:hAnsi="Verdana" w:cs="Arial"/>
          <w:spacing w:val="-3"/>
          <w:sz w:val="20"/>
        </w:rPr>
        <w:t xml:space="preserve"> funkcj</w:t>
      </w:r>
      <w:r w:rsidRPr="00D47168">
        <w:rPr>
          <w:rFonts w:ascii="Verdana" w:hAnsi="Verdana" w:cs="Arial" w:hint="eastAsia"/>
          <w:spacing w:val="-3"/>
          <w:sz w:val="20"/>
        </w:rPr>
        <w:t>ę</w:t>
      </w:r>
      <w:r w:rsidRPr="00D47168">
        <w:rPr>
          <w:rFonts w:ascii="Verdana" w:hAnsi="Verdana" w:cs="Arial"/>
          <w:spacing w:val="-3"/>
          <w:sz w:val="20"/>
        </w:rPr>
        <w:t xml:space="preserve"> warstwy ods</w:t>
      </w:r>
      <w:r w:rsidRPr="00D47168">
        <w:rPr>
          <w:rFonts w:ascii="Verdana" w:hAnsi="Verdana" w:cs="Arial" w:hint="eastAsia"/>
          <w:spacing w:val="-3"/>
          <w:sz w:val="20"/>
        </w:rPr>
        <w:t>ą</w:t>
      </w:r>
      <w:r w:rsidRPr="00D47168">
        <w:rPr>
          <w:rFonts w:ascii="Verdana" w:hAnsi="Verdana" w:cs="Arial"/>
          <w:spacing w:val="-3"/>
          <w:sz w:val="20"/>
        </w:rPr>
        <w:t>czaj</w:t>
      </w:r>
      <w:r w:rsidRPr="00D47168">
        <w:rPr>
          <w:rFonts w:ascii="Verdana" w:hAnsi="Verdana" w:cs="Arial" w:hint="eastAsia"/>
          <w:spacing w:val="-3"/>
          <w:sz w:val="20"/>
        </w:rPr>
        <w:t>ą</w:t>
      </w:r>
      <w:r w:rsidRPr="00D47168">
        <w:rPr>
          <w:rFonts w:ascii="Verdana" w:hAnsi="Verdana" w:cs="Arial"/>
          <w:spacing w:val="-3"/>
          <w:sz w:val="20"/>
        </w:rPr>
        <w:t>cej.</w:t>
      </w:r>
      <w:r>
        <w:rPr>
          <w:rFonts w:ascii="Verdana" w:hAnsi="Verdana" w:cs="Arial"/>
          <w:spacing w:val="-3"/>
          <w:sz w:val="20"/>
        </w:rPr>
        <w:t xml:space="preserve"> </w:t>
      </w:r>
      <w:r w:rsidRPr="002478AF">
        <w:rPr>
          <w:rFonts w:ascii="Verdana" w:hAnsi="Verdana" w:cs="Arial"/>
          <w:spacing w:val="-3"/>
          <w:sz w:val="20"/>
        </w:rPr>
        <w:t xml:space="preserve">warstwa lub zespół warstw leżących pod konstrukcją nawierzchni drogowej w przypadku, gdy podłoże gruntowe (lub grunt rodzimy lub nasypowy) nie spełnia warunku nośności i/lub mrozoodporności. Podłożę ulepszone może zawierać następujące warstwy: </w:t>
      </w:r>
      <w:proofErr w:type="spellStart"/>
      <w:r w:rsidRPr="002478AF">
        <w:rPr>
          <w:rFonts w:ascii="Verdana" w:hAnsi="Verdana" w:cs="Arial"/>
          <w:spacing w:val="-3"/>
          <w:sz w:val="20"/>
        </w:rPr>
        <w:t>mrozoochronną</w:t>
      </w:r>
      <w:proofErr w:type="spellEnd"/>
      <w:r w:rsidRPr="002478AF">
        <w:rPr>
          <w:rFonts w:ascii="Verdana" w:hAnsi="Verdana" w:cs="Arial"/>
          <w:spacing w:val="-3"/>
          <w:sz w:val="20"/>
        </w:rPr>
        <w:t>, odsączającą, odcinającą i wzmacniającą, a w przypadku podłoża ulepszonego jednowarstwowego może ona spełniać funkcje wszystkich tych warstw jednocześnie.</w:t>
      </w:r>
    </w:p>
    <w:p w14:paraId="2A4ABF01" w14:textId="77777777" w:rsidR="009D4D76" w:rsidRPr="002478AF" w:rsidRDefault="00EE2E62" w:rsidP="002478A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EE2E62">
        <w:rPr>
          <w:rFonts w:ascii="Verdana" w:hAnsi="Verdana" w:cs="Arial"/>
          <w:b/>
          <w:spacing w:val="-3"/>
          <w:sz w:val="20"/>
        </w:rPr>
        <w:t>Polecenie</w:t>
      </w:r>
      <w:r w:rsidR="009D4D76" w:rsidRPr="002478AF">
        <w:rPr>
          <w:rFonts w:ascii="Verdana" w:hAnsi="Verdana" w:cs="Arial"/>
          <w:b/>
          <w:spacing w:val="-3"/>
          <w:sz w:val="20"/>
        </w:rPr>
        <w:t xml:space="preserve"> Inżyniera </w:t>
      </w:r>
      <w:r w:rsidR="00A44EA3">
        <w:rPr>
          <w:rFonts w:ascii="Verdana" w:hAnsi="Verdana" w:cs="Arial"/>
          <w:spacing w:val="-3"/>
          <w:sz w:val="20"/>
        </w:rPr>
        <w:t>–</w:t>
      </w:r>
      <w:r w:rsidR="0047472B" w:rsidRPr="002478AF">
        <w:rPr>
          <w:rFonts w:ascii="Verdana" w:hAnsi="Verdana" w:cs="Arial"/>
          <w:spacing w:val="-3"/>
          <w:sz w:val="20"/>
        </w:rPr>
        <w:t xml:space="preserve"> </w:t>
      </w:r>
      <w:r w:rsidR="009D4D76" w:rsidRPr="002478AF">
        <w:rPr>
          <w:rFonts w:ascii="Verdana" w:hAnsi="Verdana" w:cs="Arial"/>
          <w:spacing w:val="-3"/>
          <w:sz w:val="20"/>
        </w:rPr>
        <w:t>wszelkie polecenia przekazane Wykonawcy przez Inżyniera, w formie pisemnej, dotyczące sposobu realizacji Robót lub innych spraw związanych z prowadzeniem budowy.</w:t>
      </w:r>
    </w:p>
    <w:p w14:paraId="108E532C" w14:textId="77777777" w:rsidR="009D4D76" w:rsidRPr="002478AF" w:rsidRDefault="009D4D76" w:rsidP="002478A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Przedsięwzięcie budowlane</w:t>
      </w:r>
      <w:r w:rsidR="0019380F" w:rsidRPr="002478AF">
        <w:rPr>
          <w:rFonts w:ascii="Verdana" w:hAnsi="Verdana" w:cs="Arial"/>
          <w:b/>
          <w:spacing w:val="-3"/>
          <w:sz w:val="20"/>
        </w:rPr>
        <w:t xml:space="preserve"> zamiennie zwane „Zadaniem”</w:t>
      </w:r>
      <w:r w:rsidRPr="002478AF">
        <w:rPr>
          <w:rFonts w:ascii="Verdana" w:hAnsi="Verdana" w:cs="Arial"/>
          <w:spacing w:val="-3"/>
          <w:sz w:val="20"/>
        </w:rPr>
        <w:t xml:space="preserve"> </w:t>
      </w:r>
      <w:r w:rsidR="0019380F" w:rsidRPr="002478AF">
        <w:rPr>
          <w:rFonts w:ascii="Verdana" w:hAnsi="Verdana" w:cs="Arial"/>
          <w:spacing w:val="-3"/>
          <w:sz w:val="20"/>
        </w:rPr>
        <w:t>–</w:t>
      </w:r>
      <w:r w:rsidRPr="002478AF">
        <w:rPr>
          <w:rFonts w:ascii="Verdana" w:hAnsi="Verdana" w:cs="Arial"/>
          <w:spacing w:val="-3"/>
          <w:sz w:val="20"/>
        </w:rPr>
        <w:t xml:space="preserve"> </w:t>
      </w:r>
      <w:r w:rsidR="0019380F" w:rsidRPr="002478AF">
        <w:rPr>
          <w:rFonts w:ascii="Verdana" w:hAnsi="Verdana" w:cs="Arial"/>
          <w:spacing w:val="-3"/>
          <w:sz w:val="20"/>
        </w:rPr>
        <w:t xml:space="preserve">zaprojektowanie i </w:t>
      </w:r>
      <w:r w:rsidRPr="002478AF">
        <w:rPr>
          <w:rFonts w:ascii="Verdana" w:hAnsi="Verdana" w:cs="Arial"/>
          <w:spacing w:val="-3"/>
          <w:sz w:val="20"/>
        </w:rPr>
        <w:t>kompleksowa realizacja nowego połączenia drogowego lub całkowita modernizacja/przebudowa (zmiana parametrów geometrycznych trasy w planie i przekroju podłużnym) istniejącego połączenia.</w:t>
      </w:r>
    </w:p>
    <w:p w14:paraId="3F196F3D" w14:textId="77777777" w:rsidR="00F44799" w:rsidRPr="002478AF" w:rsidRDefault="00F44799" w:rsidP="00F44799">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Przepust</w:t>
      </w:r>
      <w:r w:rsidRPr="002478AF">
        <w:rPr>
          <w:rFonts w:ascii="Verdana" w:hAnsi="Verdana" w:cs="Arial"/>
          <w:spacing w:val="-3"/>
          <w:sz w:val="20"/>
        </w:rPr>
        <w:t xml:space="preserve"> </w:t>
      </w:r>
      <w:r>
        <w:rPr>
          <w:rFonts w:ascii="Verdana" w:hAnsi="Verdana" w:cs="Arial"/>
          <w:spacing w:val="-3"/>
          <w:sz w:val="20"/>
        </w:rPr>
        <w:t>–</w:t>
      </w:r>
      <w:r w:rsidRPr="0024028B">
        <w:rPr>
          <w:rFonts w:ascii="Verdana" w:hAnsi="Verdana" w:cs="Arial"/>
          <w:spacing w:val="-3"/>
          <w:sz w:val="20"/>
        </w:rPr>
        <w:t xml:space="preserve">  budowl</w:t>
      </w:r>
      <w:r>
        <w:rPr>
          <w:rFonts w:ascii="Verdana" w:hAnsi="Verdana" w:cs="Arial"/>
          <w:spacing w:val="-3"/>
          <w:sz w:val="20"/>
        </w:rPr>
        <w:t>a</w:t>
      </w:r>
      <w:r w:rsidRPr="0024028B">
        <w:rPr>
          <w:rFonts w:ascii="Verdana" w:hAnsi="Verdana" w:cs="Arial"/>
          <w:spacing w:val="-3"/>
          <w:sz w:val="20"/>
        </w:rPr>
        <w:t xml:space="preserve">  o  przekroju  poprzecznym  zamkni</w:t>
      </w:r>
      <w:r w:rsidRPr="0024028B">
        <w:rPr>
          <w:rFonts w:ascii="Verdana" w:hAnsi="Verdana" w:cs="Arial" w:hint="eastAsia"/>
          <w:spacing w:val="-3"/>
          <w:sz w:val="20"/>
        </w:rPr>
        <w:t>ę</w:t>
      </w:r>
      <w:r w:rsidRPr="0024028B">
        <w:rPr>
          <w:rFonts w:ascii="Verdana" w:hAnsi="Verdana" w:cs="Arial"/>
          <w:spacing w:val="-3"/>
          <w:sz w:val="20"/>
        </w:rPr>
        <w:t>tym,  przeznaczon</w:t>
      </w:r>
      <w:r w:rsidRPr="0024028B">
        <w:rPr>
          <w:rFonts w:ascii="Verdana" w:hAnsi="Verdana" w:cs="Arial" w:hint="eastAsia"/>
          <w:spacing w:val="-3"/>
          <w:sz w:val="20"/>
        </w:rPr>
        <w:t>ą</w:t>
      </w:r>
      <w:r w:rsidRPr="0024028B">
        <w:rPr>
          <w:rFonts w:ascii="Verdana" w:hAnsi="Verdana" w:cs="Arial"/>
          <w:spacing w:val="-3"/>
          <w:sz w:val="20"/>
        </w:rPr>
        <w:t xml:space="preserve">  do przeprowadzenia  cieków,  szlaków  w</w:t>
      </w:r>
      <w:r w:rsidRPr="0024028B">
        <w:rPr>
          <w:rFonts w:ascii="Verdana" w:hAnsi="Verdana" w:cs="Arial" w:hint="eastAsia"/>
          <w:spacing w:val="-3"/>
          <w:sz w:val="20"/>
        </w:rPr>
        <w:t>ę</w:t>
      </w:r>
      <w:r w:rsidRPr="0024028B">
        <w:rPr>
          <w:rFonts w:ascii="Verdana" w:hAnsi="Verdana" w:cs="Arial"/>
          <w:spacing w:val="-3"/>
          <w:sz w:val="20"/>
        </w:rPr>
        <w:t>drówek  zwierz</w:t>
      </w:r>
      <w:r w:rsidRPr="0024028B">
        <w:rPr>
          <w:rFonts w:ascii="Verdana" w:hAnsi="Verdana" w:cs="Arial" w:hint="eastAsia"/>
          <w:spacing w:val="-3"/>
          <w:sz w:val="20"/>
        </w:rPr>
        <w:t>ą</w:t>
      </w:r>
      <w:r w:rsidRPr="0024028B">
        <w:rPr>
          <w:rFonts w:ascii="Verdana" w:hAnsi="Verdana" w:cs="Arial"/>
          <w:spacing w:val="-3"/>
          <w:sz w:val="20"/>
        </w:rPr>
        <w:t xml:space="preserve">t  dziko  </w:t>
      </w:r>
      <w:r w:rsidRPr="0024028B">
        <w:rPr>
          <w:rFonts w:ascii="Verdana" w:hAnsi="Verdana" w:cs="Arial" w:hint="eastAsia"/>
          <w:spacing w:val="-3"/>
          <w:sz w:val="20"/>
        </w:rPr>
        <w:t>ż</w:t>
      </w:r>
      <w:r w:rsidRPr="0024028B">
        <w:rPr>
          <w:rFonts w:ascii="Verdana" w:hAnsi="Verdana" w:cs="Arial"/>
          <w:spacing w:val="-3"/>
          <w:sz w:val="20"/>
        </w:rPr>
        <w:t>yj</w:t>
      </w:r>
      <w:r w:rsidRPr="0024028B">
        <w:rPr>
          <w:rFonts w:ascii="Verdana" w:hAnsi="Verdana" w:cs="Arial" w:hint="eastAsia"/>
          <w:spacing w:val="-3"/>
          <w:sz w:val="20"/>
        </w:rPr>
        <w:t>ą</w:t>
      </w:r>
      <w:r w:rsidRPr="0024028B">
        <w:rPr>
          <w:rFonts w:ascii="Verdana" w:hAnsi="Verdana" w:cs="Arial"/>
          <w:spacing w:val="-3"/>
          <w:sz w:val="20"/>
        </w:rPr>
        <w:t>cych  lub urz</w:t>
      </w:r>
      <w:r w:rsidRPr="0024028B">
        <w:rPr>
          <w:rFonts w:ascii="Verdana" w:hAnsi="Verdana" w:cs="Arial" w:hint="eastAsia"/>
          <w:spacing w:val="-3"/>
          <w:sz w:val="20"/>
        </w:rPr>
        <w:t>ą</w:t>
      </w:r>
      <w:r w:rsidRPr="0024028B">
        <w:rPr>
          <w:rFonts w:ascii="Verdana" w:hAnsi="Verdana" w:cs="Arial"/>
          <w:spacing w:val="-3"/>
          <w:sz w:val="20"/>
        </w:rPr>
        <w:t>dze</w:t>
      </w:r>
      <w:r w:rsidRPr="0024028B">
        <w:rPr>
          <w:rFonts w:ascii="Verdana" w:hAnsi="Verdana" w:cs="Arial" w:hint="eastAsia"/>
          <w:spacing w:val="-3"/>
          <w:sz w:val="20"/>
        </w:rPr>
        <w:t>ń</w:t>
      </w:r>
      <w:r w:rsidRPr="0024028B">
        <w:rPr>
          <w:rFonts w:ascii="Verdana" w:hAnsi="Verdana" w:cs="Arial"/>
          <w:spacing w:val="-3"/>
          <w:sz w:val="20"/>
        </w:rPr>
        <w:t xml:space="preserve"> technicznych przez nasyp drogi;</w:t>
      </w:r>
      <w:r w:rsidRPr="002478AF">
        <w:rPr>
          <w:rFonts w:ascii="Verdana" w:hAnsi="Verdana" w:cs="Arial"/>
          <w:spacing w:val="-3"/>
          <w:sz w:val="20"/>
        </w:rPr>
        <w:t>.</w:t>
      </w:r>
    </w:p>
    <w:p w14:paraId="4DCD5019" w14:textId="77777777" w:rsidR="009D4D76" w:rsidRPr="002478AF" w:rsidRDefault="009D4D76" w:rsidP="002478AF">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Przeszkoda naturalna</w:t>
      </w:r>
      <w:r w:rsidR="005B45C5" w:rsidRPr="002478AF">
        <w:rPr>
          <w:rFonts w:ascii="Verdana" w:hAnsi="Verdana" w:cs="Arial"/>
          <w:spacing w:val="-3"/>
          <w:sz w:val="20"/>
        </w:rPr>
        <w:t xml:space="preserve"> </w:t>
      </w:r>
      <w:r w:rsidR="00A44EA3">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element środowiska naturalnego, stanowiący utrudnienie w realizacji zadania budowlanego, na przykład dolina, bagno, rzeka, szlak wędrówek dzikich zwierząt itp.</w:t>
      </w:r>
    </w:p>
    <w:p w14:paraId="5886C039" w14:textId="77777777" w:rsidR="009D4D76" w:rsidRPr="002478AF" w:rsidRDefault="009D4D76" w:rsidP="002478AF">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Przeszkoda sztuczna</w:t>
      </w:r>
      <w:r w:rsidR="005B45C5" w:rsidRPr="002478AF">
        <w:rPr>
          <w:rFonts w:ascii="Verdana" w:hAnsi="Verdana" w:cs="Arial"/>
          <w:spacing w:val="-3"/>
          <w:sz w:val="20"/>
        </w:rPr>
        <w:t xml:space="preserve"> </w:t>
      </w:r>
      <w:r w:rsidR="00A44EA3">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dzieło ludzkie, stanowiące utrudnienie w realizacji zadania budowlanego, na przykład droga, kolej, rurociąg, kanał, ciąg pieszy lub rowerowy itp.</w:t>
      </w:r>
    </w:p>
    <w:p w14:paraId="44892F30" w14:textId="77777777" w:rsidR="009D4D76" w:rsidRPr="002478AF" w:rsidRDefault="007D19B4" w:rsidP="002478AF">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 xml:space="preserve">Przyczółek </w:t>
      </w:r>
      <w:r w:rsidR="00A44EA3">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skrajna podpora obiektu mostowego. Może składać się z pełnej ściany, słupów lub innych form konstrukcyjnych, np. skrzyń, komór.</w:t>
      </w:r>
    </w:p>
    <w:p w14:paraId="5DE40E2A" w14:textId="77777777" w:rsidR="00F44799" w:rsidRDefault="00F44799" w:rsidP="00F44799">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Rekultywacja</w:t>
      </w:r>
      <w:r w:rsidRPr="002478AF">
        <w:rPr>
          <w:rFonts w:ascii="Verdana" w:hAnsi="Verdana" w:cs="Arial"/>
          <w:spacing w:val="-3"/>
          <w:sz w:val="20"/>
        </w:rPr>
        <w:t xml:space="preserve"> </w:t>
      </w:r>
      <w:r>
        <w:rPr>
          <w:rFonts w:ascii="Verdana" w:hAnsi="Verdana" w:cs="Arial"/>
          <w:spacing w:val="-3"/>
          <w:sz w:val="20"/>
        </w:rPr>
        <w:t>–</w:t>
      </w:r>
      <w:r w:rsidRPr="002478AF">
        <w:rPr>
          <w:rFonts w:ascii="Verdana" w:hAnsi="Verdana" w:cs="Arial"/>
          <w:spacing w:val="-3"/>
          <w:sz w:val="20"/>
        </w:rPr>
        <w:t xml:space="preserve"> </w:t>
      </w:r>
      <w:r w:rsidRPr="0024028B">
        <w:rPr>
          <w:rFonts w:ascii="Verdana" w:hAnsi="Verdana" w:cs="Arial"/>
          <w:spacing w:val="-3"/>
          <w:sz w:val="20"/>
        </w:rPr>
        <w:t>rozumie si</w:t>
      </w:r>
      <w:r w:rsidRPr="0024028B">
        <w:rPr>
          <w:rFonts w:ascii="Verdana" w:hAnsi="Verdana" w:cs="Arial" w:hint="eastAsia"/>
          <w:spacing w:val="-3"/>
          <w:sz w:val="20"/>
        </w:rPr>
        <w:t>ę</w:t>
      </w:r>
      <w:r w:rsidRPr="0024028B">
        <w:rPr>
          <w:rFonts w:ascii="Verdana" w:hAnsi="Verdana" w:cs="Arial"/>
          <w:spacing w:val="-3"/>
          <w:sz w:val="20"/>
        </w:rPr>
        <w:t xml:space="preserve"> przez t</w:t>
      </w:r>
      <w:r>
        <w:rPr>
          <w:rFonts w:ascii="Verdana" w:hAnsi="Verdana" w:cs="Arial"/>
          <w:spacing w:val="-3"/>
          <w:sz w:val="20"/>
        </w:rPr>
        <w:t>o nadanie lub przywrócenie grun</w:t>
      </w:r>
      <w:r w:rsidRPr="0024028B">
        <w:rPr>
          <w:rFonts w:ascii="Verdana" w:hAnsi="Verdana" w:cs="Arial"/>
          <w:spacing w:val="-3"/>
          <w:sz w:val="20"/>
        </w:rPr>
        <w:t>tom  zdegradowanym  albo  zdewastowanym  warto</w:t>
      </w:r>
      <w:r w:rsidRPr="0024028B">
        <w:rPr>
          <w:rFonts w:ascii="Verdana" w:hAnsi="Verdana" w:cs="Arial" w:hint="eastAsia"/>
          <w:spacing w:val="-3"/>
          <w:sz w:val="20"/>
        </w:rPr>
        <w:t>ś</w:t>
      </w:r>
      <w:r w:rsidRPr="0024028B">
        <w:rPr>
          <w:rFonts w:ascii="Verdana" w:hAnsi="Verdana" w:cs="Arial"/>
          <w:spacing w:val="-3"/>
          <w:sz w:val="20"/>
        </w:rPr>
        <w:t>ci  u</w:t>
      </w:r>
      <w:r w:rsidRPr="0024028B">
        <w:rPr>
          <w:rFonts w:ascii="Verdana" w:hAnsi="Verdana" w:cs="Arial" w:hint="eastAsia"/>
          <w:spacing w:val="-3"/>
          <w:sz w:val="20"/>
        </w:rPr>
        <w:t>ż</w:t>
      </w:r>
      <w:r w:rsidRPr="0024028B">
        <w:rPr>
          <w:rFonts w:ascii="Verdana" w:hAnsi="Verdana" w:cs="Arial"/>
          <w:spacing w:val="-3"/>
          <w:sz w:val="20"/>
        </w:rPr>
        <w:t>ytkowych  lub  przyrodniczych  przez  w</w:t>
      </w:r>
      <w:r w:rsidRPr="0024028B">
        <w:rPr>
          <w:rFonts w:ascii="Verdana" w:hAnsi="Verdana" w:cs="Arial" w:hint="eastAsia"/>
          <w:spacing w:val="-3"/>
          <w:sz w:val="20"/>
        </w:rPr>
        <w:t>ł</w:t>
      </w:r>
      <w:r w:rsidRPr="0024028B">
        <w:rPr>
          <w:rFonts w:ascii="Verdana" w:hAnsi="Verdana" w:cs="Arial"/>
          <w:spacing w:val="-3"/>
          <w:sz w:val="20"/>
        </w:rPr>
        <w:t>a</w:t>
      </w:r>
      <w:r w:rsidRPr="0024028B">
        <w:rPr>
          <w:rFonts w:ascii="Verdana" w:hAnsi="Verdana" w:cs="Arial" w:hint="eastAsia"/>
          <w:spacing w:val="-3"/>
          <w:sz w:val="20"/>
        </w:rPr>
        <w:t>ś</w:t>
      </w:r>
      <w:r w:rsidRPr="0024028B">
        <w:rPr>
          <w:rFonts w:ascii="Verdana" w:hAnsi="Verdana" w:cs="Arial"/>
          <w:spacing w:val="-3"/>
          <w:sz w:val="20"/>
        </w:rPr>
        <w:t>ciwe  ukszta</w:t>
      </w:r>
      <w:r w:rsidRPr="0024028B">
        <w:rPr>
          <w:rFonts w:ascii="Verdana" w:hAnsi="Verdana" w:cs="Arial" w:hint="eastAsia"/>
          <w:spacing w:val="-3"/>
          <w:sz w:val="20"/>
        </w:rPr>
        <w:t>ł</w:t>
      </w:r>
      <w:r w:rsidRPr="0024028B">
        <w:rPr>
          <w:rFonts w:ascii="Verdana" w:hAnsi="Verdana" w:cs="Arial"/>
          <w:spacing w:val="-3"/>
          <w:sz w:val="20"/>
        </w:rPr>
        <w:t>towanie  rze</w:t>
      </w:r>
      <w:r w:rsidRPr="0024028B">
        <w:rPr>
          <w:rFonts w:ascii="Verdana" w:hAnsi="Verdana" w:cs="Arial" w:hint="eastAsia"/>
          <w:spacing w:val="-3"/>
          <w:sz w:val="20"/>
        </w:rPr>
        <w:t>ź</w:t>
      </w:r>
      <w:r w:rsidRPr="0024028B">
        <w:rPr>
          <w:rFonts w:ascii="Verdana" w:hAnsi="Verdana" w:cs="Arial"/>
          <w:spacing w:val="-3"/>
          <w:sz w:val="20"/>
        </w:rPr>
        <w:t>by  terenu,  poprawienie  w</w:t>
      </w:r>
      <w:r w:rsidRPr="0024028B">
        <w:rPr>
          <w:rFonts w:ascii="Verdana" w:hAnsi="Verdana" w:cs="Arial" w:hint="eastAsia"/>
          <w:spacing w:val="-3"/>
          <w:sz w:val="20"/>
        </w:rPr>
        <w:t>ł</w:t>
      </w:r>
      <w:r w:rsidRPr="0024028B">
        <w:rPr>
          <w:rFonts w:ascii="Verdana" w:hAnsi="Verdana" w:cs="Arial"/>
          <w:spacing w:val="-3"/>
          <w:sz w:val="20"/>
        </w:rPr>
        <w:t>a</w:t>
      </w:r>
      <w:r w:rsidRPr="0024028B">
        <w:rPr>
          <w:rFonts w:ascii="Verdana" w:hAnsi="Verdana" w:cs="Arial" w:hint="eastAsia"/>
          <w:spacing w:val="-3"/>
          <w:sz w:val="20"/>
        </w:rPr>
        <w:t>ś</w:t>
      </w:r>
      <w:r w:rsidRPr="0024028B">
        <w:rPr>
          <w:rFonts w:ascii="Verdana" w:hAnsi="Verdana" w:cs="Arial"/>
          <w:spacing w:val="-3"/>
          <w:sz w:val="20"/>
        </w:rPr>
        <w:t>ciwo</w:t>
      </w:r>
      <w:r w:rsidRPr="0024028B">
        <w:rPr>
          <w:rFonts w:ascii="Verdana" w:hAnsi="Verdana" w:cs="Arial" w:hint="eastAsia"/>
          <w:spacing w:val="-3"/>
          <w:sz w:val="20"/>
        </w:rPr>
        <w:t>ś</w:t>
      </w:r>
      <w:r w:rsidRPr="0024028B">
        <w:rPr>
          <w:rFonts w:ascii="Verdana" w:hAnsi="Verdana" w:cs="Arial"/>
          <w:spacing w:val="-3"/>
          <w:sz w:val="20"/>
        </w:rPr>
        <w:t>ci  fizycznych i  chemicznych,  uregulowanie  stosunków wodnych,  odtworzenie  gleb,  umocnienie  skarp  oraz  odbudowanie  lub  zbudowanie  niezb</w:t>
      </w:r>
      <w:r w:rsidRPr="0024028B">
        <w:rPr>
          <w:rFonts w:ascii="Verdana" w:hAnsi="Verdana" w:cs="Arial" w:hint="eastAsia"/>
          <w:spacing w:val="-3"/>
          <w:sz w:val="20"/>
        </w:rPr>
        <w:t>ę</w:t>
      </w:r>
      <w:r w:rsidRPr="0024028B">
        <w:rPr>
          <w:rFonts w:ascii="Verdana" w:hAnsi="Verdana" w:cs="Arial"/>
          <w:spacing w:val="-3"/>
          <w:sz w:val="20"/>
        </w:rPr>
        <w:t>dnych dróg</w:t>
      </w:r>
    </w:p>
    <w:p w14:paraId="11005746" w14:textId="77777777" w:rsidR="009D4D76" w:rsidRPr="002478AF" w:rsidRDefault="005550BA" w:rsidP="002478A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 xml:space="preserve">Rozpiętość teoretyczna </w:t>
      </w:r>
      <w:r w:rsidR="00A44EA3">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odległość między punktami podparcia (łożyskami), przęsła mostowego.</w:t>
      </w:r>
    </w:p>
    <w:p w14:paraId="5520CF20" w14:textId="77777777" w:rsidR="009D4D76" w:rsidRPr="002478AF" w:rsidRDefault="009D4D76" w:rsidP="002478A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Szerokość całkowita obiektu (mostu/wiaduktu)</w:t>
      </w:r>
      <w:r w:rsidRPr="002478AF">
        <w:rPr>
          <w:rFonts w:ascii="Verdana" w:hAnsi="Verdana" w:cs="Arial"/>
          <w:spacing w:val="-3"/>
          <w:sz w:val="20"/>
        </w:rPr>
        <w:t xml:space="preserve"> </w:t>
      </w:r>
      <w:r w:rsidR="00A44EA3">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odległość między zewnętrznymi krawędziami konstrukcji obiektu, mierzona w linii prostopadłej do osi podłużnej, obejmuje całkowitą szerokość konstrukcyjną ustroju niosącego.</w:t>
      </w:r>
    </w:p>
    <w:p w14:paraId="66B6EF64" w14:textId="77777777" w:rsidR="009D4D76" w:rsidRPr="002478AF" w:rsidRDefault="005550BA" w:rsidP="002478A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Szerokość użytkowa obiektu</w:t>
      </w:r>
      <w:r w:rsidRPr="002478AF">
        <w:rPr>
          <w:rFonts w:ascii="Verdana" w:hAnsi="Verdana" w:cs="Arial"/>
          <w:spacing w:val="-3"/>
          <w:sz w:val="20"/>
        </w:rPr>
        <w:t xml:space="preserve"> </w:t>
      </w:r>
      <w:r w:rsidR="00A44EA3">
        <w:rPr>
          <w:rFonts w:ascii="Verdana" w:hAnsi="Verdana" w:cs="Arial"/>
          <w:spacing w:val="-3"/>
          <w:sz w:val="20"/>
        </w:rPr>
        <w:t>–</w:t>
      </w:r>
      <w:r w:rsidR="00A44EA3" w:rsidRPr="002478AF">
        <w:rPr>
          <w:rFonts w:ascii="Verdana" w:hAnsi="Verdana" w:cs="Arial"/>
          <w:spacing w:val="-3"/>
          <w:sz w:val="20"/>
        </w:rPr>
        <w:t xml:space="preserve"> </w:t>
      </w:r>
      <w:r w:rsidRPr="002478AF">
        <w:rPr>
          <w:rFonts w:ascii="Verdana" w:hAnsi="Verdana" w:cs="Arial"/>
          <w:spacing w:val="-3"/>
          <w:sz w:val="20"/>
        </w:rPr>
        <w:t>szerokość jezdni (nawierzchni) przeznaczona dla poszczególnych rodzajów ruchu oraz szerokość chodników mierzona w świetle poręczy mostowych z wyłączeniem konstrukcji przy jezdni dołem oddzielającej ruch kołowy od ruchu pieszego.</w:t>
      </w:r>
    </w:p>
    <w:p w14:paraId="130AB755" w14:textId="77777777" w:rsidR="00CE73FD" w:rsidRPr="00C1437A" w:rsidRDefault="00CE73FD" w:rsidP="00CE73F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 xml:space="preserve">Warstwa </w:t>
      </w:r>
      <w:proofErr w:type="spellStart"/>
      <w:r>
        <w:rPr>
          <w:rFonts w:ascii="Verdana" w:hAnsi="Verdana" w:cs="Arial"/>
          <w:b/>
          <w:spacing w:val="-3"/>
          <w:sz w:val="20"/>
        </w:rPr>
        <w:t>mrozoochronna</w:t>
      </w:r>
      <w:proofErr w:type="spellEnd"/>
      <w:r>
        <w:rPr>
          <w:rFonts w:ascii="Verdana" w:hAnsi="Verdana" w:cs="Arial"/>
          <w:b/>
          <w:spacing w:val="-3"/>
          <w:sz w:val="20"/>
        </w:rPr>
        <w:t xml:space="preserve"> - </w:t>
      </w:r>
      <w:r w:rsidRPr="00C1437A">
        <w:rPr>
          <w:rFonts w:ascii="Verdana" w:hAnsi="Verdana" w:cs="Arial"/>
          <w:spacing w:val="-3"/>
          <w:sz w:val="20"/>
        </w:rPr>
        <w:t>warstwa, której g</w:t>
      </w:r>
      <w:r w:rsidRPr="00C1437A">
        <w:rPr>
          <w:rFonts w:ascii="Verdana" w:hAnsi="Verdana" w:cs="Arial" w:hint="eastAsia"/>
          <w:spacing w:val="-3"/>
          <w:sz w:val="20"/>
        </w:rPr>
        <w:t>łó</w:t>
      </w:r>
      <w:r w:rsidRPr="00C1437A">
        <w:rPr>
          <w:rFonts w:ascii="Verdana" w:hAnsi="Verdana" w:cs="Arial"/>
          <w:spacing w:val="-3"/>
          <w:sz w:val="20"/>
        </w:rPr>
        <w:t>wnym zadaniem jest ochrona nawierzchni przed wysadzinami powodowanymi przez szkodliwe dzia</w:t>
      </w:r>
      <w:r w:rsidRPr="00C1437A">
        <w:rPr>
          <w:rFonts w:ascii="Verdana" w:hAnsi="Verdana" w:cs="Arial" w:hint="eastAsia"/>
          <w:spacing w:val="-3"/>
          <w:sz w:val="20"/>
        </w:rPr>
        <w:t>ł</w:t>
      </w:r>
      <w:r w:rsidRPr="00C1437A">
        <w:rPr>
          <w:rFonts w:ascii="Verdana" w:hAnsi="Verdana" w:cs="Arial"/>
          <w:spacing w:val="-3"/>
          <w:sz w:val="20"/>
        </w:rPr>
        <w:t>anie mrozu i zwi</w:t>
      </w:r>
      <w:r w:rsidRPr="00C1437A">
        <w:rPr>
          <w:rFonts w:ascii="Verdana" w:hAnsi="Verdana" w:cs="Arial" w:hint="eastAsia"/>
          <w:spacing w:val="-3"/>
          <w:sz w:val="20"/>
        </w:rPr>
        <w:t>ę</w:t>
      </w:r>
      <w:r w:rsidRPr="00C1437A">
        <w:rPr>
          <w:rFonts w:ascii="Verdana" w:hAnsi="Verdana" w:cs="Arial"/>
          <w:spacing w:val="-3"/>
          <w:sz w:val="20"/>
        </w:rPr>
        <w:t>kszenie no</w:t>
      </w:r>
      <w:r w:rsidRPr="00C1437A">
        <w:rPr>
          <w:rFonts w:ascii="Verdana" w:hAnsi="Verdana" w:cs="Arial" w:hint="eastAsia"/>
          <w:spacing w:val="-3"/>
          <w:sz w:val="20"/>
        </w:rPr>
        <w:t>ś</w:t>
      </w:r>
      <w:r w:rsidRPr="00C1437A">
        <w:rPr>
          <w:rFonts w:ascii="Verdana" w:hAnsi="Verdana" w:cs="Arial"/>
          <w:spacing w:val="-3"/>
          <w:sz w:val="20"/>
        </w:rPr>
        <w:t>no</w:t>
      </w:r>
      <w:r w:rsidRPr="00C1437A">
        <w:rPr>
          <w:rFonts w:ascii="Verdana" w:hAnsi="Verdana" w:cs="Arial" w:hint="eastAsia"/>
          <w:spacing w:val="-3"/>
          <w:sz w:val="20"/>
        </w:rPr>
        <w:t>ś</w:t>
      </w:r>
      <w:r w:rsidRPr="00C1437A">
        <w:rPr>
          <w:rFonts w:ascii="Verdana" w:hAnsi="Verdana" w:cs="Arial"/>
          <w:spacing w:val="-3"/>
          <w:sz w:val="20"/>
        </w:rPr>
        <w:t>ci warstw dolnych konstrukcji nawierzchni. Materia</w:t>
      </w:r>
      <w:r w:rsidRPr="00C1437A">
        <w:rPr>
          <w:rFonts w:ascii="Verdana" w:hAnsi="Verdana" w:cs="Arial" w:hint="eastAsia"/>
          <w:spacing w:val="-3"/>
          <w:sz w:val="20"/>
        </w:rPr>
        <w:t>ł</w:t>
      </w:r>
      <w:r w:rsidRPr="00C1437A">
        <w:rPr>
          <w:rFonts w:ascii="Verdana" w:hAnsi="Verdana" w:cs="Arial"/>
          <w:spacing w:val="-3"/>
          <w:sz w:val="20"/>
        </w:rPr>
        <w:t xml:space="preserve">ami stosowanymi do warstwy </w:t>
      </w:r>
      <w:proofErr w:type="spellStart"/>
      <w:r w:rsidRPr="00C1437A">
        <w:rPr>
          <w:rFonts w:ascii="Verdana" w:hAnsi="Verdana" w:cs="Arial"/>
          <w:spacing w:val="-3"/>
          <w:sz w:val="20"/>
        </w:rPr>
        <w:t>mrozoochronnej</w:t>
      </w:r>
      <w:proofErr w:type="spellEnd"/>
      <w:r w:rsidRPr="00C1437A">
        <w:rPr>
          <w:rFonts w:ascii="Verdana" w:hAnsi="Verdana" w:cs="Arial"/>
          <w:spacing w:val="-3"/>
          <w:sz w:val="20"/>
        </w:rPr>
        <w:t xml:space="preserve"> mog</w:t>
      </w:r>
      <w:r w:rsidRPr="00C1437A">
        <w:rPr>
          <w:rFonts w:ascii="Verdana" w:hAnsi="Verdana" w:cs="Arial" w:hint="eastAsia"/>
          <w:spacing w:val="-3"/>
          <w:sz w:val="20"/>
        </w:rPr>
        <w:t>ą</w:t>
      </w:r>
      <w:r w:rsidRPr="00C1437A">
        <w:rPr>
          <w:rFonts w:ascii="Verdana" w:hAnsi="Verdana" w:cs="Arial"/>
          <w:spacing w:val="-3"/>
          <w:sz w:val="20"/>
        </w:rPr>
        <w:t xml:space="preserve"> by</w:t>
      </w:r>
      <w:r w:rsidRPr="00C1437A">
        <w:rPr>
          <w:rFonts w:ascii="Verdana" w:hAnsi="Verdana" w:cs="Arial" w:hint="eastAsia"/>
          <w:spacing w:val="-3"/>
          <w:sz w:val="20"/>
        </w:rPr>
        <w:t>ć</w:t>
      </w:r>
      <w:r w:rsidRPr="00C1437A">
        <w:rPr>
          <w:rFonts w:ascii="Verdana" w:hAnsi="Verdana" w:cs="Arial"/>
          <w:spacing w:val="-3"/>
          <w:sz w:val="20"/>
        </w:rPr>
        <w:t>: mieszanki niezwi</w:t>
      </w:r>
      <w:r w:rsidRPr="00C1437A">
        <w:rPr>
          <w:rFonts w:ascii="Verdana" w:hAnsi="Verdana" w:cs="Arial" w:hint="eastAsia"/>
          <w:spacing w:val="-3"/>
          <w:sz w:val="20"/>
        </w:rPr>
        <w:t>ą</w:t>
      </w:r>
      <w:r w:rsidRPr="00C1437A">
        <w:rPr>
          <w:rFonts w:ascii="Verdana" w:hAnsi="Verdana" w:cs="Arial"/>
          <w:spacing w:val="-3"/>
          <w:sz w:val="20"/>
        </w:rPr>
        <w:t>zane, mieszanki zwi</w:t>
      </w:r>
      <w:r w:rsidRPr="00C1437A">
        <w:rPr>
          <w:rFonts w:ascii="Verdana" w:hAnsi="Verdana" w:cs="Arial" w:hint="eastAsia"/>
          <w:spacing w:val="-3"/>
          <w:sz w:val="20"/>
        </w:rPr>
        <w:t>ą</w:t>
      </w:r>
      <w:r w:rsidRPr="00C1437A">
        <w:rPr>
          <w:rFonts w:ascii="Verdana" w:hAnsi="Verdana" w:cs="Arial"/>
          <w:spacing w:val="-3"/>
          <w:sz w:val="20"/>
        </w:rPr>
        <w:t xml:space="preserve">zane spoiwami hydraulicznymi, grunty </w:t>
      </w:r>
      <w:proofErr w:type="spellStart"/>
      <w:r w:rsidRPr="00C1437A">
        <w:rPr>
          <w:rFonts w:ascii="Verdana" w:hAnsi="Verdana" w:cs="Arial"/>
          <w:spacing w:val="-3"/>
          <w:sz w:val="20"/>
        </w:rPr>
        <w:t>niewysadzinowe</w:t>
      </w:r>
      <w:proofErr w:type="spellEnd"/>
      <w:r w:rsidRPr="00C1437A">
        <w:rPr>
          <w:rFonts w:ascii="Verdana" w:hAnsi="Verdana" w:cs="Arial"/>
          <w:spacing w:val="-3"/>
          <w:sz w:val="20"/>
        </w:rPr>
        <w:t xml:space="preserve">, grunty stabilizowane spoiwami hydraulicznymi, grunty stabilizowane wapnem. </w:t>
      </w:r>
    </w:p>
    <w:p w14:paraId="1D27EFDA" w14:textId="77777777" w:rsidR="00CE73FD" w:rsidRDefault="00CE73FD" w:rsidP="00CE73FD">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C1437A">
        <w:rPr>
          <w:rFonts w:ascii="Verdana" w:hAnsi="Verdana" w:cs="Arial"/>
          <w:spacing w:val="-3"/>
          <w:sz w:val="20"/>
        </w:rPr>
        <w:t>W szczególnych przypadkach (bliskie s</w:t>
      </w:r>
      <w:r w:rsidRPr="00C1437A">
        <w:rPr>
          <w:rFonts w:ascii="Verdana" w:hAnsi="Verdana" w:cs="Arial" w:hint="eastAsia"/>
          <w:spacing w:val="-3"/>
          <w:sz w:val="20"/>
        </w:rPr>
        <w:t>ą</w:t>
      </w:r>
      <w:r w:rsidRPr="00C1437A">
        <w:rPr>
          <w:rFonts w:ascii="Verdana" w:hAnsi="Verdana" w:cs="Arial"/>
          <w:spacing w:val="-3"/>
          <w:sz w:val="20"/>
        </w:rPr>
        <w:t>siedztwo zwierciad</w:t>
      </w:r>
      <w:r w:rsidRPr="00C1437A">
        <w:rPr>
          <w:rFonts w:ascii="Verdana" w:hAnsi="Verdana" w:cs="Arial" w:hint="eastAsia"/>
          <w:spacing w:val="-3"/>
          <w:sz w:val="20"/>
        </w:rPr>
        <w:t>ł</w:t>
      </w:r>
      <w:r w:rsidRPr="00C1437A">
        <w:rPr>
          <w:rFonts w:ascii="Verdana" w:hAnsi="Verdana" w:cs="Arial"/>
          <w:spacing w:val="-3"/>
          <w:sz w:val="20"/>
        </w:rPr>
        <w:t xml:space="preserve">a wody gruntowej od spodu konstrukcji nawierzchni) warstwa </w:t>
      </w:r>
      <w:proofErr w:type="spellStart"/>
      <w:r w:rsidRPr="00C1437A">
        <w:rPr>
          <w:rFonts w:ascii="Verdana" w:hAnsi="Verdana" w:cs="Arial"/>
          <w:spacing w:val="-3"/>
          <w:sz w:val="20"/>
        </w:rPr>
        <w:t>mrozoochronna</w:t>
      </w:r>
      <w:proofErr w:type="spellEnd"/>
      <w:r w:rsidRPr="00C1437A">
        <w:rPr>
          <w:rFonts w:ascii="Verdana" w:hAnsi="Verdana" w:cs="Arial"/>
          <w:spacing w:val="-3"/>
          <w:sz w:val="20"/>
        </w:rPr>
        <w:t xml:space="preserve">, wykonana z gruntu </w:t>
      </w:r>
      <w:proofErr w:type="spellStart"/>
      <w:r w:rsidRPr="00C1437A">
        <w:rPr>
          <w:rFonts w:ascii="Verdana" w:hAnsi="Verdana" w:cs="Arial"/>
          <w:spacing w:val="-3"/>
          <w:sz w:val="20"/>
        </w:rPr>
        <w:t>niewysadzinowego</w:t>
      </w:r>
      <w:proofErr w:type="spellEnd"/>
      <w:r w:rsidRPr="00C1437A">
        <w:rPr>
          <w:rFonts w:ascii="Verdana" w:hAnsi="Verdana" w:cs="Arial"/>
          <w:spacing w:val="-3"/>
          <w:sz w:val="20"/>
        </w:rPr>
        <w:t xml:space="preserve"> lub z mieszanki niezwi</w:t>
      </w:r>
      <w:r w:rsidRPr="00C1437A">
        <w:rPr>
          <w:rFonts w:ascii="Verdana" w:hAnsi="Verdana" w:cs="Arial" w:hint="eastAsia"/>
          <w:spacing w:val="-3"/>
          <w:sz w:val="20"/>
        </w:rPr>
        <w:t>ą</w:t>
      </w:r>
      <w:r w:rsidRPr="00C1437A">
        <w:rPr>
          <w:rFonts w:ascii="Verdana" w:hAnsi="Verdana" w:cs="Arial"/>
          <w:spacing w:val="-3"/>
          <w:sz w:val="20"/>
        </w:rPr>
        <w:t>zanej, mo</w:t>
      </w:r>
      <w:r w:rsidRPr="00C1437A">
        <w:rPr>
          <w:rFonts w:ascii="Verdana" w:hAnsi="Verdana" w:cs="Arial" w:hint="eastAsia"/>
          <w:spacing w:val="-3"/>
          <w:sz w:val="20"/>
        </w:rPr>
        <w:t>ż</w:t>
      </w:r>
      <w:r w:rsidRPr="00C1437A">
        <w:rPr>
          <w:rFonts w:ascii="Verdana" w:hAnsi="Verdana" w:cs="Arial"/>
          <w:spacing w:val="-3"/>
          <w:sz w:val="20"/>
        </w:rPr>
        <w:t>e pe</w:t>
      </w:r>
      <w:r w:rsidRPr="00C1437A">
        <w:rPr>
          <w:rFonts w:ascii="Verdana" w:hAnsi="Verdana" w:cs="Arial" w:hint="eastAsia"/>
          <w:spacing w:val="-3"/>
          <w:sz w:val="20"/>
        </w:rPr>
        <w:t>ł</w:t>
      </w:r>
      <w:r w:rsidRPr="00C1437A">
        <w:rPr>
          <w:rFonts w:ascii="Verdana" w:hAnsi="Verdana" w:cs="Arial"/>
          <w:spacing w:val="-3"/>
          <w:sz w:val="20"/>
        </w:rPr>
        <w:t>ni</w:t>
      </w:r>
      <w:r w:rsidRPr="00C1437A">
        <w:rPr>
          <w:rFonts w:ascii="Verdana" w:hAnsi="Verdana" w:cs="Arial" w:hint="eastAsia"/>
          <w:spacing w:val="-3"/>
          <w:sz w:val="20"/>
        </w:rPr>
        <w:t>ć</w:t>
      </w:r>
      <w:r w:rsidRPr="00C1437A">
        <w:rPr>
          <w:rFonts w:ascii="Verdana" w:hAnsi="Verdana" w:cs="Arial"/>
          <w:spacing w:val="-3"/>
          <w:sz w:val="20"/>
        </w:rPr>
        <w:t xml:space="preserve"> funkcj</w:t>
      </w:r>
      <w:r w:rsidRPr="00C1437A">
        <w:rPr>
          <w:rFonts w:ascii="Verdana" w:hAnsi="Verdana" w:cs="Arial" w:hint="eastAsia"/>
          <w:spacing w:val="-3"/>
          <w:sz w:val="20"/>
        </w:rPr>
        <w:t>ę</w:t>
      </w:r>
      <w:r w:rsidRPr="00C1437A">
        <w:rPr>
          <w:rFonts w:ascii="Verdana" w:hAnsi="Verdana" w:cs="Arial"/>
          <w:spacing w:val="-3"/>
          <w:sz w:val="20"/>
        </w:rPr>
        <w:t xml:space="preserve"> warstwy ods</w:t>
      </w:r>
      <w:r w:rsidRPr="00C1437A">
        <w:rPr>
          <w:rFonts w:ascii="Verdana" w:hAnsi="Verdana" w:cs="Arial" w:hint="eastAsia"/>
          <w:spacing w:val="-3"/>
          <w:sz w:val="20"/>
        </w:rPr>
        <w:t>ą</w:t>
      </w:r>
      <w:r w:rsidRPr="00C1437A">
        <w:rPr>
          <w:rFonts w:ascii="Verdana" w:hAnsi="Verdana" w:cs="Arial"/>
          <w:spacing w:val="-3"/>
          <w:sz w:val="20"/>
        </w:rPr>
        <w:t>czaj</w:t>
      </w:r>
      <w:r w:rsidRPr="00C1437A">
        <w:rPr>
          <w:rFonts w:ascii="Verdana" w:hAnsi="Verdana" w:cs="Arial" w:hint="eastAsia"/>
          <w:spacing w:val="-3"/>
          <w:sz w:val="20"/>
        </w:rPr>
        <w:t>ą</w:t>
      </w:r>
      <w:r w:rsidRPr="00C1437A">
        <w:rPr>
          <w:rFonts w:ascii="Verdana" w:hAnsi="Verdana" w:cs="Arial"/>
          <w:spacing w:val="-3"/>
          <w:sz w:val="20"/>
        </w:rPr>
        <w:t xml:space="preserve">cej. </w:t>
      </w:r>
    </w:p>
    <w:p w14:paraId="20294BF9" w14:textId="77777777" w:rsidR="00EE2E62" w:rsidRPr="002478AF" w:rsidRDefault="00EE2E62" w:rsidP="00CE73FD">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lastRenderedPageBreak/>
        <w:t>Warstwa ścieralna</w:t>
      </w:r>
      <w:r w:rsidRPr="002478AF">
        <w:rPr>
          <w:rFonts w:ascii="Verdana" w:hAnsi="Verdana" w:cs="Arial"/>
          <w:spacing w:val="-3"/>
          <w:sz w:val="20"/>
        </w:rPr>
        <w:t xml:space="preserve"> </w:t>
      </w:r>
      <w:r>
        <w:rPr>
          <w:rFonts w:ascii="Verdana" w:hAnsi="Verdana" w:cs="Arial"/>
          <w:spacing w:val="-3"/>
          <w:sz w:val="20"/>
        </w:rPr>
        <w:t>–</w:t>
      </w:r>
      <w:r w:rsidRPr="002478AF">
        <w:rPr>
          <w:rFonts w:ascii="Verdana" w:hAnsi="Verdana" w:cs="Arial"/>
          <w:spacing w:val="-3"/>
          <w:sz w:val="20"/>
        </w:rPr>
        <w:t xml:space="preserve"> górna warstwa nawierzchni poddana bezpośrednio oddziaływaniu ruchu i czynników atmosferycznych.</w:t>
      </w:r>
    </w:p>
    <w:p w14:paraId="6B5457C3" w14:textId="77777777" w:rsidR="00EE2E62" w:rsidRPr="002478AF" w:rsidRDefault="00EE2E62" w:rsidP="00EE2E62">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Warstwa wiążąca</w:t>
      </w:r>
      <w:r w:rsidRPr="002478AF">
        <w:rPr>
          <w:rFonts w:ascii="Verdana" w:hAnsi="Verdana" w:cs="Arial"/>
          <w:spacing w:val="-3"/>
          <w:sz w:val="20"/>
        </w:rPr>
        <w:t xml:space="preserve"> </w:t>
      </w:r>
      <w:r>
        <w:rPr>
          <w:rFonts w:ascii="Verdana" w:hAnsi="Verdana" w:cs="Arial"/>
          <w:spacing w:val="-3"/>
          <w:sz w:val="20"/>
        </w:rPr>
        <w:t>–</w:t>
      </w:r>
      <w:r w:rsidRPr="002478AF">
        <w:rPr>
          <w:rFonts w:ascii="Verdana" w:hAnsi="Verdana" w:cs="Arial"/>
          <w:spacing w:val="-3"/>
          <w:sz w:val="20"/>
        </w:rPr>
        <w:t xml:space="preserve"> warstwa znajdująca się między warstwą ścieralną a podbudową, zapewniająca lepsze rozłożenie </w:t>
      </w:r>
      <w:proofErr w:type="spellStart"/>
      <w:r w:rsidRPr="002478AF">
        <w:rPr>
          <w:rFonts w:ascii="Verdana" w:hAnsi="Verdana" w:cs="Arial"/>
          <w:spacing w:val="-3"/>
          <w:sz w:val="20"/>
        </w:rPr>
        <w:t>naprężeń</w:t>
      </w:r>
      <w:proofErr w:type="spellEnd"/>
      <w:r w:rsidRPr="002478AF">
        <w:rPr>
          <w:rFonts w:ascii="Verdana" w:hAnsi="Verdana" w:cs="Arial"/>
          <w:spacing w:val="-3"/>
          <w:sz w:val="20"/>
        </w:rPr>
        <w:t xml:space="preserve"> w nawierzchni i przekazywanie ich na podbudowę.</w:t>
      </w:r>
    </w:p>
    <w:p w14:paraId="1DB7B88C" w14:textId="77777777" w:rsidR="00EE2E62" w:rsidRPr="002478AF" w:rsidRDefault="00EE2E62" w:rsidP="00EE2E62">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Warstwa wyrównawcza</w:t>
      </w:r>
      <w:r w:rsidRPr="002478AF">
        <w:rPr>
          <w:rFonts w:ascii="Verdana" w:hAnsi="Verdana" w:cs="Arial"/>
          <w:spacing w:val="-3"/>
          <w:sz w:val="20"/>
        </w:rPr>
        <w:t xml:space="preserve"> </w:t>
      </w:r>
      <w:r>
        <w:rPr>
          <w:rFonts w:ascii="Verdana" w:hAnsi="Verdana" w:cs="Arial"/>
          <w:spacing w:val="-3"/>
          <w:sz w:val="20"/>
        </w:rPr>
        <w:t>–</w:t>
      </w:r>
      <w:r w:rsidRPr="002478AF">
        <w:rPr>
          <w:rFonts w:ascii="Verdana" w:hAnsi="Verdana" w:cs="Arial"/>
          <w:spacing w:val="-3"/>
          <w:sz w:val="20"/>
        </w:rPr>
        <w:t xml:space="preserve"> warstwa służąca do wyrównania nierówności podbudowy lub profilu istniejącej nawierzchni.</w:t>
      </w:r>
    </w:p>
    <w:p w14:paraId="2C2F8B22" w14:textId="77777777" w:rsidR="00EE2E62" w:rsidRPr="002478AF" w:rsidRDefault="00EE2E62" w:rsidP="00EE2E62">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Warstwa odcinająca</w:t>
      </w:r>
      <w:r w:rsidRPr="002478AF">
        <w:rPr>
          <w:rFonts w:ascii="Verdana" w:hAnsi="Verdana" w:cs="Arial"/>
          <w:spacing w:val="-3"/>
          <w:sz w:val="20"/>
        </w:rPr>
        <w:t xml:space="preserve"> – warstwa stosowana w celu uniemożliwienia przenikania cząstek drobnych gruntu do warstwy nawierzchni leżącej powyżej.</w:t>
      </w:r>
    </w:p>
    <w:p w14:paraId="36F95AA3" w14:textId="77777777" w:rsidR="00EE2E62" w:rsidRPr="002478AF" w:rsidRDefault="00EE2E62" w:rsidP="00EE2E62">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Warstwa odsączająca</w:t>
      </w:r>
      <w:r w:rsidRPr="002478AF">
        <w:rPr>
          <w:rFonts w:ascii="Verdana" w:hAnsi="Verdana" w:cs="Arial"/>
          <w:spacing w:val="-3"/>
          <w:sz w:val="20"/>
        </w:rPr>
        <w:t xml:space="preserve"> – warstwa służąca do odprowadzenia wody, która mogłaby przedostać się do konstrukcji nawierzchni drogowej. Warstwa ta charakteryzuje się wystarczającą przepuszczalnością po zagęszczeniu.</w:t>
      </w:r>
    </w:p>
    <w:p w14:paraId="1716FD67" w14:textId="77777777" w:rsidR="005550BA" w:rsidRPr="002478AF" w:rsidRDefault="005550BA" w:rsidP="00D4716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Wiadukt</w:t>
      </w:r>
      <w:r w:rsidRPr="002478AF">
        <w:rPr>
          <w:rFonts w:ascii="Verdana" w:hAnsi="Verdana" w:cs="Arial"/>
          <w:spacing w:val="-3"/>
          <w:sz w:val="20"/>
        </w:rPr>
        <w:t xml:space="preserve"> </w:t>
      </w:r>
      <w:r w:rsidR="00A44EA3">
        <w:rPr>
          <w:rFonts w:ascii="Verdana" w:hAnsi="Verdana" w:cs="Arial"/>
          <w:spacing w:val="-3"/>
          <w:sz w:val="20"/>
        </w:rPr>
        <w:t>–</w:t>
      </w:r>
      <w:r w:rsidR="0047472B" w:rsidRPr="002478AF">
        <w:rPr>
          <w:rFonts w:ascii="Verdana" w:hAnsi="Verdana" w:cs="Arial"/>
          <w:spacing w:val="-3"/>
          <w:sz w:val="20"/>
        </w:rPr>
        <w:t xml:space="preserve"> </w:t>
      </w:r>
      <w:r w:rsidRPr="002478AF">
        <w:rPr>
          <w:rFonts w:ascii="Verdana" w:hAnsi="Verdana" w:cs="Arial"/>
          <w:spacing w:val="-3"/>
          <w:sz w:val="20"/>
        </w:rPr>
        <w:t>obiekt zbudowany nad linią kolejową lub inną drogą dla bezkolizyjnego zapewnienia komunikacji drogowej i ruchu pieszego.</w:t>
      </w:r>
    </w:p>
    <w:p w14:paraId="68041841" w14:textId="77777777" w:rsidR="00566B90" w:rsidRPr="002478AF" w:rsidRDefault="00566B90" w:rsidP="002478A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Ściany oporowe z gruntu zbrojonego</w:t>
      </w:r>
      <w:r w:rsidRPr="002478AF">
        <w:rPr>
          <w:rFonts w:ascii="Verdana" w:hAnsi="Verdana" w:cs="Arial"/>
          <w:spacing w:val="-3"/>
          <w:sz w:val="20"/>
        </w:rPr>
        <w:t xml:space="preserve"> – budowla utrzymująca w stanie stateczności uskok naziomu gruntów nasypowych za p</w:t>
      </w:r>
      <w:r w:rsidR="001A05F7">
        <w:rPr>
          <w:rFonts w:ascii="Verdana" w:hAnsi="Verdana" w:cs="Arial"/>
          <w:spacing w:val="-3"/>
          <w:sz w:val="20"/>
        </w:rPr>
        <w:t>omocą warstw gruntu zbrojonego.</w:t>
      </w:r>
    </w:p>
    <w:p w14:paraId="00236C87" w14:textId="77777777" w:rsidR="00566B90" w:rsidRPr="002478AF" w:rsidRDefault="00566B90" w:rsidP="002478A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Ściany szczelinowe</w:t>
      </w:r>
      <w:r w:rsidRPr="002478AF">
        <w:rPr>
          <w:rFonts w:ascii="Verdana" w:hAnsi="Verdana" w:cs="Arial"/>
          <w:spacing w:val="-3"/>
          <w:sz w:val="20"/>
        </w:rPr>
        <w:t xml:space="preserve"> – ściana z betonu lub żelbetu wykonywana w gruncie. Beton jest układany przez rurę wlewową pod cieczą stabilizującą w przypadku szczelin zabezpieczanych cieczami, albo w niektórych przypadkach na sucho.</w:t>
      </w:r>
    </w:p>
    <w:p w14:paraId="6A0734A2" w14:textId="77777777" w:rsidR="00500B16" w:rsidRDefault="00500B16" w:rsidP="00500B16">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F36D1A">
        <w:rPr>
          <w:rFonts w:ascii="Verdana" w:hAnsi="Verdana" w:cs="Arial"/>
          <w:b/>
          <w:spacing w:val="-3"/>
          <w:sz w:val="20"/>
        </w:rPr>
        <w:t>Zaakceptowana Kwota Kontraktowa netto</w:t>
      </w:r>
      <w:r>
        <w:rPr>
          <w:rFonts w:ascii="Verdana" w:hAnsi="Verdana" w:cs="Arial"/>
          <w:b/>
          <w:spacing w:val="-3"/>
          <w:sz w:val="20"/>
        </w:rPr>
        <w:t xml:space="preserve"> - </w:t>
      </w:r>
      <w:r w:rsidRPr="00F36D1A">
        <w:rPr>
          <w:rFonts w:ascii="Verdana" w:hAnsi="Verdana" w:cs="Arial"/>
          <w:spacing w:val="-3"/>
          <w:sz w:val="20"/>
        </w:rPr>
        <w:t>oznacza Cen</w:t>
      </w:r>
      <w:r w:rsidRPr="00F36D1A">
        <w:rPr>
          <w:rFonts w:ascii="Verdana" w:hAnsi="Verdana" w:cs="Arial" w:hint="eastAsia"/>
          <w:spacing w:val="-3"/>
          <w:sz w:val="20"/>
        </w:rPr>
        <w:t>ę</w:t>
      </w:r>
      <w:r w:rsidRPr="00F36D1A">
        <w:rPr>
          <w:rFonts w:ascii="Verdana" w:hAnsi="Verdana" w:cs="Arial"/>
          <w:spacing w:val="-3"/>
          <w:sz w:val="20"/>
        </w:rPr>
        <w:t xml:space="preserve"> Oferty netto (bez podatku od towarów i us</w:t>
      </w:r>
      <w:r w:rsidRPr="00F36D1A">
        <w:rPr>
          <w:rFonts w:ascii="Verdana" w:hAnsi="Verdana" w:cs="Arial" w:hint="eastAsia"/>
          <w:spacing w:val="-3"/>
          <w:sz w:val="20"/>
        </w:rPr>
        <w:t>ł</w:t>
      </w:r>
      <w:r w:rsidRPr="00F36D1A">
        <w:rPr>
          <w:rFonts w:ascii="Verdana" w:hAnsi="Verdana" w:cs="Arial"/>
          <w:spacing w:val="-3"/>
          <w:sz w:val="20"/>
        </w:rPr>
        <w:t>ug VAT), po poprawieniu oczywistych omy</w:t>
      </w:r>
      <w:r w:rsidRPr="00F36D1A">
        <w:rPr>
          <w:rFonts w:ascii="Verdana" w:hAnsi="Verdana" w:cs="Arial" w:hint="eastAsia"/>
          <w:spacing w:val="-3"/>
          <w:sz w:val="20"/>
        </w:rPr>
        <w:t>ł</w:t>
      </w:r>
      <w:r w:rsidRPr="00500B16">
        <w:rPr>
          <w:rFonts w:ascii="Verdana" w:hAnsi="Verdana" w:cs="Arial"/>
          <w:spacing w:val="-3"/>
          <w:sz w:val="20"/>
        </w:rPr>
        <w:t>ek rachunkowych zgodnie</w:t>
      </w:r>
      <w:r>
        <w:rPr>
          <w:rFonts w:ascii="Verdana" w:hAnsi="Verdana" w:cs="Arial"/>
          <w:spacing w:val="-3"/>
          <w:sz w:val="20"/>
        </w:rPr>
        <w:t xml:space="preserve"> </w:t>
      </w:r>
      <w:r w:rsidRPr="00F36D1A">
        <w:rPr>
          <w:rFonts w:ascii="Verdana" w:hAnsi="Verdana" w:cs="Arial"/>
          <w:spacing w:val="-3"/>
          <w:sz w:val="20"/>
        </w:rPr>
        <w:t>z Prawem zamówie</w:t>
      </w:r>
      <w:r w:rsidRPr="00F36D1A">
        <w:rPr>
          <w:rFonts w:ascii="Verdana" w:hAnsi="Verdana" w:cs="Arial" w:hint="eastAsia"/>
          <w:spacing w:val="-3"/>
          <w:sz w:val="20"/>
        </w:rPr>
        <w:t>ń</w:t>
      </w:r>
      <w:r w:rsidRPr="00F36D1A">
        <w:rPr>
          <w:rFonts w:ascii="Verdana" w:hAnsi="Verdana" w:cs="Arial"/>
          <w:spacing w:val="-3"/>
          <w:sz w:val="20"/>
        </w:rPr>
        <w:t xml:space="preserve"> publicznych, wyra</w:t>
      </w:r>
      <w:r w:rsidRPr="00F36D1A">
        <w:rPr>
          <w:rFonts w:ascii="Verdana" w:hAnsi="Verdana" w:cs="Arial" w:hint="eastAsia"/>
          <w:spacing w:val="-3"/>
          <w:sz w:val="20"/>
        </w:rPr>
        <w:t>ż</w:t>
      </w:r>
      <w:r w:rsidRPr="00F36D1A">
        <w:rPr>
          <w:rFonts w:ascii="Verdana" w:hAnsi="Verdana" w:cs="Arial"/>
          <w:spacing w:val="-3"/>
          <w:sz w:val="20"/>
        </w:rPr>
        <w:t>on</w:t>
      </w:r>
      <w:r w:rsidRPr="00F36D1A">
        <w:rPr>
          <w:rFonts w:ascii="Verdana" w:hAnsi="Verdana" w:cs="Arial" w:hint="eastAsia"/>
          <w:spacing w:val="-3"/>
          <w:sz w:val="20"/>
        </w:rPr>
        <w:t>ą</w:t>
      </w:r>
      <w:r w:rsidRPr="00F36D1A">
        <w:rPr>
          <w:rFonts w:ascii="Verdana" w:hAnsi="Verdana" w:cs="Arial"/>
          <w:spacing w:val="-3"/>
          <w:sz w:val="20"/>
        </w:rPr>
        <w:t xml:space="preserve"> w Walucie Miejscowej, zawart</w:t>
      </w:r>
      <w:r w:rsidRPr="00F36D1A">
        <w:rPr>
          <w:rFonts w:ascii="Verdana" w:hAnsi="Verdana" w:cs="Arial" w:hint="eastAsia"/>
          <w:spacing w:val="-3"/>
          <w:sz w:val="20"/>
        </w:rPr>
        <w:t>ą</w:t>
      </w:r>
      <w:r w:rsidRPr="00F36D1A">
        <w:rPr>
          <w:rFonts w:ascii="Verdana" w:hAnsi="Verdana" w:cs="Arial"/>
          <w:spacing w:val="-3"/>
          <w:sz w:val="20"/>
        </w:rPr>
        <w:t xml:space="preserve"> w Umowie, za zaprojektowanie i wykonanie Dokumentów Wykonawcy i Robót.</w:t>
      </w:r>
    </w:p>
    <w:p w14:paraId="317B1088" w14:textId="77777777" w:rsidR="00416439" w:rsidRDefault="00500B16" w:rsidP="00500B16">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F36D1A">
        <w:rPr>
          <w:rFonts w:ascii="Verdana" w:hAnsi="Verdana" w:cs="Arial"/>
          <w:b/>
          <w:spacing w:val="-3"/>
          <w:sz w:val="20"/>
        </w:rPr>
        <w:t>Zaakceptowana Kwota Kontraktowa brutto</w:t>
      </w:r>
      <w:r>
        <w:rPr>
          <w:rFonts w:ascii="Verdana" w:hAnsi="Verdana" w:cs="Arial"/>
          <w:spacing w:val="-3"/>
          <w:sz w:val="20"/>
        </w:rPr>
        <w:t xml:space="preserve"> - </w:t>
      </w:r>
      <w:r w:rsidRPr="00500B16">
        <w:rPr>
          <w:rFonts w:ascii="Verdana" w:hAnsi="Verdana" w:cs="Arial"/>
          <w:spacing w:val="-3"/>
          <w:sz w:val="20"/>
        </w:rPr>
        <w:t>oznacza Cen</w:t>
      </w:r>
      <w:r w:rsidRPr="00500B16">
        <w:rPr>
          <w:rFonts w:ascii="Verdana" w:hAnsi="Verdana" w:cs="Arial" w:hint="eastAsia"/>
          <w:spacing w:val="-3"/>
          <w:sz w:val="20"/>
        </w:rPr>
        <w:t>ę</w:t>
      </w:r>
      <w:r w:rsidRPr="00500B16">
        <w:rPr>
          <w:rFonts w:ascii="Verdana" w:hAnsi="Verdana" w:cs="Arial"/>
          <w:spacing w:val="-3"/>
          <w:sz w:val="20"/>
        </w:rPr>
        <w:t xml:space="preserve"> Oferty netto, po poprawieniu oczywistych omy</w:t>
      </w:r>
      <w:r w:rsidRPr="00500B16">
        <w:rPr>
          <w:rFonts w:ascii="Verdana" w:hAnsi="Verdana" w:cs="Arial" w:hint="eastAsia"/>
          <w:spacing w:val="-3"/>
          <w:sz w:val="20"/>
        </w:rPr>
        <w:t>ł</w:t>
      </w:r>
      <w:r w:rsidRPr="00500B16">
        <w:rPr>
          <w:rFonts w:ascii="Verdana" w:hAnsi="Verdana" w:cs="Arial"/>
          <w:spacing w:val="-3"/>
          <w:sz w:val="20"/>
        </w:rPr>
        <w:t>ek rachunkowych zgodnie z Prawem zamówie</w:t>
      </w:r>
      <w:r w:rsidRPr="00500B16">
        <w:rPr>
          <w:rFonts w:ascii="Verdana" w:hAnsi="Verdana" w:cs="Arial" w:hint="eastAsia"/>
          <w:spacing w:val="-3"/>
          <w:sz w:val="20"/>
        </w:rPr>
        <w:t>ń</w:t>
      </w:r>
      <w:r w:rsidRPr="00500B16">
        <w:rPr>
          <w:rFonts w:ascii="Verdana" w:hAnsi="Verdana" w:cs="Arial"/>
          <w:spacing w:val="-3"/>
          <w:sz w:val="20"/>
        </w:rPr>
        <w:t xml:space="preserve"> publicznych, wyra</w:t>
      </w:r>
      <w:r w:rsidRPr="00500B16">
        <w:rPr>
          <w:rFonts w:ascii="Verdana" w:hAnsi="Verdana" w:cs="Arial" w:hint="eastAsia"/>
          <w:spacing w:val="-3"/>
          <w:sz w:val="20"/>
        </w:rPr>
        <w:t>ż</w:t>
      </w:r>
      <w:r w:rsidRPr="00500B16">
        <w:rPr>
          <w:rFonts w:ascii="Verdana" w:hAnsi="Verdana" w:cs="Arial"/>
          <w:spacing w:val="-3"/>
          <w:sz w:val="20"/>
        </w:rPr>
        <w:t>on</w:t>
      </w:r>
      <w:r w:rsidRPr="00500B16">
        <w:rPr>
          <w:rFonts w:ascii="Verdana" w:hAnsi="Verdana" w:cs="Arial" w:hint="eastAsia"/>
          <w:spacing w:val="-3"/>
          <w:sz w:val="20"/>
        </w:rPr>
        <w:t>ą</w:t>
      </w:r>
      <w:r w:rsidRPr="00500B16">
        <w:rPr>
          <w:rFonts w:ascii="Verdana" w:hAnsi="Verdana" w:cs="Arial"/>
          <w:spacing w:val="-3"/>
          <w:sz w:val="20"/>
        </w:rPr>
        <w:t xml:space="preserve"> w Walucie Miejscowej, powi</w:t>
      </w:r>
      <w:r w:rsidRPr="00500B16">
        <w:rPr>
          <w:rFonts w:ascii="Verdana" w:hAnsi="Verdana" w:cs="Arial" w:hint="eastAsia"/>
          <w:spacing w:val="-3"/>
          <w:sz w:val="20"/>
        </w:rPr>
        <w:t>ę</w:t>
      </w:r>
      <w:r w:rsidRPr="00500B16">
        <w:rPr>
          <w:rFonts w:ascii="Verdana" w:hAnsi="Verdana" w:cs="Arial"/>
          <w:spacing w:val="-3"/>
          <w:sz w:val="20"/>
        </w:rPr>
        <w:t>kszon</w:t>
      </w:r>
      <w:r w:rsidRPr="00500B16">
        <w:rPr>
          <w:rFonts w:ascii="Verdana" w:hAnsi="Verdana" w:cs="Arial" w:hint="eastAsia"/>
          <w:spacing w:val="-3"/>
          <w:sz w:val="20"/>
        </w:rPr>
        <w:t>ą</w:t>
      </w:r>
      <w:r w:rsidRPr="00500B16">
        <w:rPr>
          <w:rFonts w:ascii="Verdana" w:hAnsi="Verdana" w:cs="Arial"/>
          <w:spacing w:val="-3"/>
          <w:sz w:val="20"/>
        </w:rPr>
        <w:t xml:space="preserve"> o nale</w:t>
      </w:r>
      <w:r w:rsidRPr="00500B16">
        <w:rPr>
          <w:rFonts w:ascii="Verdana" w:hAnsi="Verdana" w:cs="Arial" w:hint="eastAsia"/>
          <w:spacing w:val="-3"/>
          <w:sz w:val="20"/>
        </w:rPr>
        <w:t>ż</w:t>
      </w:r>
      <w:r w:rsidRPr="00500B16">
        <w:rPr>
          <w:rFonts w:ascii="Verdana" w:hAnsi="Verdana" w:cs="Arial"/>
          <w:spacing w:val="-3"/>
          <w:sz w:val="20"/>
        </w:rPr>
        <w:t>ny podatek od towarów i us</w:t>
      </w:r>
      <w:r w:rsidRPr="00500B16">
        <w:rPr>
          <w:rFonts w:ascii="Verdana" w:hAnsi="Verdana" w:cs="Arial" w:hint="eastAsia"/>
          <w:spacing w:val="-3"/>
          <w:sz w:val="20"/>
        </w:rPr>
        <w:t>ł</w:t>
      </w:r>
      <w:r w:rsidRPr="00500B16">
        <w:rPr>
          <w:rFonts w:ascii="Verdana" w:hAnsi="Verdana" w:cs="Arial"/>
          <w:spacing w:val="-3"/>
          <w:sz w:val="20"/>
        </w:rPr>
        <w:t>ug VAT, zawart</w:t>
      </w:r>
      <w:r w:rsidRPr="00500B16">
        <w:rPr>
          <w:rFonts w:ascii="Verdana" w:hAnsi="Verdana" w:cs="Arial" w:hint="eastAsia"/>
          <w:spacing w:val="-3"/>
          <w:sz w:val="20"/>
        </w:rPr>
        <w:t>ą</w:t>
      </w:r>
      <w:r w:rsidRPr="00500B16">
        <w:rPr>
          <w:rFonts w:ascii="Verdana" w:hAnsi="Verdana" w:cs="Arial"/>
          <w:spacing w:val="-3"/>
          <w:sz w:val="20"/>
        </w:rPr>
        <w:t xml:space="preserve"> w Umowie, za zaprojektowanie i wykonanie Dokumentów Wykonawcy i Robót. </w:t>
      </w:r>
      <w:r>
        <w:rPr>
          <w:rFonts w:ascii="Verdana" w:hAnsi="Verdana" w:cs="Arial"/>
          <w:spacing w:val="-3"/>
          <w:sz w:val="20"/>
        </w:rPr>
        <w:t xml:space="preserve">Tam gdzie Warunki Kontraktu, DM 00.00.00 </w:t>
      </w:r>
      <w:r w:rsidRPr="00500B16">
        <w:rPr>
          <w:rFonts w:ascii="Verdana" w:hAnsi="Verdana" w:cs="Arial"/>
          <w:spacing w:val="-3"/>
          <w:sz w:val="20"/>
        </w:rPr>
        <w:t>odnosz</w:t>
      </w:r>
      <w:r w:rsidRPr="00500B16">
        <w:rPr>
          <w:rFonts w:ascii="Verdana" w:hAnsi="Verdana" w:cs="Arial" w:hint="eastAsia"/>
          <w:spacing w:val="-3"/>
          <w:sz w:val="20"/>
        </w:rPr>
        <w:t>ą</w:t>
      </w:r>
      <w:r w:rsidRPr="00500B16">
        <w:rPr>
          <w:rFonts w:ascii="Verdana" w:hAnsi="Verdana" w:cs="Arial"/>
          <w:spacing w:val="-3"/>
          <w:sz w:val="20"/>
        </w:rPr>
        <w:t xml:space="preserve"> si</w:t>
      </w:r>
      <w:r w:rsidRPr="00500B16">
        <w:rPr>
          <w:rFonts w:ascii="Verdana" w:hAnsi="Verdana" w:cs="Arial" w:hint="eastAsia"/>
          <w:spacing w:val="-3"/>
          <w:sz w:val="20"/>
        </w:rPr>
        <w:t>ę</w:t>
      </w:r>
      <w:r w:rsidRPr="00500B16">
        <w:rPr>
          <w:rFonts w:ascii="Verdana" w:hAnsi="Verdana" w:cs="Arial"/>
          <w:spacing w:val="-3"/>
          <w:sz w:val="20"/>
        </w:rPr>
        <w:t xml:space="preserve"> do „Zaakceptowanej Kwoty Kontraktowej” oznacza ona „Zaakceptowan</w:t>
      </w:r>
      <w:r w:rsidRPr="00500B16">
        <w:rPr>
          <w:rFonts w:ascii="Verdana" w:hAnsi="Verdana" w:cs="Arial" w:hint="eastAsia"/>
          <w:spacing w:val="-3"/>
          <w:sz w:val="20"/>
        </w:rPr>
        <w:t>ą</w:t>
      </w:r>
      <w:r w:rsidRPr="00500B16">
        <w:rPr>
          <w:rFonts w:ascii="Verdana" w:hAnsi="Verdana" w:cs="Arial"/>
          <w:spacing w:val="-3"/>
          <w:sz w:val="20"/>
        </w:rPr>
        <w:t xml:space="preserve"> Kwot</w:t>
      </w:r>
      <w:r w:rsidRPr="00500B16">
        <w:rPr>
          <w:rFonts w:ascii="Verdana" w:hAnsi="Verdana" w:cs="Arial" w:hint="eastAsia"/>
          <w:spacing w:val="-3"/>
          <w:sz w:val="20"/>
        </w:rPr>
        <w:t>ę</w:t>
      </w:r>
      <w:r w:rsidRPr="00500B16">
        <w:rPr>
          <w:rFonts w:ascii="Verdana" w:hAnsi="Verdana" w:cs="Arial"/>
          <w:spacing w:val="-3"/>
          <w:sz w:val="20"/>
        </w:rPr>
        <w:t xml:space="preserve"> Kontraktow</w:t>
      </w:r>
      <w:r w:rsidRPr="00500B16">
        <w:rPr>
          <w:rFonts w:ascii="Verdana" w:hAnsi="Verdana" w:cs="Arial" w:hint="eastAsia"/>
          <w:spacing w:val="-3"/>
          <w:sz w:val="20"/>
        </w:rPr>
        <w:t>ą</w:t>
      </w:r>
      <w:r w:rsidRPr="00500B16">
        <w:rPr>
          <w:rFonts w:ascii="Verdana" w:hAnsi="Verdana" w:cs="Arial"/>
          <w:spacing w:val="-3"/>
          <w:sz w:val="20"/>
        </w:rPr>
        <w:t xml:space="preserve"> brutto”.</w:t>
      </w:r>
    </w:p>
    <w:p w14:paraId="593605ED" w14:textId="77777777" w:rsidR="009D4D76" w:rsidRPr="002478AF" w:rsidRDefault="009D4D76" w:rsidP="002478AF">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88E2ABF" w14:textId="77777777" w:rsidR="009D4D76" w:rsidRPr="002478AF" w:rsidRDefault="005550BA" w:rsidP="002478AF">
      <w:pPr>
        <w:spacing w:line="260" w:lineRule="atLeast"/>
        <w:jc w:val="both"/>
        <w:rPr>
          <w:rFonts w:ascii="Verdana" w:hAnsi="Verdana" w:cs="Arial"/>
          <w:b/>
          <w:spacing w:val="-3"/>
          <w:sz w:val="20"/>
        </w:rPr>
      </w:pPr>
      <w:r w:rsidRPr="002478AF">
        <w:rPr>
          <w:rFonts w:ascii="Verdana" w:hAnsi="Verdana" w:cs="Arial"/>
          <w:b/>
          <w:spacing w:val="-3"/>
          <w:sz w:val="20"/>
        </w:rPr>
        <w:t xml:space="preserve">1.5. </w:t>
      </w:r>
      <w:r w:rsidR="009D4D76" w:rsidRPr="002478AF">
        <w:rPr>
          <w:rFonts w:ascii="Verdana" w:hAnsi="Verdana" w:cs="Arial"/>
          <w:b/>
          <w:spacing w:val="-3"/>
          <w:sz w:val="20"/>
        </w:rPr>
        <w:t>Ogólne wymagania dotyczące Robót</w:t>
      </w:r>
    </w:p>
    <w:p w14:paraId="510A861A" w14:textId="77777777" w:rsidR="009D4D76" w:rsidRPr="002478AF" w:rsidRDefault="009D4D76" w:rsidP="002478AF">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jest odpow</w:t>
      </w:r>
      <w:r w:rsidR="005B45C5" w:rsidRPr="002478AF">
        <w:rPr>
          <w:rFonts w:ascii="Verdana" w:hAnsi="Verdana" w:cs="Arial"/>
          <w:spacing w:val="-3"/>
          <w:sz w:val="20"/>
        </w:rPr>
        <w:t>iedzialny za jakość wykonanych R</w:t>
      </w:r>
      <w:r w:rsidRPr="002478AF">
        <w:rPr>
          <w:rFonts w:ascii="Verdana" w:hAnsi="Verdana" w:cs="Arial"/>
          <w:spacing w:val="-3"/>
          <w:sz w:val="20"/>
        </w:rPr>
        <w:t xml:space="preserve">obót, bezpieczeństwo wszelkich czynności na </w:t>
      </w:r>
      <w:r w:rsidR="00413384" w:rsidRPr="002478AF">
        <w:rPr>
          <w:rFonts w:ascii="Verdana" w:hAnsi="Verdana" w:cs="Arial"/>
          <w:spacing w:val="-3"/>
          <w:sz w:val="20"/>
        </w:rPr>
        <w:t>Placu Budowy</w:t>
      </w:r>
      <w:r w:rsidRPr="002478AF">
        <w:rPr>
          <w:rFonts w:ascii="Verdana" w:hAnsi="Verdana" w:cs="Arial"/>
          <w:spacing w:val="-3"/>
          <w:sz w:val="20"/>
        </w:rPr>
        <w:t xml:space="preserve">, metody użyte przy </w:t>
      </w:r>
      <w:r w:rsidR="00BC1822" w:rsidRPr="002478AF">
        <w:rPr>
          <w:rFonts w:ascii="Verdana" w:hAnsi="Verdana" w:cs="Arial"/>
          <w:spacing w:val="-3"/>
          <w:sz w:val="20"/>
        </w:rPr>
        <w:t>budowie oraz za ich zgodność z Dokumentacją P</w:t>
      </w:r>
      <w:r w:rsidRPr="002478AF">
        <w:rPr>
          <w:rFonts w:ascii="Verdana" w:hAnsi="Verdana" w:cs="Arial"/>
          <w:spacing w:val="-3"/>
          <w:sz w:val="20"/>
        </w:rPr>
        <w:t>rojektową</w:t>
      </w:r>
      <w:r w:rsidR="00D64B44" w:rsidRPr="002478AF">
        <w:rPr>
          <w:rFonts w:ascii="Verdana" w:hAnsi="Verdana" w:cs="Arial"/>
          <w:spacing w:val="-3"/>
          <w:sz w:val="20"/>
        </w:rPr>
        <w:t xml:space="preserve"> i </w:t>
      </w:r>
      <w:proofErr w:type="spellStart"/>
      <w:r w:rsidR="0019380F" w:rsidRPr="002478AF">
        <w:rPr>
          <w:rFonts w:ascii="Verdana" w:hAnsi="Verdana" w:cs="Arial"/>
          <w:spacing w:val="-3"/>
          <w:sz w:val="20"/>
        </w:rPr>
        <w:t>S</w:t>
      </w:r>
      <w:r w:rsidR="00D64B44" w:rsidRPr="002478AF">
        <w:rPr>
          <w:rFonts w:ascii="Verdana" w:hAnsi="Verdana" w:cs="Arial"/>
          <w:spacing w:val="-3"/>
          <w:sz w:val="20"/>
        </w:rPr>
        <w:t>STWiORB</w:t>
      </w:r>
      <w:proofErr w:type="spellEnd"/>
      <w:r w:rsidR="00D64B44" w:rsidRPr="002478AF">
        <w:rPr>
          <w:rFonts w:ascii="Verdana" w:hAnsi="Verdana" w:cs="Arial"/>
          <w:spacing w:val="-3"/>
          <w:sz w:val="20"/>
        </w:rPr>
        <w:t xml:space="preserve"> opracowanymi przez Wykonawcę</w:t>
      </w:r>
      <w:r w:rsidR="00803D72" w:rsidRPr="002478AF">
        <w:rPr>
          <w:rFonts w:ascii="Verdana" w:hAnsi="Verdana" w:cs="Arial"/>
          <w:spacing w:val="-3"/>
          <w:sz w:val="20"/>
        </w:rPr>
        <w:t xml:space="preserve"> </w:t>
      </w:r>
      <w:r w:rsidR="006205EB" w:rsidRPr="002478AF">
        <w:rPr>
          <w:rFonts w:ascii="Verdana" w:hAnsi="Verdana" w:cs="Arial"/>
          <w:spacing w:val="-3"/>
          <w:sz w:val="20"/>
        </w:rPr>
        <w:t>oraz</w:t>
      </w:r>
      <w:r w:rsidRPr="002478AF">
        <w:rPr>
          <w:rFonts w:ascii="Verdana" w:hAnsi="Verdana" w:cs="Arial"/>
          <w:spacing w:val="-3"/>
          <w:sz w:val="20"/>
        </w:rPr>
        <w:t xml:space="preserve"> poleceniami Inżyniera.</w:t>
      </w:r>
    </w:p>
    <w:p w14:paraId="1BC76D70" w14:textId="77777777" w:rsidR="005550BA" w:rsidRPr="002478AF" w:rsidRDefault="005550BA"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CBE1AEF" w14:textId="77777777" w:rsidR="0099147C" w:rsidRPr="002478AF" w:rsidRDefault="0099147C"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Koszty spełnienia przez Wykonawcę niżej określonych przedsięwzięć, </w:t>
      </w:r>
      <w:r w:rsidR="0044134A" w:rsidRPr="0044134A">
        <w:rPr>
          <w:rFonts w:ascii="Verdana" w:hAnsi="Verdana" w:cs="Arial"/>
          <w:spacing w:val="-3"/>
          <w:sz w:val="20"/>
        </w:rPr>
        <w:t>jak również wszelkich przedsięwzięć niezbędnych do prawidłowej realizacji Kontraktu</w:t>
      </w:r>
      <w:r w:rsidRPr="002478AF">
        <w:rPr>
          <w:rFonts w:ascii="Verdana" w:hAnsi="Verdana" w:cs="Arial"/>
          <w:spacing w:val="-3"/>
          <w:sz w:val="20"/>
        </w:rPr>
        <w:t>, nie podlegają odrębnej zapłacie i przyjmuje się, że są włączone w Cenę Oferty (Zaakceptowaną Kwotę Kontraktową).</w:t>
      </w:r>
    </w:p>
    <w:p w14:paraId="341C13F9" w14:textId="77777777" w:rsidR="0099147C" w:rsidRPr="002478AF" w:rsidRDefault="0099147C" w:rsidP="002478AF">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437066F" w14:textId="77777777" w:rsidR="009D4D76" w:rsidRPr="002478AF" w:rsidRDefault="00F27E0A" w:rsidP="00F27E0A">
      <w:pPr>
        <w:spacing w:line="260" w:lineRule="atLeast"/>
        <w:jc w:val="both"/>
        <w:rPr>
          <w:rFonts w:ascii="Verdana" w:hAnsi="Verdana" w:cs="Arial"/>
          <w:b/>
          <w:spacing w:val="-3"/>
          <w:sz w:val="20"/>
        </w:rPr>
      </w:pPr>
      <w:r w:rsidRPr="002478AF">
        <w:rPr>
          <w:rFonts w:ascii="Verdana" w:hAnsi="Verdana" w:cs="Arial"/>
          <w:b/>
          <w:spacing w:val="-3"/>
          <w:sz w:val="20"/>
        </w:rPr>
        <w:t>1.5.</w:t>
      </w:r>
      <w:r>
        <w:rPr>
          <w:rFonts w:ascii="Verdana" w:hAnsi="Verdana" w:cs="Arial"/>
          <w:b/>
          <w:spacing w:val="-3"/>
          <w:sz w:val="20"/>
        </w:rPr>
        <w:t>1.</w:t>
      </w:r>
      <w:r w:rsidRPr="002478AF">
        <w:rPr>
          <w:rFonts w:ascii="Verdana" w:hAnsi="Verdana" w:cs="Arial"/>
          <w:b/>
          <w:spacing w:val="-3"/>
          <w:sz w:val="20"/>
        </w:rPr>
        <w:t xml:space="preserve"> </w:t>
      </w:r>
      <w:r w:rsidR="009D4D76" w:rsidRPr="002478AF">
        <w:rPr>
          <w:rFonts w:ascii="Verdana" w:hAnsi="Verdana" w:cs="Arial"/>
          <w:b/>
          <w:spacing w:val="-3"/>
          <w:sz w:val="20"/>
        </w:rPr>
        <w:t xml:space="preserve">Przekazanie </w:t>
      </w:r>
      <w:r w:rsidR="00413384" w:rsidRPr="002478AF">
        <w:rPr>
          <w:rFonts w:ascii="Verdana" w:hAnsi="Verdana" w:cs="Arial"/>
          <w:b/>
          <w:spacing w:val="-3"/>
          <w:sz w:val="20"/>
        </w:rPr>
        <w:t>Plac</w:t>
      </w:r>
      <w:r>
        <w:rPr>
          <w:rFonts w:ascii="Verdana" w:hAnsi="Verdana" w:cs="Arial"/>
          <w:b/>
          <w:spacing w:val="-3"/>
          <w:sz w:val="20"/>
        </w:rPr>
        <w:t>u</w:t>
      </w:r>
      <w:r w:rsidR="009D4D76" w:rsidRPr="002478AF">
        <w:rPr>
          <w:rFonts w:ascii="Verdana" w:hAnsi="Verdana" w:cs="Arial"/>
          <w:b/>
          <w:spacing w:val="-3"/>
          <w:sz w:val="20"/>
        </w:rPr>
        <w:t xml:space="preserve"> Budowy</w:t>
      </w:r>
    </w:p>
    <w:p w14:paraId="3DFE9509" w14:textId="77777777" w:rsidR="009D4D76" w:rsidRPr="002478AF" w:rsidRDefault="009D4D76"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Zamawiający w terminie określ</w:t>
      </w:r>
      <w:r w:rsidR="00573D50" w:rsidRPr="002478AF">
        <w:rPr>
          <w:rFonts w:ascii="Verdana" w:hAnsi="Verdana" w:cs="Arial"/>
          <w:spacing w:val="-3"/>
          <w:sz w:val="20"/>
        </w:rPr>
        <w:t>onym w Umowie</w:t>
      </w:r>
      <w:r w:rsidRPr="002478AF">
        <w:rPr>
          <w:rFonts w:ascii="Verdana" w:hAnsi="Verdana" w:cs="Arial"/>
          <w:spacing w:val="-3"/>
          <w:sz w:val="20"/>
        </w:rPr>
        <w:t xml:space="preserve"> przekaże Wykonawcy </w:t>
      </w:r>
      <w:r w:rsidR="00413384" w:rsidRPr="002478AF">
        <w:rPr>
          <w:rFonts w:ascii="Verdana" w:hAnsi="Verdana" w:cs="Arial"/>
          <w:spacing w:val="-3"/>
          <w:sz w:val="20"/>
        </w:rPr>
        <w:t>Plac Budowy</w:t>
      </w:r>
      <w:r w:rsidRPr="002478AF">
        <w:rPr>
          <w:rFonts w:ascii="Verdana" w:hAnsi="Verdana" w:cs="Arial"/>
          <w:spacing w:val="-3"/>
          <w:sz w:val="20"/>
        </w:rPr>
        <w:t xml:space="preserve"> wraz ze wszystkimi wymaganymi</w:t>
      </w:r>
      <w:r w:rsidR="00F35D9C">
        <w:rPr>
          <w:rFonts w:ascii="Verdana" w:hAnsi="Verdana" w:cs="Arial"/>
          <w:spacing w:val="-3"/>
          <w:sz w:val="20"/>
        </w:rPr>
        <w:t>,</w:t>
      </w:r>
      <w:r w:rsidRPr="002478AF">
        <w:rPr>
          <w:rFonts w:ascii="Verdana" w:hAnsi="Verdana" w:cs="Arial"/>
          <w:spacing w:val="-3"/>
          <w:sz w:val="20"/>
        </w:rPr>
        <w:t xml:space="preserve"> uzgodnienia</w:t>
      </w:r>
      <w:r w:rsidR="005550BA" w:rsidRPr="002478AF">
        <w:rPr>
          <w:rFonts w:ascii="Verdana" w:hAnsi="Verdana" w:cs="Arial"/>
          <w:spacing w:val="-3"/>
          <w:sz w:val="20"/>
        </w:rPr>
        <w:t>mi prawnymi i administracyjnymi</w:t>
      </w:r>
      <w:r w:rsidR="00F35D9C">
        <w:rPr>
          <w:rFonts w:ascii="Verdana" w:hAnsi="Verdana" w:cs="Arial"/>
          <w:spacing w:val="-3"/>
          <w:sz w:val="20"/>
        </w:rPr>
        <w:t>.</w:t>
      </w:r>
      <w:r w:rsidR="00F35D9C" w:rsidRPr="002478AF">
        <w:rPr>
          <w:rFonts w:ascii="Verdana" w:hAnsi="Verdana" w:cs="Arial"/>
          <w:spacing w:val="-3"/>
          <w:sz w:val="20"/>
        </w:rPr>
        <w:t xml:space="preserve"> </w:t>
      </w:r>
      <w:r w:rsidR="005550BA" w:rsidRPr="002478AF">
        <w:rPr>
          <w:rFonts w:ascii="Verdana" w:hAnsi="Verdana" w:cs="Arial"/>
          <w:spacing w:val="-3"/>
          <w:sz w:val="20"/>
        </w:rPr>
        <w:t xml:space="preserve">Wykonawca uzyska dodatkowe zezwolenia, wymagane w Rzeczpospolitej Polskiej, od właściwych władz na swój koszt (takie zezwolenia mogą dotyczyć pozwoleń na tymczasową zmianę </w:t>
      </w:r>
      <w:r w:rsidR="00F35D9C">
        <w:rPr>
          <w:rFonts w:ascii="Verdana" w:hAnsi="Verdana" w:cs="Arial"/>
          <w:spacing w:val="-3"/>
          <w:sz w:val="20"/>
        </w:rPr>
        <w:t>organizacji</w:t>
      </w:r>
      <w:r w:rsidR="00F35D9C" w:rsidRPr="002478AF">
        <w:rPr>
          <w:rFonts w:ascii="Verdana" w:hAnsi="Verdana" w:cs="Arial"/>
          <w:spacing w:val="-3"/>
          <w:sz w:val="20"/>
        </w:rPr>
        <w:t xml:space="preserve"> </w:t>
      </w:r>
      <w:r w:rsidR="005550BA" w:rsidRPr="002478AF">
        <w:rPr>
          <w:rFonts w:ascii="Verdana" w:hAnsi="Verdana" w:cs="Arial"/>
          <w:spacing w:val="-3"/>
          <w:sz w:val="20"/>
        </w:rPr>
        <w:t>ruchu, pozwolenia na zajęcie pasa drogowego, pozwolenie na umieszczenie urządzeń w pasie drogowym, zakwaterowanie, itp.).</w:t>
      </w:r>
    </w:p>
    <w:p w14:paraId="6AA84366" w14:textId="77777777" w:rsidR="00FE2A11" w:rsidRPr="002478AF" w:rsidRDefault="00FE2A11"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42E84AF" w14:textId="77777777" w:rsidR="00F44799" w:rsidRPr="002478AF" w:rsidRDefault="00F44799" w:rsidP="00F4479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Na Wykonawcy spoczywa odpowiedzialność za ochronę</w:t>
      </w:r>
      <w:r>
        <w:rPr>
          <w:rFonts w:ascii="Verdana" w:hAnsi="Verdana" w:cs="Arial"/>
          <w:spacing w:val="-3"/>
          <w:sz w:val="20"/>
        </w:rPr>
        <w:t xml:space="preserve"> znaków geodezyjnych, w tym granicznych i punktów osnowy geodezyjnej </w:t>
      </w:r>
      <w:r w:rsidRPr="002478AF">
        <w:rPr>
          <w:rFonts w:ascii="Verdana" w:hAnsi="Verdana" w:cs="Arial"/>
          <w:spacing w:val="-3"/>
          <w:sz w:val="20"/>
        </w:rPr>
        <w:t xml:space="preserve">do chwili odbioru </w:t>
      </w:r>
      <w:r w:rsidR="00EE13B7">
        <w:rPr>
          <w:rFonts w:ascii="Verdana" w:hAnsi="Verdana" w:cs="Arial"/>
          <w:spacing w:val="-3"/>
          <w:sz w:val="20"/>
        </w:rPr>
        <w:t>końcowego</w:t>
      </w:r>
      <w:r w:rsidR="00EE13B7" w:rsidRPr="002478AF">
        <w:rPr>
          <w:rFonts w:ascii="Verdana" w:hAnsi="Verdana" w:cs="Arial"/>
          <w:spacing w:val="-3"/>
          <w:sz w:val="20"/>
        </w:rPr>
        <w:t xml:space="preserve"> </w:t>
      </w:r>
      <w:r w:rsidR="00EE13B7">
        <w:rPr>
          <w:rFonts w:ascii="Verdana" w:hAnsi="Verdana" w:cs="Arial"/>
          <w:spacing w:val="-3"/>
          <w:sz w:val="20"/>
        </w:rPr>
        <w:t>R</w:t>
      </w:r>
      <w:r w:rsidRPr="002478AF">
        <w:rPr>
          <w:rFonts w:ascii="Verdana" w:hAnsi="Verdana" w:cs="Arial"/>
          <w:spacing w:val="-3"/>
          <w:sz w:val="20"/>
        </w:rPr>
        <w:t>obót. Uszkodzone lub zniszczone znaki geodezyjne Wykonawca odtworzy i utrwali na własny koszt.</w:t>
      </w:r>
    </w:p>
    <w:p w14:paraId="17A5053E" w14:textId="77777777" w:rsidR="00AF2B7E" w:rsidRPr="002478AF" w:rsidRDefault="00AF2B7E"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0C6E2EE" w14:textId="77777777" w:rsidR="00AF2B7E" w:rsidRPr="002478AF" w:rsidRDefault="00AF2B7E"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przeniesie na własny koszt punkty wysokościowe osnowy geodezyjnej znajdujące się w projektowanym pasie drogowym, kolidujące z zakresem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budowlanych. Przeniesienie punktów wysokościowych osnowy geodezyjnej należy uzgodnić z odpowiednimi instytucjami geodezyjnymi.</w:t>
      </w:r>
    </w:p>
    <w:p w14:paraId="58FCA245" w14:textId="77777777" w:rsidR="00CC69EE" w:rsidRPr="002478AF" w:rsidRDefault="00CC69EE"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EEA1ACA" w14:textId="77777777" w:rsidR="00CC69EE" w:rsidRPr="002478AF" w:rsidRDefault="00CC69EE"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lastRenderedPageBreak/>
        <w:t xml:space="preserve">Wykonawca jest zobowiązany do utrzymania </w:t>
      </w:r>
      <w:r w:rsidR="00416439">
        <w:rPr>
          <w:rFonts w:ascii="Verdana" w:hAnsi="Verdana" w:cs="Arial"/>
          <w:spacing w:val="-3"/>
          <w:sz w:val="20"/>
        </w:rPr>
        <w:t xml:space="preserve">obszaru </w:t>
      </w:r>
      <w:r w:rsidR="009C38BB">
        <w:rPr>
          <w:rFonts w:ascii="Verdana" w:hAnsi="Verdana" w:cs="Arial"/>
          <w:spacing w:val="-3"/>
          <w:sz w:val="20"/>
        </w:rPr>
        <w:t>objętego inwestycją</w:t>
      </w:r>
      <w:r w:rsidR="00416439">
        <w:rPr>
          <w:rFonts w:ascii="Verdana" w:hAnsi="Verdana" w:cs="Arial"/>
          <w:spacing w:val="-3"/>
          <w:sz w:val="20"/>
        </w:rPr>
        <w:t xml:space="preserve"> </w:t>
      </w:r>
      <w:r w:rsidRPr="002478AF">
        <w:rPr>
          <w:rFonts w:ascii="Verdana" w:hAnsi="Verdana" w:cs="Arial"/>
          <w:spacing w:val="-3"/>
          <w:sz w:val="20"/>
        </w:rPr>
        <w:t xml:space="preserve">do </w:t>
      </w:r>
      <w:r w:rsidR="00416439">
        <w:rPr>
          <w:rFonts w:ascii="Verdana" w:hAnsi="Verdana" w:cs="Arial"/>
          <w:spacing w:val="-3"/>
          <w:sz w:val="20"/>
        </w:rPr>
        <w:t>otrzymania ostatniego Świadectwa Przejęcia</w:t>
      </w:r>
      <w:r w:rsidR="004D639A">
        <w:rPr>
          <w:rFonts w:ascii="Verdana" w:hAnsi="Verdana" w:cs="Arial"/>
          <w:spacing w:val="-3"/>
          <w:sz w:val="20"/>
        </w:rPr>
        <w:t xml:space="preserve"> Robót</w:t>
      </w:r>
      <w:r w:rsidR="00416439">
        <w:rPr>
          <w:rFonts w:ascii="Verdana" w:hAnsi="Verdana" w:cs="Arial"/>
          <w:spacing w:val="-3"/>
          <w:sz w:val="20"/>
        </w:rPr>
        <w:t xml:space="preserve">. </w:t>
      </w:r>
    </w:p>
    <w:p w14:paraId="26129C8A" w14:textId="77777777" w:rsidR="00CC69EE" w:rsidRPr="002478AF" w:rsidRDefault="00CC69EE"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pisemnie potwierdzi konieczność egzekucyjnego przejęcia nieruchomości i będzie w nim uczestniczył, zapewniając niezbędne zasoby</w:t>
      </w:r>
      <w:r w:rsidR="00544EA4">
        <w:rPr>
          <w:rFonts w:ascii="Verdana" w:hAnsi="Verdana" w:cs="Arial"/>
          <w:spacing w:val="-3"/>
          <w:sz w:val="20"/>
        </w:rPr>
        <w:t>,</w:t>
      </w:r>
      <w:r w:rsidRPr="002478AF">
        <w:rPr>
          <w:rFonts w:ascii="Verdana" w:hAnsi="Verdana" w:cs="Arial"/>
          <w:spacing w:val="-3"/>
          <w:sz w:val="20"/>
        </w:rPr>
        <w:t xml:space="preserve"> tj. zasoby umożliwiające wstęp na ogrodzoną nieruchomość i otwarcie budynków (zasoby ludzkie oraz narzędzia</w:t>
      </w:r>
      <w:r w:rsidR="00544EA4">
        <w:rPr>
          <w:rFonts w:ascii="Verdana" w:hAnsi="Verdana" w:cs="Arial"/>
          <w:spacing w:val="-3"/>
          <w:sz w:val="20"/>
        </w:rPr>
        <w:t>,</w:t>
      </w:r>
      <w:r w:rsidRPr="002478AF">
        <w:rPr>
          <w:rFonts w:ascii="Verdana" w:hAnsi="Verdana" w:cs="Arial"/>
          <w:spacing w:val="-3"/>
          <w:sz w:val="20"/>
        </w:rPr>
        <w:t xml:space="preserve"> np. szlifierka kątowa, łom), zasoby umożliwiające odłączenie mediów (zasoby ludzkie – personel posiadający stosowne uprawnienia branżowe oraz narzędzia). Potwierdzenie konieczności egzekucyjnego przejęcia nieruchomości może nastąpić po podjęciu próby rozpoczęcia </w:t>
      </w:r>
      <w:r w:rsidR="004C12D9">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(pierwszych czynności w ramach </w:t>
      </w:r>
      <w:r w:rsidR="00F36D1A">
        <w:rPr>
          <w:rFonts w:ascii="Verdana" w:hAnsi="Verdana" w:cs="Arial"/>
          <w:spacing w:val="-3"/>
          <w:sz w:val="20"/>
        </w:rPr>
        <w:t xml:space="preserve">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 xml:space="preserve">) na danej działce. W przypadku braku możliwości przeprowadzenia </w:t>
      </w:r>
      <w:r w:rsidR="004C12D9">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Wykonawca sporządzi notatkę umożliwiającą wszczęcie postępowania egzekucyjnego. Notatka winna być sporządzona z udziałem właściciela/użytkownika wieczystego/władającego. Winno z niej wynikać, że Wykonawca zamierzał przeprowadzić </w:t>
      </w:r>
      <w:r w:rsidR="004C12D9">
        <w:rPr>
          <w:rFonts w:ascii="Verdana" w:hAnsi="Verdana" w:cs="Arial"/>
          <w:spacing w:val="-3"/>
          <w:sz w:val="20"/>
        </w:rPr>
        <w:t>r</w:t>
      </w:r>
      <w:r w:rsidR="007113DA" w:rsidRPr="002478AF">
        <w:rPr>
          <w:rFonts w:ascii="Verdana" w:hAnsi="Verdana" w:cs="Arial"/>
          <w:spacing w:val="-3"/>
          <w:sz w:val="20"/>
        </w:rPr>
        <w:t xml:space="preserve">oboty </w:t>
      </w:r>
      <w:r w:rsidRPr="002478AF">
        <w:rPr>
          <w:rFonts w:ascii="Verdana" w:hAnsi="Verdana" w:cs="Arial"/>
          <w:spacing w:val="-3"/>
          <w:sz w:val="20"/>
        </w:rPr>
        <w:t xml:space="preserve">na danej działce, jednak właściciel/użytkownik wieczysty/władający uniemożliwił wykonanie tych </w:t>
      </w:r>
      <w:r w:rsidR="00333867">
        <w:rPr>
          <w:rFonts w:ascii="Verdana" w:hAnsi="Verdana" w:cs="Arial"/>
          <w:spacing w:val="-3"/>
          <w:sz w:val="20"/>
        </w:rPr>
        <w:t>R</w:t>
      </w:r>
      <w:r w:rsidR="00333867" w:rsidRPr="002478AF">
        <w:rPr>
          <w:rFonts w:ascii="Verdana" w:hAnsi="Verdana" w:cs="Arial"/>
          <w:spacing w:val="-3"/>
          <w:sz w:val="20"/>
        </w:rPr>
        <w:t>obót</w:t>
      </w:r>
      <w:r w:rsidR="00F36D1A">
        <w:rPr>
          <w:rFonts w:ascii="Verdana" w:hAnsi="Verdana" w:cs="Arial"/>
          <w:spacing w:val="-3"/>
          <w:sz w:val="20"/>
        </w:rPr>
        <w:t xml:space="preserve"> </w:t>
      </w:r>
      <w:r w:rsidRPr="002478AF">
        <w:rPr>
          <w:rFonts w:ascii="Verdana" w:hAnsi="Verdana" w:cs="Arial"/>
          <w:spacing w:val="-3"/>
          <w:sz w:val="20"/>
        </w:rPr>
        <w:t xml:space="preserve"> Notatka winna być opatrzona datą i miejscem sporządzenia oraz podpisami przedstawiciela Wykonawcy i właściciela/użytkownika wieczystego/władającego, względnie adnotacją o odmowie złożenia podpisu.</w:t>
      </w:r>
    </w:p>
    <w:p w14:paraId="330C1600" w14:textId="77777777" w:rsidR="005550BA" w:rsidRPr="002478AF" w:rsidRDefault="005550BA"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71B4DCDB" w14:textId="77777777" w:rsidR="009D4D76" w:rsidRPr="002478AF" w:rsidRDefault="00353038" w:rsidP="00353038">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1.5.</w:t>
      </w:r>
      <w:r>
        <w:rPr>
          <w:rFonts w:ascii="Verdana" w:hAnsi="Verdana" w:cs="Arial"/>
          <w:b/>
          <w:spacing w:val="-3"/>
          <w:sz w:val="20"/>
        </w:rPr>
        <w:t>2.</w:t>
      </w:r>
      <w:r w:rsidRPr="002478AF">
        <w:rPr>
          <w:rFonts w:ascii="Verdana" w:hAnsi="Verdana" w:cs="Arial"/>
          <w:b/>
          <w:spacing w:val="-3"/>
          <w:sz w:val="20"/>
        </w:rPr>
        <w:t xml:space="preserve"> </w:t>
      </w:r>
      <w:r w:rsidR="006C566B" w:rsidRPr="002478AF">
        <w:rPr>
          <w:rFonts w:ascii="Verdana" w:hAnsi="Verdana" w:cs="Arial"/>
          <w:b/>
          <w:spacing w:val="-3"/>
          <w:sz w:val="20"/>
        </w:rPr>
        <w:t>Zgodność Robót z Programem f</w:t>
      </w:r>
      <w:r w:rsidR="009D4D76" w:rsidRPr="002478AF">
        <w:rPr>
          <w:rFonts w:ascii="Verdana" w:hAnsi="Verdana" w:cs="Arial"/>
          <w:b/>
          <w:spacing w:val="-3"/>
          <w:sz w:val="20"/>
        </w:rPr>
        <w:t>unkcj</w:t>
      </w:r>
      <w:r>
        <w:rPr>
          <w:rFonts w:ascii="Verdana" w:hAnsi="Verdana" w:cs="Arial"/>
          <w:b/>
          <w:spacing w:val="-3"/>
          <w:sz w:val="20"/>
        </w:rPr>
        <w:t>onalno</w:t>
      </w:r>
      <w:r w:rsidR="006C566B" w:rsidRPr="002478AF">
        <w:rPr>
          <w:rFonts w:ascii="Verdana" w:hAnsi="Verdana" w:cs="Arial"/>
          <w:b/>
          <w:spacing w:val="-3"/>
          <w:sz w:val="20"/>
        </w:rPr>
        <w:t>-u</w:t>
      </w:r>
      <w:r w:rsidR="009D4D76" w:rsidRPr="002478AF">
        <w:rPr>
          <w:rFonts w:ascii="Verdana" w:hAnsi="Verdana" w:cs="Arial"/>
          <w:b/>
          <w:spacing w:val="-3"/>
          <w:sz w:val="20"/>
        </w:rPr>
        <w:t>żytkowym</w:t>
      </w:r>
    </w:p>
    <w:p w14:paraId="4289BC1D" w14:textId="77777777" w:rsidR="009D4D76" w:rsidRPr="002478AF" w:rsidRDefault="006C566B"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Program funkcjonalno-u</w:t>
      </w:r>
      <w:r w:rsidR="009D4D76" w:rsidRPr="002478AF">
        <w:rPr>
          <w:rFonts w:ascii="Verdana" w:hAnsi="Verdana" w:cs="Arial"/>
          <w:spacing w:val="-3"/>
          <w:sz w:val="20"/>
        </w:rPr>
        <w:t xml:space="preserve">żytkowy </w:t>
      </w:r>
      <w:r w:rsidRPr="002478AF">
        <w:rPr>
          <w:rFonts w:ascii="Verdana" w:hAnsi="Verdana" w:cs="Arial"/>
          <w:spacing w:val="-3"/>
          <w:sz w:val="20"/>
        </w:rPr>
        <w:t>stanowi część U</w:t>
      </w:r>
      <w:r w:rsidR="009D4D76" w:rsidRPr="002478AF">
        <w:rPr>
          <w:rFonts w:ascii="Verdana" w:hAnsi="Verdana" w:cs="Arial"/>
          <w:spacing w:val="-3"/>
          <w:sz w:val="20"/>
        </w:rPr>
        <w:t>mowy</w:t>
      </w:r>
      <w:r w:rsidR="00043C4C">
        <w:rPr>
          <w:rFonts w:ascii="Verdana" w:hAnsi="Verdana" w:cs="Arial"/>
          <w:spacing w:val="-3"/>
          <w:sz w:val="20"/>
        </w:rPr>
        <w:t>,</w:t>
      </w:r>
      <w:r w:rsidRPr="002478AF">
        <w:rPr>
          <w:rFonts w:ascii="Verdana" w:hAnsi="Verdana" w:cs="Arial"/>
          <w:spacing w:val="-3"/>
          <w:sz w:val="20"/>
        </w:rPr>
        <w:t xml:space="preserve"> a w</w:t>
      </w:r>
      <w:r w:rsidR="009D4D76" w:rsidRPr="002478AF">
        <w:rPr>
          <w:rFonts w:ascii="Verdana" w:hAnsi="Verdana" w:cs="Arial"/>
          <w:spacing w:val="-3"/>
          <w:sz w:val="20"/>
        </w:rPr>
        <w:t xml:space="preserve"> przypadku rozbieżności w ustaleniach poszczególnych dokumentów </w:t>
      </w:r>
      <w:r w:rsidRPr="002478AF">
        <w:rPr>
          <w:rFonts w:ascii="Verdana" w:hAnsi="Verdana" w:cs="Arial"/>
          <w:spacing w:val="-3"/>
          <w:sz w:val="20"/>
        </w:rPr>
        <w:t xml:space="preserve">tworzących Umowę, </w:t>
      </w:r>
      <w:r w:rsidR="009D4D76" w:rsidRPr="002478AF">
        <w:rPr>
          <w:rFonts w:ascii="Verdana" w:hAnsi="Verdana" w:cs="Arial"/>
          <w:spacing w:val="-3"/>
          <w:sz w:val="20"/>
        </w:rPr>
        <w:t>obowiązuje kolejnoś</w:t>
      </w:r>
      <w:r w:rsidR="00C63DA3" w:rsidRPr="002478AF">
        <w:rPr>
          <w:rFonts w:ascii="Verdana" w:hAnsi="Verdana" w:cs="Arial"/>
          <w:spacing w:val="-3"/>
          <w:sz w:val="20"/>
        </w:rPr>
        <w:t xml:space="preserve">ć ich ważności wymieniona w </w:t>
      </w:r>
      <w:r w:rsidR="00C1437A">
        <w:rPr>
          <w:rFonts w:ascii="Verdana" w:hAnsi="Verdana" w:cs="Arial"/>
          <w:spacing w:val="-3"/>
          <w:sz w:val="20"/>
        </w:rPr>
        <w:t>Akcie Umowy</w:t>
      </w:r>
      <w:r w:rsidR="00C63DA3" w:rsidRPr="002478AF">
        <w:rPr>
          <w:rFonts w:ascii="Verdana" w:hAnsi="Verdana" w:cs="Arial"/>
          <w:spacing w:val="-3"/>
          <w:sz w:val="20"/>
        </w:rPr>
        <w:t>.</w:t>
      </w:r>
    </w:p>
    <w:p w14:paraId="3902766F" w14:textId="77777777" w:rsidR="009D4D76" w:rsidRPr="002478AF" w:rsidRDefault="009D4D76"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nie może wykorzystywać błędów lub </w:t>
      </w:r>
      <w:proofErr w:type="spellStart"/>
      <w:r w:rsidRPr="002478AF">
        <w:rPr>
          <w:rFonts w:ascii="Verdana" w:hAnsi="Verdana" w:cs="Arial"/>
          <w:spacing w:val="-3"/>
          <w:sz w:val="20"/>
        </w:rPr>
        <w:t>opusz</w:t>
      </w:r>
      <w:r w:rsidR="00573D50" w:rsidRPr="002478AF">
        <w:rPr>
          <w:rFonts w:ascii="Verdana" w:hAnsi="Verdana" w:cs="Arial"/>
          <w:spacing w:val="-3"/>
          <w:sz w:val="20"/>
        </w:rPr>
        <w:t>czeń</w:t>
      </w:r>
      <w:proofErr w:type="spellEnd"/>
      <w:r w:rsidR="00573D50" w:rsidRPr="002478AF">
        <w:rPr>
          <w:rFonts w:ascii="Verdana" w:hAnsi="Verdana" w:cs="Arial"/>
          <w:spacing w:val="-3"/>
          <w:sz w:val="20"/>
        </w:rPr>
        <w:t xml:space="preserve"> w </w:t>
      </w:r>
      <w:r w:rsidR="005B45C5" w:rsidRPr="002478AF">
        <w:rPr>
          <w:rFonts w:ascii="Verdana" w:hAnsi="Verdana" w:cs="Arial"/>
          <w:spacing w:val="-3"/>
          <w:sz w:val="20"/>
        </w:rPr>
        <w:t>Programie funkcjonalno-uż</w:t>
      </w:r>
      <w:r w:rsidR="006C566B" w:rsidRPr="002478AF">
        <w:rPr>
          <w:rFonts w:ascii="Verdana" w:hAnsi="Verdana" w:cs="Arial"/>
          <w:spacing w:val="-3"/>
          <w:sz w:val="20"/>
        </w:rPr>
        <w:t>ytkowym</w:t>
      </w:r>
      <w:r w:rsidRPr="002478AF">
        <w:rPr>
          <w:rFonts w:ascii="Verdana" w:hAnsi="Verdana" w:cs="Arial"/>
          <w:spacing w:val="-3"/>
          <w:sz w:val="20"/>
        </w:rPr>
        <w:t>, a o ich wykryciu winien natychmiast powiadomić Inżyniera, który podejmie decyzję o wprowadzeniu odpowiednich zmian lub poprawek.</w:t>
      </w:r>
    </w:p>
    <w:p w14:paraId="2E864842" w14:textId="77777777" w:rsidR="009D4D76" w:rsidRPr="002478AF" w:rsidRDefault="009D4D76"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708ECDD6" w14:textId="77777777" w:rsidR="009D4D76" w:rsidRPr="002478AF" w:rsidRDefault="009D4D76"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Wszystkie wykonane Roboty i dostarczone materiały będą zgodne z </w:t>
      </w:r>
      <w:r w:rsidR="00C63DA3" w:rsidRPr="002478AF">
        <w:rPr>
          <w:rFonts w:ascii="Verdana" w:hAnsi="Verdana" w:cs="Arial"/>
          <w:spacing w:val="-3"/>
          <w:sz w:val="20"/>
        </w:rPr>
        <w:t xml:space="preserve">wymaganiami zawartymi w </w:t>
      </w:r>
      <w:r w:rsidR="006C566B" w:rsidRPr="002478AF">
        <w:rPr>
          <w:rFonts w:ascii="Verdana" w:hAnsi="Verdana" w:cs="Arial"/>
          <w:spacing w:val="-3"/>
          <w:sz w:val="20"/>
        </w:rPr>
        <w:t>Programie funkcjonalno-u</w:t>
      </w:r>
      <w:r w:rsidRPr="002478AF">
        <w:rPr>
          <w:rFonts w:ascii="Verdana" w:hAnsi="Verdana" w:cs="Arial"/>
          <w:spacing w:val="-3"/>
          <w:sz w:val="20"/>
        </w:rPr>
        <w:t>żytkowym.</w:t>
      </w:r>
    </w:p>
    <w:p w14:paraId="317B7DFC" w14:textId="77777777" w:rsidR="009D4D76" w:rsidRPr="002478AF" w:rsidRDefault="009D4D76"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99CEE1B" w14:textId="77777777" w:rsidR="006C566B" w:rsidRPr="002478AF" w:rsidRDefault="000C092C"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Dane określone w Programie funkcjonalno-u</w:t>
      </w:r>
      <w:r w:rsidR="009D4D76" w:rsidRPr="002478AF">
        <w:rPr>
          <w:rFonts w:ascii="Verdana" w:hAnsi="Verdana" w:cs="Arial"/>
          <w:spacing w:val="-3"/>
          <w:sz w:val="20"/>
        </w:rPr>
        <w:t>żytkowym będą uważane za wytyczne do opracowania</w:t>
      </w:r>
      <w:r w:rsidR="00D64B44" w:rsidRPr="002478AF">
        <w:rPr>
          <w:rFonts w:ascii="Verdana" w:hAnsi="Verdana" w:cs="Arial"/>
          <w:spacing w:val="-3"/>
          <w:sz w:val="20"/>
        </w:rPr>
        <w:t xml:space="preserve"> przez Wykonawcę</w:t>
      </w:r>
      <w:r w:rsidR="00DB3CC6" w:rsidRPr="002478AF">
        <w:rPr>
          <w:rFonts w:ascii="Verdana" w:hAnsi="Verdana" w:cs="Arial"/>
          <w:spacing w:val="-3"/>
          <w:sz w:val="20"/>
        </w:rPr>
        <w:t xml:space="preserve"> Dokumentów Wykonawcy</w:t>
      </w:r>
      <w:r w:rsidR="00544EA4">
        <w:rPr>
          <w:rFonts w:ascii="Verdana" w:hAnsi="Verdana" w:cs="Arial"/>
          <w:spacing w:val="-3"/>
          <w:sz w:val="20"/>
        </w:rPr>
        <w:t>,</w:t>
      </w:r>
      <w:r w:rsidR="005B45C5" w:rsidRPr="002478AF">
        <w:rPr>
          <w:rFonts w:ascii="Verdana" w:hAnsi="Verdana" w:cs="Arial"/>
          <w:spacing w:val="-3"/>
          <w:sz w:val="20"/>
        </w:rPr>
        <w:t xml:space="preserve"> a w tym</w:t>
      </w:r>
      <w:r w:rsidR="009D4D76" w:rsidRPr="002478AF">
        <w:rPr>
          <w:rFonts w:ascii="Verdana" w:hAnsi="Verdana" w:cs="Arial"/>
          <w:spacing w:val="-3"/>
          <w:sz w:val="20"/>
        </w:rPr>
        <w:t xml:space="preserve"> </w:t>
      </w:r>
      <w:proofErr w:type="spellStart"/>
      <w:r w:rsidR="00C63DA3" w:rsidRPr="002478AF">
        <w:rPr>
          <w:rFonts w:ascii="Verdana" w:hAnsi="Verdana" w:cs="Arial"/>
          <w:spacing w:val="-3"/>
          <w:sz w:val="20"/>
        </w:rPr>
        <w:t>S</w:t>
      </w:r>
      <w:r w:rsidR="009D4D76" w:rsidRPr="002478AF">
        <w:rPr>
          <w:rFonts w:ascii="Verdana" w:hAnsi="Verdana" w:cs="Arial"/>
          <w:spacing w:val="-3"/>
          <w:sz w:val="20"/>
        </w:rPr>
        <w:t>ST</w:t>
      </w:r>
      <w:r w:rsidR="00BC1822" w:rsidRPr="002478AF">
        <w:rPr>
          <w:rFonts w:ascii="Verdana" w:hAnsi="Verdana" w:cs="Arial"/>
          <w:spacing w:val="-3"/>
          <w:sz w:val="20"/>
        </w:rPr>
        <w:t>WiORB</w:t>
      </w:r>
      <w:proofErr w:type="spellEnd"/>
      <w:r w:rsidR="00C97199" w:rsidRPr="002478AF">
        <w:rPr>
          <w:rFonts w:ascii="Verdana" w:hAnsi="Verdana" w:cs="Arial"/>
          <w:spacing w:val="-3"/>
          <w:sz w:val="20"/>
        </w:rPr>
        <w:t>.</w:t>
      </w:r>
    </w:p>
    <w:p w14:paraId="44677F8A" w14:textId="77777777" w:rsidR="0063147C" w:rsidRPr="002478AF" w:rsidRDefault="0063147C"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194A307" w14:textId="77777777" w:rsidR="007112E0" w:rsidRPr="00353038" w:rsidRDefault="009D4D76"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Cechy materiałów i elementów budowli muszą wykazywać zgo</w:t>
      </w:r>
      <w:r w:rsidR="006C566B" w:rsidRPr="002478AF">
        <w:rPr>
          <w:rFonts w:ascii="Verdana" w:hAnsi="Verdana" w:cs="Arial"/>
          <w:spacing w:val="-3"/>
          <w:sz w:val="20"/>
        </w:rPr>
        <w:t>dność z wymaganiami</w:t>
      </w:r>
      <w:r w:rsidR="000C092C" w:rsidRPr="002478AF">
        <w:rPr>
          <w:rFonts w:ascii="Verdana" w:hAnsi="Verdana" w:cs="Arial"/>
          <w:spacing w:val="-3"/>
          <w:sz w:val="20"/>
        </w:rPr>
        <w:t xml:space="preserve"> określonymi w </w:t>
      </w:r>
      <w:r w:rsidR="00544EA4" w:rsidRPr="00544EA4">
        <w:rPr>
          <w:rFonts w:ascii="Verdana" w:hAnsi="Verdana" w:cs="Arial"/>
          <w:spacing w:val="-3"/>
          <w:sz w:val="20"/>
        </w:rPr>
        <w:t>Programie funkcjonalno-użytkowym</w:t>
      </w:r>
      <w:r w:rsidR="000C092C" w:rsidRPr="002478AF">
        <w:rPr>
          <w:rFonts w:ascii="Verdana" w:hAnsi="Verdana" w:cs="Arial"/>
          <w:spacing w:val="-3"/>
          <w:sz w:val="20"/>
        </w:rPr>
        <w:t>.</w:t>
      </w:r>
    </w:p>
    <w:p w14:paraId="4E3F31D6" w14:textId="77777777" w:rsidR="000C092C" w:rsidRPr="00353038" w:rsidRDefault="000C092C"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967C6F7" w14:textId="77777777" w:rsidR="009D4D76" w:rsidRPr="002478AF" w:rsidRDefault="00353038" w:rsidP="00353038">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1.5.</w:t>
      </w:r>
      <w:r>
        <w:rPr>
          <w:rFonts w:ascii="Verdana" w:hAnsi="Verdana" w:cs="Arial"/>
          <w:b/>
          <w:spacing w:val="-3"/>
          <w:sz w:val="20"/>
        </w:rPr>
        <w:t>3.</w:t>
      </w:r>
      <w:r w:rsidRPr="002478AF">
        <w:rPr>
          <w:rFonts w:ascii="Verdana" w:hAnsi="Verdana" w:cs="Arial"/>
          <w:b/>
          <w:spacing w:val="-3"/>
          <w:sz w:val="20"/>
        </w:rPr>
        <w:t xml:space="preserve"> </w:t>
      </w:r>
      <w:r w:rsidR="009D4D76" w:rsidRPr="002478AF">
        <w:rPr>
          <w:rFonts w:ascii="Verdana" w:hAnsi="Verdana" w:cs="Arial"/>
          <w:b/>
          <w:spacing w:val="-3"/>
          <w:sz w:val="20"/>
        </w:rPr>
        <w:t xml:space="preserve">Zabezpieczenie </w:t>
      </w:r>
      <w:r w:rsidR="00413384" w:rsidRPr="002478AF">
        <w:rPr>
          <w:rFonts w:ascii="Verdana" w:hAnsi="Verdana" w:cs="Arial"/>
          <w:b/>
          <w:spacing w:val="-3"/>
          <w:sz w:val="20"/>
        </w:rPr>
        <w:t>Placu Budowy</w:t>
      </w:r>
      <w:r w:rsidR="000467E4" w:rsidRPr="002478AF">
        <w:rPr>
          <w:rFonts w:ascii="Verdana" w:hAnsi="Verdana" w:cs="Arial"/>
          <w:b/>
          <w:spacing w:val="-3"/>
          <w:sz w:val="20"/>
        </w:rPr>
        <w:t xml:space="preserve"> i utrzymanie tymczasowej organizacji ruchu podczas budowy</w:t>
      </w:r>
    </w:p>
    <w:p w14:paraId="4D48E4F8" w14:textId="77777777" w:rsidR="000C092C" w:rsidRPr="002478AF" w:rsidRDefault="000C092C"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jest zobowiązany do zabezpieczenia </w:t>
      </w:r>
      <w:r w:rsidR="004D639A">
        <w:rPr>
          <w:rFonts w:ascii="Verdana" w:hAnsi="Verdana" w:cs="Arial"/>
          <w:spacing w:val="-3"/>
          <w:sz w:val="20"/>
        </w:rPr>
        <w:t xml:space="preserve">obszaru </w:t>
      </w:r>
      <w:r w:rsidR="006B4BAD">
        <w:rPr>
          <w:rFonts w:ascii="Verdana" w:hAnsi="Verdana" w:cs="Arial"/>
          <w:spacing w:val="-3"/>
          <w:sz w:val="20"/>
        </w:rPr>
        <w:t>objętego inwestycją</w:t>
      </w:r>
      <w:r w:rsidR="004D639A">
        <w:rPr>
          <w:rFonts w:ascii="Verdana" w:hAnsi="Verdana" w:cs="Arial"/>
          <w:spacing w:val="-3"/>
          <w:sz w:val="20"/>
        </w:rPr>
        <w:t xml:space="preserve"> </w:t>
      </w:r>
      <w:r w:rsidRPr="002478AF">
        <w:rPr>
          <w:rFonts w:ascii="Verdana" w:hAnsi="Verdana" w:cs="Arial"/>
          <w:spacing w:val="-3"/>
          <w:sz w:val="20"/>
        </w:rPr>
        <w:t xml:space="preserve">w okresie realizacji </w:t>
      </w:r>
      <w:r w:rsidR="00D331AB" w:rsidRPr="002478AF">
        <w:rPr>
          <w:rFonts w:ascii="Verdana" w:hAnsi="Verdana" w:cs="Arial"/>
          <w:spacing w:val="-3"/>
          <w:sz w:val="20"/>
        </w:rPr>
        <w:t>Robót</w:t>
      </w:r>
      <w:r w:rsidRPr="002478AF">
        <w:rPr>
          <w:rFonts w:ascii="Verdana" w:hAnsi="Verdana" w:cs="Arial"/>
          <w:spacing w:val="-3"/>
          <w:sz w:val="20"/>
        </w:rPr>
        <w:t xml:space="preserve"> aż do </w:t>
      </w:r>
      <w:r w:rsidR="004A2B24">
        <w:rPr>
          <w:rFonts w:ascii="Verdana" w:hAnsi="Verdana" w:cs="Arial"/>
          <w:spacing w:val="-3"/>
          <w:sz w:val="20"/>
        </w:rPr>
        <w:t xml:space="preserve">ich </w:t>
      </w:r>
      <w:r w:rsidRPr="002478AF">
        <w:rPr>
          <w:rFonts w:ascii="Verdana" w:hAnsi="Verdana" w:cs="Arial"/>
          <w:spacing w:val="-3"/>
          <w:sz w:val="20"/>
        </w:rPr>
        <w:t>zako</w:t>
      </w:r>
      <w:r w:rsidR="00D331AB" w:rsidRPr="002478AF">
        <w:rPr>
          <w:rFonts w:ascii="Verdana" w:hAnsi="Verdana" w:cs="Arial"/>
          <w:spacing w:val="-3"/>
          <w:sz w:val="20"/>
        </w:rPr>
        <w:t xml:space="preserve">ńczenia i </w:t>
      </w:r>
      <w:r w:rsidR="004F3681">
        <w:rPr>
          <w:rFonts w:ascii="Verdana" w:hAnsi="Verdana" w:cs="Arial"/>
          <w:spacing w:val="-3"/>
          <w:sz w:val="20"/>
        </w:rPr>
        <w:t xml:space="preserve">uzyskania </w:t>
      </w:r>
      <w:r w:rsidR="004D639A">
        <w:rPr>
          <w:rFonts w:ascii="Verdana" w:hAnsi="Verdana" w:cs="Arial"/>
          <w:spacing w:val="-3"/>
          <w:sz w:val="20"/>
        </w:rPr>
        <w:t xml:space="preserve">ostatniego </w:t>
      </w:r>
      <w:r w:rsidR="004F3681">
        <w:rPr>
          <w:rFonts w:ascii="Verdana" w:hAnsi="Verdana" w:cs="Arial"/>
          <w:spacing w:val="-3"/>
          <w:sz w:val="20"/>
        </w:rPr>
        <w:t>Świadectwa Przejęcia Robót</w:t>
      </w:r>
      <w:r w:rsidRPr="002478AF">
        <w:rPr>
          <w:rFonts w:ascii="Verdana" w:hAnsi="Verdana" w:cs="Arial"/>
          <w:spacing w:val="-3"/>
          <w:sz w:val="20"/>
        </w:rPr>
        <w:t>.</w:t>
      </w:r>
    </w:p>
    <w:p w14:paraId="0084E5E0" w14:textId="77777777" w:rsidR="00B246D2" w:rsidRPr="002478AF" w:rsidRDefault="00B246D2"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5736572" w14:textId="77777777" w:rsidR="00B246D2" w:rsidRPr="002478AF" w:rsidRDefault="00B246D2"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jest zobowiązany do utrzymania ruchu publicznego oraz utrzymania istniejących obiektów (jezdnie, obiekty mostowe, ścieżki rowerowe, ciągi piesze, znaki drogowe, bariery ochronne, urządzenia odwodnienia, zieleń, pozostałe elementy wyposażenia drogi itp.) na </w:t>
      </w:r>
      <w:r w:rsidR="00385812">
        <w:rPr>
          <w:rFonts w:ascii="Verdana" w:hAnsi="Verdana" w:cs="Arial"/>
          <w:spacing w:val="-3"/>
          <w:sz w:val="20"/>
        </w:rPr>
        <w:t>obszarze objętym inwestycją</w:t>
      </w:r>
      <w:r w:rsidRPr="002478AF">
        <w:rPr>
          <w:rFonts w:ascii="Verdana" w:hAnsi="Verdana" w:cs="Arial"/>
          <w:spacing w:val="-3"/>
          <w:sz w:val="20"/>
        </w:rPr>
        <w:t xml:space="preserve"> wraz z zimowym utrzymaniem</w:t>
      </w:r>
      <w:r w:rsidR="005A484F" w:rsidRPr="005A484F">
        <w:rPr>
          <w:rFonts w:ascii="Verdana" w:hAnsi="Verdana" w:cs="Arial"/>
          <w:spacing w:val="-3"/>
          <w:sz w:val="20"/>
        </w:rPr>
        <w:t xml:space="preserve"> </w:t>
      </w:r>
      <w:r w:rsidR="00FE4ABB">
        <w:rPr>
          <w:rFonts w:ascii="Verdana" w:hAnsi="Verdana" w:cs="Arial"/>
          <w:spacing w:val="-3"/>
          <w:sz w:val="20"/>
        </w:rPr>
        <w:t xml:space="preserve">w standardzie I zgodnie z Zarządzeniem Nr 50 GDDKiA z dnia 9.09.2015r. </w:t>
      </w:r>
      <w:r w:rsidR="005A484F">
        <w:rPr>
          <w:rFonts w:ascii="Verdana" w:hAnsi="Verdana" w:cs="Arial"/>
          <w:spacing w:val="-3"/>
          <w:sz w:val="20"/>
        </w:rPr>
        <w:t>oraz pracami interwencyjnymi</w:t>
      </w:r>
      <w:r w:rsidRPr="002478AF">
        <w:rPr>
          <w:rFonts w:ascii="Verdana" w:hAnsi="Verdana" w:cs="Arial"/>
          <w:spacing w:val="-3"/>
          <w:sz w:val="20"/>
        </w:rPr>
        <w:t xml:space="preserve">, w okresie </w:t>
      </w:r>
      <w:r w:rsidR="00C0393D">
        <w:rPr>
          <w:rFonts w:ascii="Verdana" w:hAnsi="Verdana" w:cs="Arial"/>
          <w:spacing w:val="-3"/>
          <w:sz w:val="20"/>
        </w:rPr>
        <w:t>od prze</w:t>
      </w:r>
      <w:r w:rsidR="00F0469E">
        <w:rPr>
          <w:rFonts w:ascii="Verdana" w:hAnsi="Verdana" w:cs="Arial"/>
          <w:spacing w:val="-3"/>
          <w:sz w:val="20"/>
        </w:rPr>
        <w:t>jęcia</w:t>
      </w:r>
      <w:r w:rsidR="00C0393D">
        <w:rPr>
          <w:rFonts w:ascii="Verdana" w:hAnsi="Verdana" w:cs="Arial"/>
          <w:spacing w:val="-3"/>
          <w:sz w:val="20"/>
        </w:rPr>
        <w:t xml:space="preserve"> Placu Budowy</w:t>
      </w:r>
      <w:r w:rsidRPr="002478AF">
        <w:rPr>
          <w:rFonts w:ascii="Verdana" w:hAnsi="Verdana" w:cs="Arial"/>
          <w:spacing w:val="-3"/>
          <w:sz w:val="20"/>
        </w:rPr>
        <w:t xml:space="preserve"> aż do zakończenia </w:t>
      </w:r>
      <w:r w:rsidR="004A2B24">
        <w:rPr>
          <w:rFonts w:ascii="Verdana" w:hAnsi="Verdana" w:cs="Arial"/>
          <w:spacing w:val="-3"/>
          <w:sz w:val="20"/>
        </w:rPr>
        <w:t xml:space="preserve">Robót </w:t>
      </w:r>
      <w:r w:rsidRPr="002478AF">
        <w:rPr>
          <w:rFonts w:ascii="Verdana" w:hAnsi="Verdana" w:cs="Arial"/>
          <w:spacing w:val="-3"/>
          <w:sz w:val="20"/>
        </w:rPr>
        <w:t>i uzyskani</w:t>
      </w:r>
      <w:r w:rsidR="004F3681">
        <w:rPr>
          <w:rFonts w:ascii="Verdana" w:hAnsi="Verdana" w:cs="Arial"/>
          <w:spacing w:val="-3"/>
          <w:sz w:val="20"/>
        </w:rPr>
        <w:t>a</w:t>
      </w:r>
      <w:r w:rsidRPr="002478AF">
        <w:rPr>
          <w:rFonts w:ascii="Verdana" w:hAnsi="Verdana" w:cs="Arial"/>
          <w:spacing w:val="-3"/>
          <w:sz w:val="20"/>
        </w:rPr>
        <w:t xml:space="preserve"> od Inżyniera </w:t>
      </w:r>
      <w:r w:rsidR="00F0469E">
        <w:rPr>
          <w:rFonts w:ascii="Verdana" w:hAnsi="Verdana" w:cs="Arial"/>
          <w:spacing w:val="-3"/>
          <w:sz w:val="20"/>
        </w:rPr>
        <w:t xml:space="preserve">ostatniego </w:t>
      </w:r>
      <w:r w:rsidRPr="002478AF">
        <w:rPr>
          <w:rFonts w:ascii="Verdana" w:hAnsi="Verdana" w:cs="Arial"/>
          <w:spacing w:val="-3"/>
          <w:sz w:val="20"/>
        </w:rPr>
        <w:t>Świadectwa Przejęcia Robót. Wymaga się, aby na odcinkach drogi dopuszczonych do ruchu Wykonawca nie pozostawiał na nawierzchni jezdni i poboczy uskoków poprzecznych lub podłużnych, mogących stanowić zagrożenie warunków bezpieczeństwa ruchu drogowego lub utrudniać prowadzenie robót utrzymaniowych.</w:t>
      </w:r>
    </w:p>
    <w:p w14:paraId="37077A31" w14:textId="77777777" w:rsidR="00D50715" w:rsidRPr="002478AF" w:rsidRDefault="00D50715"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4E77C7B" w14:textId="77777777" w:rsidR="00A564CE" w:rsidRPr="002478AF" w:rsidRDefault="00995BD4"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 miejscach przylegających do dróg otwartych dla ruchu, Wykonawca</w:t>
      </w:r>
      <w:r w:rsidR="00A564CE" w:rsidRPr="002478AF">
        <w:rPr>
          <w:rFonts w:ascii="Verdana" w:hAnsi="Verdana" w:cs="Arial"/>
          <w:spacing w:val="-3"/>
          <w:sz w:val="20"/>
        </w:rPr>
        <w:t>,</w:t>
      </w:r>
      <w:r w:rsidRPr="002478AF">
        <w:rPr>
          <w:rFonts w:ascii="Verdana" w:hAnsi="Verdana" w:cs="Arial"/>
          <w:spacing w:val="-3"/>
          <w:sz w:val="20"/>
        </w:rPr>
        <w:t xml:space="preserve"> </w:t>
      </w:r>
      <w:r w:rsidR="00A564CE" w:rsidRPr="002478AF">
        <w:rPr>
          <w:rFonts w:ascii="Verdana" w:hAnsi="Verdana" w:cs="Arial"/>
          <w:spacing w:val="-3"/>
          <w:sz w:val="20"/>
        </w:rPr>
        <w:t xml:space="preserve">w sposób uzgodniony z Inżynierem, </w:t>
      </w:r>
      <w:r w:rsidRPr="002478AF">
        <w:rPr>
          <w:rFonts w:ascii="Verdana" w:hAnsi="Verdana" w:cs="Arial"/>
          <w:spacing w:val="-3"/>
          <w:sz w:val="20"/>
        </w:rPr>
        <w:t xml:space="preserve">ogrodzi lub wyraźnie oznakuje </w:t>
      </w:r>
      <w:r w:rsidR="00413384" w:rsidRPr="002478AF">
        <w:rPr>
          <w:rFonts w:ascii="Verdana" w:hAnsi="Verdana" w:cs="Arial"/>
          <w:spacing w:val="-3"/>
          <w:sz w:val="20"/>
        </w:rPr>
        <w:t>Plac Budowy</w:t>
      </w:r>
      <w:r w:rsidR="00705F21">
        <w:rPr>
          <w:rFonts w:ascii="Verdana" w:hAnsi="Verdana" w:cs="Arial"/>
          <w:spacing w:val="-3"/>
          <w:sz w:val="20"/>
        </w:rPr>
        <w:t>,</w:t>
      </w:r>
      <w:r w:rsidR="00A564CE" w:rsidRPr="002478AF">
        <w:rPr>
          <w:rFonts w:ascii="Verdana" w:hAnsi="Verdana" w:cs="Arial"/>
          <w:spacing w:val="-3"/>
          <w:sz w:val="20"/>
        </w:rPr>
        <w:t xml:space="preserve"> a w szczególności wjazdy i wyjazdy z </w:t>
      </w:r>
      <w:r w:rsidR="00413384" w:rsidRPr="002478AF">
        <w:rPr>
          <w:rFonts w:ascii="Verdana" w:hAnsi="Verdana" w:cs="Arial"/>
          <w:spacing w:val="-3"/>
          <w:sz w:val="20"/>
        </w:rPr>
        <w:t>Placu Budowy</w:t>
      </w:r>
      <w:r w:rsidR="00A564CE" w:rsidRPr="002478AF">
        <w:rPr>
          <w:rFonts w:ascii="Verdana" w:hAnsi="Verdana" w:cs="Arial"/>
          <w:spacing w:val="-3"/>
          <w:sz w:val="20"/>
        </w:rPr>
        <w:t xml:space="preserve"> przeznaczone dla pojazdów i maszyn pracujących przy realizacji Robót.</w:t>
      </w:r>
    </w:p>
    <w:p w14:paraId="2F9F4AA2" w14:textId="77777777" w:rsidR="00D50715" w:rsidRPr="002478AF" w:rsidRDefault="00D50715"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CFEFB6D" w14:textId="77777777" w:rsidR="00D50715" w:rsidRPr="002478AF" w:rsidRDefault="00D50715"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Podczas prowadzenia </w:t>
      </w:r>
      <w:r w:rsidR="004C12D9">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ziemnych przed wjazdami/wyjazdami z </w:t>
      </w:r>
      <w:r w:rsidR="00413384" w:rsidRPr="002478AF">
        <w:rPr>
          <w:rFonts w:ascii="Verdana" w:hAnsi="Verdana" w:cs="Arial"/>
          <w:spacing w:val="-3"/>
          <w:sz w:val="20"/>
        </w:rPr>
        <w:t>Placu Budowy</w:t>
      </w:r>
      <w:r w:rsidRPr="002478AF">
        <w:rPr>
          <w:rFonts w:ascii="Verdana" w:hAnsi="Verdana" w:cs="Arial"/>
          <w:spacing w:val="-3"/>
          <w:sz w:val="20"/>
        </w:rPr>
        <w:t xml:space="preserve"> na drogi publiczne Wykonawca zobowiązany jest do zorganizowania stanowisk do czyszczenia opon </w:t>
      </w:r>
      <w:r w:rsidRPr="002478AF">
        <w:rPr>
          <w:rFonts w:ascii="Verdana" w:hAnsi="Verdana" w:cs="Arial"/>
          <w:spacing w:val="-3"/>
          <w:sz w:val="20"/>
        </w:rPr>
        <w:lastRenderedPageBreak/>
        <w:t>samochodowych</w:t>
      </w:r>
      <w:r w:rsidR="00EE6327" w:rsidRPr="002478AF">
        <w:rPr>
          <w:rFonts w:ascii="Verdana" w:hAnsi="Verdana" w:cs="Arial"/>
          <w:spacing w:val="-3"/>
          <w:sz w:val="20"/>
        </w:rPr>
        <w:t>,</w:t>
      </w:r>
      <w:r w:rsidRPr="002478AF">
        <w:rPr>
          <w:rFonts w:ascii="Verdana" w:hAnsi="Verdana" w:cs="Arial"/>
          <w:spacing w:val="-3"/>
          <w:sz w:val="20"/>
        </w:rPr>
        <w:t xml:space="preserve"> które skutecznie wyeliminują nanoszenie na nawierzchnię jezdni ziemi przyklejonej do opon (czyszczenie opon strumieniem wody bądź sprężonym powietrzem).</w:t>
      </w:r>
    </w:p>
    <w:p w14:paraId="2D003E85" w14:textId="77777777" w:rsidR="00995BD4" w:rsidRPr="002478AF" w:rsidRDefault="00995BD4"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7D6B3773" w14:textId="77777777" w:rsidR="00D331AB" w:rsidRPr="002478AF" w:rsidRDefault="00D331AB"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6"/>
          <w:sz w:val="20"/>
        </w:rPr>
      </w:pPr>
      <w:r w:rsidRPr="002478AF">
        <w:rPr>
          <w:rFonts w:ascii="Verdana" w:hAnsi="Verdana" w:cs="Arial"/>
          <w:spacing w:val="-6"/>
          <w:sz w:val="20"/>
        </w:rPr>
        <w:t>Przed przystąpieniem do Robót Wykonawca przedstawi Inżynierowi do zatwierdzenia, uzgodniony z odpowiednim zarządem drogi i organem zarządzającym ruchem, projekt organizacji ruchu i zabezpie</w:t>
      </w:r>
      <w:r w:rsidRPr="002478AF">
        <w:rPr>
          <w:rFonts w:ascii="Verdana" w:hAnsi="Verdana" w:cs="Arial"/>
          <w:spacing w:val="-6"/>
          <w:sz w:val="20"/>
        </w:rPr>
        <w:softHyphen/>
        <w:t>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153B2D64" w14:textId="77777777" w:rsidR="005A56DB" w:rsidRPr="002478AF" w:rsidRDefault="005A56DB"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A491D7D" w14:textId="77777777" w:rsidR="005A56DB" w:rsidRPr="002478AF" w:rsidRDefault="005A56DB"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powinien zaprojektować, wybudować i utrzymywać, lub jeżeli przewiduje to Kontrakt, powinien wybudować i utrzymywać opisane w </w:t>
      </w:r>
      <w:r w:rsidR="000369FA">
        <w:rPr>
          <w:rFonts w:ascii="Verdana" w:hAnsi="Verdana" w:cs="Arial"/>
          <w:spacing w:val="-3"/>
          <w:sz w:val="20"/>
        </w:rPr>
        <w:t>K</w:t>
      </w:r>
      <w:r w:rsidRPr="002478AF">
        <w:rPr>
          <w:rFonts w:ascii="Verdana" w:hAnsi="Verdana" w:cs="Arial"/>
          <w:spacing w:val="-3"/>
          <w:sz w:val="20"/>
        </w:rPr>
        <w:t>ontrakcie przejazdy przez pas dzielący, zgodnie z informacjami tam podanymi. O ile Kontrakt nie przewiduje inaczej, Wykonawca powinien usunąć te przejazdy</w:t>
      </w:r>
      <w:r w:rsidR="003F1931">
        <w:rPr>
          <w:rFonts w:ascii="Verdana" w:hAnsi="Verdana" w:cs="Arial"/>
          <w:spacing w:val="-3"/>
          <w:sz w:val="20"/>
        </w:rPr>
        <w:t>,</w:t>
      </w:r>
      <w:r w:rsidRPr="002478AF">
        <w:rPr>
          <w:rFonts w:ascii="Verdana" w:hAnsi="Verdana" w:cs="Arial"/>
          <w:spacing w:val="-3"/>
          <w:sz w:val="20"/>
        </w:rPr>
        <w:t xml:space="preserve"> o ile nie będą potrzebne i przywrócić pasowi dzielącemu </w:t>
      </w:r>
      <w:r w:rsidR="001A05F7">
        <w:rPr>
          <w:rFonts w:ascii="Verdana" w:hAnsi="Verdana" w:cs="Arial"/>
          <w:spacing w:val="-3"/>
          <w:sz w:val="20"/>
        </w:rPr>
        <w:t>pierwotne właściwości użytkowe.</w:t>
      </w:r>
    </w:p>
    <w:p w14:paraId="01FCF4D1" w14:textId="77777777" w:rsidR="005A56DB" w:rsidRPr="002478AF" w:rsidRDefault="005A56DB"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048B670" w14:textId="77777777" w:rsidR="009D4D76" w:rsidRPr="002478AF" w:rsidRDefault="009D4D76"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 czasie wykonywania Robót Wyko</w:t>
      </w:r>
      <w:r w:rsidR="00A564CE" w:rsidRPr="002478AF">
        <w:rPr>
          <w:rFonts w:ascii="Verdana" w:hAnsi="Verdana" w:cs="Arial"/>
          <w:spacing w:val="-3"/>
          <w:sz w:val="20"/>
        </w:rPr>
        <w:t xml:space="preserve">nawca dostarczy, zainstaluje, </w:t>
      </w:r>
      <w:r w:rsidRPr="002478AF">
        <w:rPr>
          <w:rFonts w:ascii="Verdana" w:hAnsi="Verdana" w:cs="Arial"/>
          <w:spacing w:val="-3"/>
          <w:sz w:val="20"/>
        </w:rPr>
        <w:t xml:space="preserve">będzie </w:t>
      </w:r>
      <w:r w:rsidR="00A564CE" w:rsidRPr="002478AF">
        <w:rPr>
          <w:rFonts w:ascii="Verdana" w:hAnsi="Verdana" w:cs="Arial"/>
          <w:spacing w:val="-3"/>
          <w:sz w:val="20"/>
        </w:rPr>
        <w:t>utrzymywać i obsługiwać</w:t>
      </w:r>
      <w:r w:rsidRPr="002478AF">
        <w:rPr>
          <w:rFonts w:ascii="Verdana" w:hAnsi="Verdana" w:cs="Arial"/>
          <w:spacing w:val="-3"/>
          <w:sz w:val="20"/>
        </w:rPr>
        <w:t xml:space="preserve"> wszystkie tymczasowe urządzenia zabezpieczające</w:t>
      </w:r>
      <w:r w:rsidR="00F01834">
        <w:rPr>
          <w:rFonts w:ascii="Verdana" w:hAnsi="Verdana" w:cs="Arial"/>
          <w:spacing w:val="-3"/>
          <w:sz w:val="20"/>
        </w:rPr>
        <w:t>,</w:t>
      </w:r>
      <w:r w:rsidRPr="002478AF">
        <w:rPr>
          <w:rFonts w:ascii="Verdana" w:hAnsi="Verdana" w:cs="Arial"/>
          <w:spacing w:val="-3"/>
          <w:sz w:val="20"/>
        </w:rPr>
        <w:t xml:space="preserve"> takie jak: </w:t>
      </w:r>
      <w:r w:rsidR="00A564CE" w:rsidRPr="002478AF">
        <w:rPr>
          <w:rFonts w:ascii="Verdana" w:hAnsi="Verdana" w:cs="Arial"/>
          <w:spacing w:val="-3"/>
          <w:sz w:val="20"/>
        </w:rPr>
        <w:t>ogrodzenia, poręcze,</w:t>
      </w:r>
      <w:r w:rsidR="00A564CE" w:rsidRPr="002478AF">
        <w:rPr>
          <w:rFonts w:ascii="Verdana" w:hAnsi="Verdana" w:cs="Arial"/>
          <w:i/>
          <w:spacing w:val="-3"/>
          <w:sz w:val="20"/>
        </w:rPr>
        <w:t xml:space="preserve"> </w:t>
      </w:r>
      <w:r w:rsidRPr="002478AF">
        <w:rPr>
          <w:rFonts w:ascii="Verdana" w:hAnsi="Verdana" w:cs="Arial"/>
          <w:spacing w:val="-3"/>
          <w:sz w:val="20"/>
        </w:rPr>
        <w:t xml:space="preserve">zapory, </w:t>
      </w:r>
      <w:r w:rsidR="00A564CE" w:rsidRPr="002478AF">
        <w:rPr>
          <w:rFonts w:ascii="Verdana" w:hAnsi="Verdana" w:cs="Arial"/>
          <w:spacing w:val="-3"/>
          <w:sz w:val="20"/>
        </w:rPr>
        <w:t xml:space="preserve">oświetlenie, </w:t>
      </w:r>
      <w:r w:rsidRPr="002478AF">
        <w:rPr>
          <w:rFonts w:ascii="Verdana" w:hAnsi="Verdana" w:cs="Arial"/>
          <w:spacing w:val="-3"/>
          <w:sz w:val="20"/>
        </w:rPr>
        <w:t xml:space="preserve">światła ostrzegawcze, sygnały </w:t>
      </w:r>
      <w:r w:rsidR="00A564CE" w:rsidRPr="002478AF">
        <w:rPr>
          <w:rFonts w:ascii="Verdana" w:hAnsi="Verdana" w:cs="Arial"/>
          <w:spacing w:val="-3"/>
          <w:sz w:val="20"/>
        </w:rPr>
        <w:t xml:space="preserve">i znaki ostrzegawcze oraz wszelkie inne środki niezbędne do ochrony </w:t>
      </w:r>
      <w:r w:rsidR="00333867">
        <w:rPr>
          <w:rFonts w:ascii="Verdana" w:hAnsi="Verdana" w:cs="Arial"/>
          <w:spacing w:val="-3"/>
          <w:sz w:val="20"/>
        </w:rPr>
        <w:t>R</w:t>
      </w:r>
      <w:r w:rsidR="00333867" w:rsidRPr="002478AF">
        <w:rPr>
          <w:rFonts w:ascii="Verdana" w:hAnsi="Verdana" w:cs="Arial"/>
          <w:spacing w:val="-3"/>
          <w:sz w:val="20"/>
        </w:rPr>
        <w:t>obót</w:t>
      </w:r>
      <w:r w:rsidR="00A564CE" w:rsidRPr="002478AF">
        <w:rPr>
          <w:rFonts w:ascii="Verdana" w:hAnsi="Verdana" w:cs="Arial"/>
          <w:spacing w:val="-3"/>
          <w:sz w:val="20"/>
        </w:rPr>
        <w:t>, wygody społeczności itp.</w:t>
      </w:r>
      <w:r w:rsidR="00CD3052">
        <w:rPr>
          <w:rFonts w:ascii="Verdana" w:hAnsi="Verdana" w:cs="Arial"/>
          <w:spacing w:val="-3"/>
          <w:sz w:val="20"/>
        </w:rPr>
        <w:t>,</w:t>
      </w:r>
      <w:r w:rsidRPr="002478AF">
        <w:rPr>
          <w:rFonts w:ascii="Verdana" w:hAnsi="Verdana" w:cs="Arial"/>
          <w:spacing w:val="-3"/>
          <w:sz w:val="20"/>
        </w:rPr>
        <w:t xml:space="preserve"> zapewniając w ten sposób bezpieczeństwo pojazdów i pieszych.</w:t>
      </w:r>
    </w:p>
    <w:p w14:paraId="608BCF96" w14:textId="77777777" w:rsidR="00A564CE" w:rsidRPr="002478AF" w:rsidRDefault="00A564CE"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Wszystkie znaki, zapory i inne urządzenia zabezpieczające podlegają akceptacji przez Inżyniera.</w:t>
      </w:r>
    </w:p>
    <w:p w14:paraId="6EA7A9B9" w14:textId="77777777" w:rsidR="009D4D76" w:rsidRPr="002478AF" w:rsidRDefault="009D4D76"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zapewni stałe warunki widoczności w dzień i w nocy tych zapór i znaków, dla których jest to nieodzowne ze względów bezpieczeństwa.</w:t>
      </w:r>
    </w:p>
    <w:p w14:paraId="3126FE31" w14:textId="77777777" w:rsidR="009D4D76" w:rsidRPr="002478AF" w:rsidRDefault="009D4D76"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highlight w:val="yellow"/>
        </w:rPr>
      </w:pPr>
    </w:p>
    <w:p w14:paraId="3FF26B80" w14:textId="77777777" w:rsidR="009D4D76" w:rsidRPr="002478AF" w:rsidRDefault="009D4D76" w:rsidP="002478A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Fakt przystąpienia do Robót Wykonawca obwieści publicznie przed ich rozpoczęciem</w:t>
      </w:r>
      <w:r w:rsidR="00664E7E">
        <w:rPr>
          <w:rFonts w:ascii="Verdana" w:hAnsi="Verdana" w:cs="Arial"/>
          <w:spacing w:val="-3"/>
          <w:sz w:val="20"/>
        </w:rPr>
        <w:t>,</w:t>
      </w:r>
      <w:r w:rsidRPr="002478AF">
        <w:rPr>
          <w:rFonts w:ascii="Verdana" w:hAnsi="Verdana" w:cs="Arial"/>
          <w:spacing w:val="-3"/>
          <w:sz w:val="20"/>
        </w:rPr>
        <w:t xml:space="preserve"> w sposób uzgodniony z Inżynierem oraz przez umieszczenie, w miejscach i </w:t>
      </w:r>
      <w:r w:rsidR="00302F33" w:rsidRPr="002478AF">
        <w:rPr>
          <w:rFonts w:ascii="Verdana" w:hAnsi="Verdana" w:cs="Arial"/>
          <w:spacing w:val="-3"/>
          <w:sz w:val="20"/>
        </w:rPr>
        <w:t xml:space="preserve">w odpowiednich </w:t>
      </w:r>
      <w:r w:rsidRPr="002478AF">
        <w:rPr>
          <w:rFonts w:ascii="Verdana" w:hAnsi="Verdana" w:cs="Arial"/>
          <w:spacing w:val="-3"/>
          <w:sz w:val="20"/>
        </w:rPr>
        <w:t>ilościach określonych przez Inżyniera, tablic informacyjnych, których treść będzie zatwierdzona przez Inżyniera. Tablice informacyjne będą utrzymywane przez Wykonawcę w dobrym stanie przez cały okres realizacji Robót.</w:t>
      </w:r>
    </w:p>
    <w:p w14:paraId="5212F533" w14:textId="77777777" w:rsidR="00533D47" w:rsidRPr="002478AF" w:rsidRDefault="007E79F3" w:rsidP="002478AF">
      <w:pPr>
        <w:spacing w:line="260" w:lineRule="atLeast"/>
        <w:jc w:val="both"/>
        <w:rPr>
          <w:rFonts w:ascii="Verdana" w:hAnsi="Verdana" w:cs="Arial"/>
          <w:color w:val="000000"/>
          <w:sz w:val="20"/>
        </w:rPr>
      </w:pPr>
      <w:r w:rsidRPr="002478AF">
        <w:rPr>
          <w:rFonts w:ascii="Verdana" w:hAnsi="Verdana" w:cs="Arial"/>
          <w:sz w:val="20"/>
        </w:rPr>
        <w:t xml:space="preserve">Wykonawca winien </w:t>
      </w:r>
      <w:r w:rsidR="00533D47" w:rsidRPr="002478AF">
        <w:rPr>
          <w:rFonts w:ascii="Verdana" w:hAnsi="Verdana" w:cs="Arial"/>
          <w:sz w:val="20"/>
        </w:rPr>
        <w:t xml:space="preserve">wykonać i </w:t>
      </w:r>
      <w:r w:rsidRPr="002478AF">
        <w:rPr>
          <w:rFonts w:ascii="Verdana" w:hAnsi="Verdana" w:cs="Arial"/>
          <w:sz w:val="20"/>
        </w:rPr>
        <w:t xml:space="preserve">zainstalować tablice informacyjne wg wzorów unijnych i tablice </w:t>
      </w:r>
      <w:r w:rsidR="00BA2C23" w:rsidRPr="00BA2C23">
        <w:rPr>
          <w:rFonts w:ascii="Verdana" w:hAnsi="Verdana" w:cs="Arial"/>
          <w:sz w:val="20"/>
        </w:rPr>
        <w:t>opisane w Prawie Budowlanym</w:t>
      </w:r>
      <w:r w:rsidR="00533D47" w:rsidRPr="002478AF">
        <w:rPr>
          <w:rFonts w:ascii="Verdana" w:hAnsi="Verdana" w:cs="Arial"/>
          <w:sz w:val="20"/>
        </w:rPr>
        <w:t>,</w:t>
      </w:r>
      <w:r w:rsidRPr="002478AF">
        <w:rPr>
          <w:rFonts w:ascii="Verdana" w:hAnsi="Verdana" w:cs="Arial"/>
          <w:sz w:val="20"/>
        </w:rPr>
        <w:t xml:space="preserve"> ukazujące informacje dotyczące </w:t>
      </w:r>
      <w:r w:rsidR="00533D47" w:rsidRPr="002478AF">
        <w:rPr>
          <w:rFonts w:ascii="Verdana" w:hAnsi="Verdana" w:cs="Arial"/>
          <w:sz w:val="20"/>
        </w:rPr>
        <w:t>inwestycji</w:t>
      </w:r>
      <w:r w:rsidRPr="002478AF">
        <w:rPr>
          <w:rFonts w:ascii="Verdana" w:hAnsi="Verdana" w:cs="Arial"/>
          <w:sz w:val="20"/>
        </w:rPr>
        <w:t>,</w:t>
      </w:r>
      <w:r w:rsidR="00533D47" w:rsidRPr="002478AF">
        <w:rPr>
          <w:rFonts w:ascii="Verdana" w:hAnsi="Verdana" w:cs="Arial"/>
          <w:color w:val="000000"/>
          <w:sz w:val="20"/>
        </w:rPr>
        <w:t xml:space="preserve"> w ilości i miejscach odpowiednich do zakresu i lokalizacji Robót.</w:t>
      </w:r>
    </w:p>
    <w:p w14:paraId="3C558E5A" w14:textId="77777777" w:rsidR="007E79F3" w:rsidRPr="002478AF" w:rsidRDefault="00533D47" w:rsidP="002478AF">
      <w:pPr>
        <w:spacing w:line="260" w:lineRule="atLeast"/>
        <w:jc w:val="both"/>
        <w:rPr>
          <w:rFonts w:ascii="Verdana" w:hAnsi="Verdana" w:cs="Arial"/>
          <w:sz w:val="20"/>
        </w:rPr>
      </w:pPr>
      <w:r w:rsidRPr="002478AF">
        <w:rPr>
          <w:rFonts w:ascii="Verdana" w:hAnsi="Verdana" w:cs="Arial"/>
          <w:sz w:val="20"/>
        </w:rPr>
        <w:t xml:space="preserve">Wykonawca przedstawi </w:t>
      </w:r>
      <w:r w:rsidR="00C50DE7">
        <w:rPr>
          <w:rFonts w:ascii="Verdana" w:hAnsi="Verdana" w:cs="Arial"/>
          <w:sz w:val="20"/>
        </w:rPr>
        <w:t>I</w:t>
      </w:r>
      <w:r w:rsidR="00C50DE7" w:rsidRPr="002478AF">
        <w:rPr>
          <w:rFonts w:ascii="Verdana" w:hAnsi="Verdana" w:cs="Arial"/>
          <w:sz w:val="20"/>
        </w:rPr>
        <w:t xml:space="preserve">nżynierowi </w:t>
      </w:r>
      <w:r w:rsidRPr="002478AF">
        <w:rPr>
          <w:rFonts w:ascii="Verdana" w:hAnsi="Verdana" w:cs="Arial"/>
          <w:sz w:val="20"/>
        </w:rPr>
        <w:t>do akceptacji projekt, rozmiary, ilość i lokalizację tych tablic.</w:t>
      </w:r>
    </w:p>
    <w:p w14:paraId="3942F0F5" w14:textId="77777777" w:rsidR="007E79F3" w:rsidRDefault="007E79F3" w:rsidP="002478AF">
      <w:pPr>
        <w:spacing w:line="260" w:lineRule="atLeast"/>
        <w:jc w:val="both"/>
        <w:rPr>
          <w:rFonts w:ascii="Verdana" w:hAnsi="Verdana" w:cs="Arial"/>
          <w:sz w:val="20"/>
        </w:rPr>
      </w:pPr>
      <w:r w:rsidRPr="002478AF">
        <w:rPr>
          <w:rFonts w:ascii="Verdana" w:hAnsi="Verdana" w:cs="Arial"/>
          <w:sz w:val="20"/>
        </w:rPr>
        <w:t xml:space="preserve">Takie tablice informacyjne będą utrzymywane w dobrym stanie technicznym przez cały czas trwania </w:t>
      </w:r>
      <w:r w:rsidR="00533D47" w:rsidRPr="002478AF">
        <w:rPr>
          <w:rFonts w:ascii="Verdana" w:hAnsi="Verdana" w:cs="Arial"/>
          <w:sz w:val="20"/>
        </w:rPr>
        <w:t>Robót.</w:t>
      </w:r>
    </w:p>
    <w:p w14:paraId="5822ADCF" w14:textId="77777777" w:rsidR="00BA2C23" w:rsidRPr="00FC4D90" w:rsidRDefault="00BA2C23" w:rsidP="002478AF">
      <w:pPr>
        <w:spacing w:line="260" w:lineRule="atLeast"/>
        <w:jc w:val="both"/>
        <w:rPr>
          <w:rFonts w:ascii="Verdana" w:hAnsi="Verdana" w:cs="Arial"/>
          <w:sz w:val="20"/>
        </w:rPr>
      </w:pPr>
      <w:r w:rsidRPr="00FC4D90">
        <w:rPr>
          <w:rFonts w:ascii="Verdana" w:hAnsi="Verdana" w:cs="Arial"/>
          <w:sz w:val="20"/>
        </w:rPr>
        <w:t>Wykonawca w terminie 7 dni przed wprowadzeniem zmian w organizacji ruchu lub przed planowanym prowadzeniem Robót, które będą stwarzać utrudnienie w dojeździe do posesji</w:t>
      </w:r>
      <w:r w:rsidR="002A189A" w:rsidRPr="00FC4D90">
        <w:rPr>
          <w:rFonts w:ascii="Verdana" w:hAnsi="Verdana" w:cs="Arial"/>
          <w:sz w:val="20"/>
        </w:rPr>
        <w:t>,</w:t>
      </w:r>
      <w:r w:rsidRPr="00FC4D90">
        <w:rPr>
          <w:rFonts w:ascii="Verdana" w:hAnsi="Verdana" w:cs="Arial"/>
          <w:sz w:val="20"/>
        </w:rPr>
        <w:t xml:space="preserve"> poinformuje pisemnie o tym mieszkańców/użytkowników, np. poprzez umieszczenie informacji na tablicach ogłoszeń w Gminie, Starostwie</w:t>
      </w:r>
      <w:r w:rsidR="004C12D9" w:rsidRPr="00FC4D90">
        <w:rPr>
          <w:rFonts w:ascii="Verdana" w:hAnsi="Verdana" w:cs="Arial"/>
          <w:sz w:val="20"/>
        </w:rPr>
        <w:t xml:space="preserve"> w taki sposób aby u</w:t>
      </w:r>
      <w:r w:rsidR="004C12D9" w:rsidRPr="00FC4D90">
        <w:rPr>
          <w:rFonts w:ascii="Verdana" w:hAnsi="Verdana" w:cs="Arial" w:hint="eastAsia"/>
          <w:sz w:val="20"/>
        </w:rPr>
        <w:t>ż</w:t>
      </w:r>
      <w:r w:rsidR="004C12D9" w:rsidRPr="00FC4D90">
        <w:rPr>
          <w:rFonts w:ascii="Verdana" w:hAnsi="Verdana" w:cs="Arial"/>
          <w:sz w:val="20"/>
        </w:rPr>
        <w:t>ytkownicy mogli zapozna</w:t>
      </w:r>
      <w:r w:rsidR="004C12D9" w:rsidRPr="00FC4D90">
        <w:rPr>
          <w:rFonts w:ascii="Verdana" w:hAnsi="Verdana" w:cs="Arial" w:hint="eastAsia"/>
          <w:sz w:val="20"/>
        </w:rPr>
        <w:t>ć</w:t>
      </w:r>
      <w:r w:rsidR="004C12D9" w:rsidRPr="00FC4D90">
        <w:rPr>
          <w:rFonts w:ascii="Verdana" w:hAnsi="Verdana" w:cs="Arial"/>
          <w:sz w:val="20"/>
        </w:rPr>
        <w:t xml:space="preserve"> si</w:t>
      </w:r>
      <w:r w:rsidR="004C12D9" w:rsidRPr="00FC4D90">
        <w:rPr>
          <w:rFonts w:ascii="Verdana" w:hAnsi="Verdana" w:cs="Arial" w:hint="eastAsia"/>
          <w:sz w:val="20"/>
        </w:rPr>
        <w:t>ę</w:t>
      </w:r>
      <w:r w:rsidR="004C12D9" w:rsidRPr="00FC4D90">
        <w:rPr>
          <w:rFonts w:ascii="Verdana" w:hAnsi="Verdana" w:cs="Arial"/>
          <w:sz w:val="20"/>
        </w:rPr>
        <w:t xml:space="preserve"> z wprowadzonymi zmianami (uproszczone schematy).</w:t>
      </w:r>
    </w:p>
    <w:p w14:paraId="4572D0FD" w14:textId="77777777" w:rsidR="00CC2E18" w:rsidRPr="002478AF" w:rsidRDefault="00CC2E18" w:rsidP="002478AF">
      <w:pPr>
        <w:spacing w:line="260" w:lineRule="atLeast"/>
        <w:jc w:val="both"/>
        <w:rPr>
          <w:rFonts w:ascii="Verdana" w:hAnsi="Verdana" w:cs="Arial"/>
          <w:sz w:val="20"/>
        </w:rPr>
      </w:pPr>
    </w:p>
    <w:p w14:paraId="60C85E3D" w14:textId="77777777" w:rsidR="00CC2E18" w:rsidRPr="002478AF" w:rsidRDefault="00DC2D8A" w:rsidP="00DC2D8A">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1.5.</w:t>
      </w:r>
      <w:r>
        <w:rPr>
          <w:rFonts w:ascii="Verdana" w:hAnsi="Verdana" w:cs="Arial"/>
          <w:b/>
          <w:spacing w:val="-3"/>
          <w:sz w:val="20"/>
        </w:rPr>
        <w:t>4.</w:t>
      </w:r>
      <w:r w:rsidRPr="002478AF">
        <w:rPr>
          <w:rFonts w:ascii="Verdana" w:hAnsi="Verdana" w:cs="Arial"/>
          <w:b/>
          <w:spacing w:val="-3"/>
          <w:sz w:val="20"/>
        </w:rPr>
        <w:t xml:space="preserve"> </w:t>
      </w:r>
      <w:r w:rsidR="00CC2E18" w:rsidRPr="002478AF">
        <w:rPr>
          <w:rFonts w:ascii="Verdana" w:hAnsi="Verdana" w:cs="Arial"/>
          <w:b/>
          <w:spacing w:val="-3"/>
          <w:sz w:val="20"/>
        </w:rPr>
        <w:t>Zabezpieczenie urządzeń łączności, kierowania ruchem i oświ</w:t>
      </w:r>
      <w:r w:rsidR="001A05F7">
        <w:rPr>
          <w:rFonts w:ascii="Verdana" w:hAnsi="Verdana" w:cs="Arial"/>
          <w:b/>
          <w:spacing w:val="-3"/>
          <w:sz w:val="20"/>
        </w:rPr>
        <w:t>etlenia na istniejących drogach</w:t>
      </w:r>
    </w:p>
    <w:p w14:paraId="01D42C52" w14:textId="77777777" w:rsidR="00CC2E18" w:rsidRPr="002478AF" w:rsidRDefault="00CC2E18"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 przypadku wykonywania robót na istniejącej drodze Wykonawca podejmie wszelkie środki wymagane przez zarządcę drogi w celu określenia lokalizacji i zabezpieczenia urządzeń łączności, kierowania ruch</w:t>
      </w:r>
      <w:r w:rsidR="001A05F7">
        <w:rPr>
          <w:rFonts w:ascii="Verdana" w:hAnsi="Verdana" w:cs="Arial"/>
          <w:spacing w:val="-3"/>
          <w:sz w:val="20"/>
        </w:rPr>
        <w:t>em i oświetlenia.</w:t>
      </w:r>
    </w:p>
    <w:p w14:paraId="43B4F751" w14:textId="77777777" w:rsidR="00CC2E18" w:rsidRPr="002478AF" w:rsidRDefault="00CC2E18"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Jeżeli urządzenia znajdują się w obszarze oddziaływania Robót, Wykonawca zapewni urządzenia zastępcze zgodne z opisem w Kontrakcie, które powinny być gotowe do uruchomienia przed wył</w:t>
      </w:r>
      <w:r w:rsidR="001A05F7">
        <w:rPr>
          <w:rFonts w:ascii="Verdana" w:hAnsi="Verdana" w:cs="Arial"/>
          <w:spacing w:val="-3"/>
          <w:sz w:val="20"/>
        </w:rPr>
        <w:t>ączeniem istniejących urządzeń.</w:t>
      </w:r>
    </w:p>
    <w:p w14:paraId="1080BABE" w14:textId="77777777" w:rsidR="00CC2E18" w:rsidRPr="002478AF" w:rsidRDefault="00CC2E18"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Wszystkie połączenia lub rozłączenia w istniejącym urządzeniu mogą być wykonywane jedynie przez zarząd</w:t>
      </w:r>
      <w:r w:rsidR="001A05F7">
        <w:rPr>
          <w:rFonts w:ascii="Verdana" w:hAnsi="Verdana" w:cs="Arial"/>
          <w:spacing w:val="-3"/>
          <w:sz w:val="20"/>
        </w:rPr>
        <w:t>cę drogi lub pod jego nadzorem.</w:t>
      </w:r>
    </w:p>
    <w:p w14:paraId="3588CD1C" w14:textId="77777777" w:rsidR="00CC2E18" w:rsidRPr="002478AF" w:rsidRDefault="00CC2E18"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jest zobowiązany do kontaktowania się z zarządcą drogi za pośrednictwem Inżyniera.</w:t>
      </w:r>
    </w:p>
    <w:p w14:paraId="5C318CF4" w14:textId="77777777" w:rsidR="00CC2E18" w:rsidRPr="002478AF" w:rsidRDefault="00CC2E18" w:rsidP="002478AF">
      <w:pPr>
        <w:spacing w:line="260" w:lineRule="atLeast"/>
        <w:jc w:val="both"/>
        <w:rPr>
          <w:rFonts w:ascii="Verdana" w:hAnsi="Verdana" w:cs="Arial"/>
          <w:sz w:val="20"/>
        </w:rPr>
      </w:pPr>
    </w:p>
    <w:p w14:paraId="73F9480D" w14:textId="77777777" w:rsidR="009D4D76" w:rsidRPr="002478AF" w:rsidRDefault="00D603A9" w:rsidP="00D603A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lastRenderedPageBreak/>
        <w:t>1.5.</w:t>
      </w:r>
      <w:r>
        <w:rPr>
          <w:rFonts w:ascii="Verdana" w:hAnsi="Verdana" w:cs="Arial"/>
          <w:b/>
          <w:spacing w:val="-3"/>
          <w:sz w:val="20"/>
        </w:rPr>
        <w:t>5.</w:t>
      </w:r>
      <w:r w:rsidRPr="002478AF">
        <w:rPr>
          <w:rFonts w:ascii="Verdana" w:hAnsi="Verdana" w:cs="Arial"/>
          <w:b/>
          <w:spacing w:val="-3"/>
          <w:sz w:val="20"/>
        </w:rPr>
        <w:t xml:space="preserve"> </w:t>
      </w:r>
      <w:r w:rsidR="009D4D76" w:rsidRPr="002478AF">
        <w:rPr>
          <w:rFonts w:ascii="Verdana" w:hAnsi="Verdana" w:cs="Arial"/>
          <w:b/>
          <w:spacing w:val="-3"/>
          <w:sz w:val="20"/>
        </w:rPr>
        <w:t>Ochrona środowiska w czasie wykonywania Robót</w:t>
      </w:r>
    </w:p>
    <w:p w14:paraId="3D4E0BA4" w14:textId="77777777" w:rsidR="009D4D76" w:rsidRPr="002478AF" w:rsidRDefault="00D554E9"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ma obowiązek zapoznać się przed rozpoczęciem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oraz stosować się w czasie ich prowadzenia do zapisów zawartych w decyzji o środowiskowych uwarunkowaniach </w:t>
      </w:r>
      <w:r w:rsidR="008F159D" w:rsidRPr="002478AF">
        <w:rPr>
          <w:rFonts w:ascii="Verdana" w:hAnsi="Verdana" w:cs="Arial"/>
          <w:spacing w:val="-3"/>
          <w:sz w:val="20"/>
        </w:rPr>
        <w:t xml:space="preserve">oraz </w:t>
      </w:r>
      <w:r w:rsidR="00E32F33" w:rsidRPr="00E32F33">
        <w:rPr>
          <w:rFonts w:ascii="Verdana" w:hAnsi="Verdana" w:cs="Arial"/>
          <w:spacing w:val="-3"/>
          <w:sz w:val="20"/>
        </w:rPr>
        <w:t xml:space="preserve">ewentualnej </w:t>
      </w:r>
      <w:r w:rsidR="008F159D" w:rsidRPr="002478AF">
        <w:rPr>
          <w:rFonts w:ascii="Verdana" w:hAnsi="Verdana" w:cs="Arial"/>
          <w:spacing w:val="-3"/>
          <w:sz w:val="20"/>
        </w:rPr>
        <w:t xml:space="preserve">decyzji </w:t>
      </w:r>
      <w:r w:rsidR="00E32F33" w:rsidRPr="00E32F33">
        <w:rPr>
          <w:rFonts w:ascii="Verdana" w:hAnsi="Verdana" w:cs="Arial"/>
          <w:spacing w:val="-3"/>
          <w:sz w:val="20"/>
        </w:rPr>
        <w:t>organu II instancji zmieniającej w części / utrzymującej w mocy decyzję o środowiskowych uwarunkowaniach</w:t>
      </w:r>
      <w:r w:rsidRPr="002478AF">
        <w:rPr>
          <w:rFonts w:ascii="Verdana" w:hAnsi="Verdana" w:cs="Arial"/>
          <w:spacing w:val="-3"/>
          <w:sz w:val="20"/>
        </w:rPr>
        <w:t xml:space="preserve">, zapisów zawartych w postanowieniu RDOŚ uzgadniającym realizację przedsięwzięcia i określającym warunki </w:t>
      </w:r>
      <w:r w:rsidR="00E32F33" w:rsidRPr="00E32F33">
        <w:rPr>
          <w:rFonts w:ascii="Verdana" w:hAnsi="Verdana" w:cs="Arial"/>
          <w:spacing w:val="-3"/>
          <w:sz w:val="20"/>
        </w:rPr>
        <w:t xml:space="preserve">jego realizacji </w:t>
      </w:r>
      <w:r w:rsidRPr="002478AF">
        <w:rPr>
          <w:rFonts w:ascii="Verdana" w:hAnsi="Verdana" w:cs="Arial"/>
          <w:spacing w:val="-3"/>
          <w:sz w:val="20"/>
        </w:rPr>
        <w:t xml:space="preserve">oraz do wszystkich </w:t>
      </w:r>
      <w:r w:rsidR="00E32F33">
        <w:rPr>
          <w:rFonts w:ascii="Verdana" w:hAnsi="Verdana" w:cs="Arial"/>
          <w:spacing w:val="-3"/>
          <w:sz w:val="20"/>
        </w:rPr>
        <w:t xml:space="preserve">innych decyzji i </w:t>
      </w:r>
      <w:r w:rsidRPr="002478AF">
        <w:rPr>
          <w:rFonts w:ascii="Verdana" w:hAnsi="Verdana" w:cs="Arial"/>
          <w:spacing w:val="-3"/>
          <w:sz w:val="20"/>
        </w:rPr>
        <w:t>przepisów dotyczących ochrony środowiska naturalnego.</w:t>
      </w:r>
    </w:p>
    <w:p w14:paraId="76216239"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 okresie trwania budowy i wykańczania Robót Wykonawca będzie:</w:t>
      </w:r>
    </w:p>
    <w:p w14:paraId="79C22821" w14:textId="77777777" w:rsidR="004E2418" w:rsidRPr="002478AF" w:rsidRDefault="009D4D76" w:rsidP="00777F65">
      <w:pPr>
        <w:numPr>
          <w:ilvl w:val="0"/>
          <w:numId w:val="5"/>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utrzymywać </w:t>
      </w:r>
      <w:r w:rsidR="00D554E9" w:rsidRPr="002478AF">
        <w:rPr>
          <w:rFonts w:ascii="Verdana" w:hAnsi="Verdana" w:cs="Arial"/>
          <w:spacing w:val="-3"/>
          <w:sz w:val="20"/>
        </w:rPr>
        <w:t xml:space="preserve">Plac </w:t>
      </w:r>
      <w:r w:rsidRPr="002478AF">
        <w:rPr>
          <w:rFonts w:ascii="Verdana" w:hAnsi="Verdana" w:cs="Arial"/>
          <w:spacing w:val="-3"/>
          <w:sz w:val="20"/>
        </w:rPr>
        <w:t>Budowy i wykopy w stanie bez wody stojącej,</w:t>
      </w:r>
    </w:p>
    <w:p w14:paraId="288A6AE8" w14:textId="77777777" w:rsidR="009D4D76" w:rsidRPr="002478AF" w:rsidRDefault="009D4D76" w:rsidP="00F36D1A">
      <w:pPr>
        <w:numPr>
          <w:ilvl w:val="0"/>
          <w:numId w:val="5"/>
        </w:numPr>
        <w:tabs>
          <w:tab w:val="left" w:pos="-1725"/>
          <w:tab w:val="left" w:pos="-1005"/>
          <w:tab w:val="left" w:pos="-285"/>
          <w:tab w:val="left" w:pos="291"/>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podejmować wszelkie uzasadnione kroki mające na celu stosowanie się do przepisów i norm dotyczących ochrony środowiska na terenie i wokół </w:t>
      </w:r>
      <w:r w:rsidR="00D554E9" w:rsidRPr="002478AF">
        <w:rPr>
          <w:rFonts w:ascii="Verdana" w:hAnsi="Verdana" w:cs="Arial"/>
          <w:spacing w:val="-3"/>
          <w:sz w:val="20"/>
        </w:rPr>
        <w:t>Placu</w:t>
      </w:r>
      <w:r w:rsidRPr="002478AF">
        <w:rPr>
          <w:rFonts w:ascii="Verdana" w:hAnsi="Verdana" w:cs="Arial"/>
          <w:spacing w:val="-3"/>
          <w:sz w:val="20"/>
        </w:rPr>
        <w:t xml:space="preserve"> Budowy oraz będzie unikać uszkodzeń lub uciążliwości dla osób lub dóbr publicznych i innych, a wynikających z nadmiernego hałasu, wibracji, zanieczyszczenia lub innych przyczyn powstałych w następstwie jego sposobu działania</w:t>
      </w:r>
      <w:r w:rsidR="001A05F7">
        <w:rPr>
          <w:rFonts w:ascii="Verdana" w:hAnsi="Verdana" w:cs="Arial"/>
          <w:spacing w:val="-3"/>
          <w:sz w:val="20"/>
        </w:rPr>
        <w:t>,</w:t>
      </w:r>
    </w:p>
    <w:p w14:paraId="613415EE" w14:textId="77777777" w:rsidR="003339CB" w:rsidRPr="002478AF" w:rsidRDefault="003339CB" w:rsidP="00F36D1A">
      <w:pPr>
        <w:numPr>
          <w:ilvl w:val="0"/>
          <w:numId w:val="5"/>
        </w:numPr>
        <w:tabs>
          <w:tab w:val="left" w:pos="-1725"/>
          <w:tab w:val="left" w:pos="-1005"/>
          <w:tab w:val="left" w:pos="-285"/>
          <w:tab w:val="left" w:pos="291"/>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przed rozpoczęciem </w:t>
      </w:r>
      <w:r w:rsidR="0096232E">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rozbiórkowych powodujących powstawanie odpadów niebezpiecznych Wykonawca przygotuje procedurę zagospodarowania odpadów produkcyjnych zgodnie z Ustawą o odpadach (Dz.</w:t>
      </w:r>
      <w:r w:rsidR="00DC1B0C">
        <w:rPr>
          <w:rFonts w:ascii="Verdana" w:hAnsi="Verdana" w:cs="Arial"/>
          <w:spacing w:val="-3"/>
          <w:sz w:val="20"/>
        </w:rPr>
        <w:t xml:space="preserve"> </w:t>
      </w:r>
      <w:r w:rsidRPr="002478AF">
        <w:rPr>
          <w:rFonts w:ascii="Verdana" w:hAnsi="Verdana" w:cs="Arial"/>
          <w:spacing w:val="-3"/>
          <w:sz w:val="20"/>
        </w:rPr>
        <w:t xml:space="preserve">U. </w:t>
      </w:r>
      <w:r w:rsidR="001C06AF">
        <w:rPr>
          <w:rFonts w:ascii="Verdana" w:hAnsi="Verdana" w:cs="Arial"/>
          <w:spacing w:val="-3"/>
          <w:sz w:val="20"/>
        </w:rPr>
        <w:t xml:space="preserve">2013 poz. 21 z </w:t>
      </w:r>
      <w:proofErr w:type="spellStart"/>
      <w:r w:rsidR="001C06AF">
        <w:rPr>
          <w:rFonts w:ascii="Verdana" w:hAnsi="Verdana" w:cs="Arial"/>
          <w:spacing w:val="-3"/>
          <w:sz w:val="20"/>
        </w:rPr>
        <w:t>późn</w:t>
      </w:r>
      <w:proofErr w:type="spellEnd"/>
      <w:r w:rsidR="001C06AF">
        <w:rPr>
          <w:rFonts w:ascii="Verdana" w:hAnsi="Verdana" w:cs="Arial"/>
          <w:spacing w:val="-3"/>
          <w:sz w:val="20"/>
        </w:rPr>
        <w:t>. zm.</w:t>
      </w:r>
      <w:r w:rsidRPr="002478AF">
        <w:rPr>
          <w:rFonts w:ascii="Verdana" w:hAnsi="Verdana" w:cs="Arial"/>
          <w:spacing w:val="-3"/>
          <w:sz w:val="20"/>
        </w:rPr>
        <w:t>) i uzyska uzgodnienie Inżyniera</w:t>
      </w:r>
      <w:r w:rsidR="001A05F7">
        <w:rPr>
          <w:rFonts w:ascii="Verdana" w:hAnsi="Verdana" w:cs="Arial"/>
          <w:spacing w:val="-3"/>
          <w:sz w:val="20"/>
        </w:rPr>
        <w:t>.</w:t>
      </w:r>
    </w:p>
    <w:p w14:paraId="263A2886" w14:textId="77777777" w:rsidR="00D554E9" w:rsidRPr="002478AF" w:rsidRDefault="00D554E9"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0316716"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Stosując się do tych wymagań</w:t>
      </w:r>
      <w:r w:rsidR="007E2974">
        <w:rPr>
          <w:rFonts w:ascii="Verdana" w:hAnsi="Verdana" w:cs="Arial"/>
          <w:spacing w:val="-3"/>
          <w:sz w:val="20"/>
        </w:rPr>
        <w:t xml:space="preserve">, </w:t>
      </w:r>
      <w:r w:rsidR="007E2974" w:rsidRPr="002478AF">
        <w:rPr>
          <w:rFonts w:ascii="Verdana" w:hAnsi="Verdana" w:cs="Arial"/>
          <w:spacing w:val="-3"/>
          <w:sz w:val="20"/>
        </w:rPr>
        <w:t>Wykonawca</w:t>
      </w:r>
      <w:r w:rsidRPr="002478AF">
        <w:rPr>
          <w:rFonts w:ascii="Verdana" w:hAnsi="Verdana" w:cs="Arial"/>
          <w:spacing w:val="-3"/>
          <w:sz w:val="20"/>
        </w:rPr>
        <w:t xml:space="preserve"> będzie miał szczególny wzgląd na:</w:t>
      </w:r>
    </w:p>
    <w:p w14:paraId="224C78A2" w14:textId="77777777" w:rsidR="004E2418" w:rsidRPr="002478AF" w:rsidRDefault="009D4D76" w:rsidP="00777F65">
      <w:pPr>
        <w:numPr>
          <w:ilvl w:val="0"/>
          <w:numId w:val="6"/>
        </w:numPr>
        <w:tabs>
          <w:tab w:val="left" w:pos="-1725"/>
          <w:tab w:val="left" w:pos="-1005"/>
          <w:tab w:val="left" w:pos="-285"/>
          <w:tab w:val="left" w:pos="142"/>
          <w:tab w:val="left" w:pos="291"/>
          <w:tab w:val="left" w:pos="435"/>
          <w:tab w:val="left" w:pos="709"/>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lokalizację </w:t>
      </w:r>
      <w:r w:rsidR="00D554E9" w:rsidRPr="002478AF">
        <w:rPr>
          <w:rFonts w:ascii="Verdana" w:hAnsi="Verdana" w:cs="Arial"/>
          <w:spacing w:val="-3"/>
          <w:sz w:val="20"/>
        </w:rPr>
        <w:t xml:space="preserve">zaplecza budowy, </w:t>
      </w:r>
      <w:r w:rsidRPr="002478AF">
        <w:rPr>
          <w:rFonts w:ascii="Verdana" w:hAnsi="Verdana" w:cs="Arial"/>
          <w:spacing w:val="-3"/>
          <w:sz w:val="20"/>
        </w:rPr>
        <w:t>baz</w:t>
      </w:r>
      <w:r w:rsidR="005B45C5" w:rsidRPr="002478AF">
        <w:rPr>
          <w:rFonts w:ascii="Verdana" w:hAnsi="Verdana" w:cs="Arial"/>
          <w:spacing w:val="-3"/>
          <w:sz w:val="20"/>
        </w:rPr>
        <w:t xml:space="preserve"> produkcyjnych</w:t>
      </w:r>
      <w:r w:rsidRPr="002478AF">
        <w:rPr>
          <w:rFonts w:ascii="Verdana" w:hAnsi="Verdana" w:cs="Arial"/>
          <w:spacing w:val="-3"/>
          <w:sz w:val="20"/>
        </w:rPr>
        <w:t>, warsztatów, magaz</w:t>
      </w:r>
      <w:r w:rsidR="005B45C5" w:rsidRPr="002478AF">
        <w:rPr>
          <w:rFonts w:ascii="Verdana" w:hAnsi="Verdana" w:cs="Arial"/>
          <w:spacing w:val="-3"/>
          <w:sz w:val="20"/>
        </w:rPr>
        <w:t>ynów, składowisk, ukopów i dróg</w:t>
      </w:r>
      <w:r w:rsidR="004E2418" w:rsidRPr="002478AF">
        <w:rPr>
          <w:rFonts w:ascii="Verdana" w:hAnsi="Verdana" w:cs="Arial"/>
          <w:spacing w:val="-3"/>
          <w:sz w:val="20"/>
        </w:rPr>
        <w:t xml:space="preserve"> </w:t>
      </w:r>
      <w:r w:rsidRPr="002478AF">
        <w:rPr>
          <w:rFonts w:ascii="Verdana" w:hAnsi="Verdana" w:cs="Arial"/>
          <w:spacing w:val="-3"/>
          <w:sz w:val="20"/>
        </w:rPr>
        <w:t>dojazdowych</w:t>
      </w:r>
      <w:r w:rsidR="00D554E9" w:rsidRPr="002478AF">
        <w:rPr>
          <w:rFonts w:ascii="Verdana" w:hAnsi="Verdana" w:cs="Arial"/>
          <w:spacing w:val="-3"/>
          <w:sz w:val="20"/>
        </w:rPr>
        <w:t xml:space="preserve"> poza </w:t>
      </w:r>
      <w:r w:rsidR="00413384" w:rsidRPr="002478AF">
        <w:rPr>
          <w:rFonts w:ascii="Verdana" w:hAnsi="Verdana" w:cs="Arial"/>
          <w:spacing w:val="-3"/>
          <w:sz w:val="20"/>
        </w:rPr>
        <w:t xml:space="preserve">obszarami wskazanymi w decyzji o środowiskowych uwarunkowania oraz poza </w:t>
      </w:r>
      <w:r w:rsidR="00D554E9" w:rsidRPr="002478AF">
        <w:rPr>
          <w:rFonts w:ascii="Verdana" w:hAnsi="Verdana" w:cs="Arial"/>
          <w:spacing w:val="-3"/>
          <w:sz w:val="20"/>
        </w:rPr>
        <w:t>obszarami włączonymi do Europejskiej Sieci Ekologicznej Natura 2000 oraz pozostałymi obszarami chronionymi na podstawie ustawy z dnia 16.04.2004 o ochronie przyrody, zapewniając oszczędne korzystanie z terenu oraz minimalne przekształcenie jego powierzchni ora</w:t>
      </w:r>
      <w:r w:rsidR="008F159D" w:rsidRPr="002478AF">
        <w:rPr>
          <w:rFonts w:ascii="Verdana" w:hAnsi="Verdana" w:cs="Arial"/>
          <w:spacing w:val="-3"/>
          <w:sz w:val="20"/>
        </w:rPr>
        <w:t>z</w:t>
      </w:r>
      <w:r w:rsidR="00D554E9" w:rsidRPr="002478AF">
        <w:rPr>
          <w:rFonts w:ascii="Verdana" w:hAnsi="Verdana" w:cs="Arial"/>
          <w:spacing w:val="-3"/>
          <w:sz w:val="20"/>
        </w:rPr>
        <w:t xml:space="preserve"> przywrócenie terenu do stanu pierwotnego po zakończeniu </w:t>
      </w:r>
      <w:r w:rsidR="00333867">
        <w:rPr>
          <w:rFonts w:ascii="Verdana" w:hAnsi="Verdana" w:cs="Arial"/>
          <w:spacing w:val="-3"/>
          <w:sz w:val="20"/>
        </w:rPr>
        <w:t>R</w:t>
      </w:r>
      <w:r w:rsidR="00333867" w:rsidRPr="002478AF">
        <w:rPr>
          <w:rFonts w:ascii="Verdana" w:hAnsi="Verdana" w:cs="Arial"/>
          <w:spacing w:val="-3"/>
          <w:sz w:val="20"/>
        </w:rPr>
        <w:t>obót</w:t>
      </w:r>
      <w:r w:rsidR="00C73080">
        <w:rPr>
          <w:rFonts w:ascii="Verdana" w:hAnsi="Verdana" w:cs="Arial"/>
          <w:spacing w:val="-3"/>
          <w:sz w:val="20"/>
        </w:rPr>
        <w:t>,</w:t>
      </w:r>
    </w:p>
    <w:p w14:paraId="6ABC96D2" w14:textId="77777777" w:rsidR="009D4D76" w:rsidRPr="002478AF" w:rsidRDefault="009D4D76" w:rsidP="00777F65">
      <w:pPr>
        <w:numPr>
          <w:ilvl w:val="0"/>
          <w:numId w:val="6"/>
        </w:numPr>
        <w:tabs>
          <w:tab w:val="left" w:pos="-1725"/>
          <w:tab w:val="left" w:pos="-1005"/>
          <w:tab w:val="left" w:pos="-285"/>
          <w:tab w:val="left" w:pos="142"/>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środki ostrożności i zabezpieczenia przed:</w:t>
      </w:r>
    </w:p>
    <w:p w14:paraId="5FF2EA6D" w14:textId="77777777" w:rsidR="004E2418" w:rsidRPr="002478AF" w:rsidRDefault="004E2418" w:rsidP="00777F65">
      <w:pPr>
        <w:numPr>
          <w:ilvl w:val="0"/>
          <w:numId w:val="7"/>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 </w:t>
      </w:r>
      <w:r w:rsidR="009D4D76" w:rsidRPr="002478AF">
        <w:rPr>
          <w:rFonts w:ascii="Verdana" w:hAnsi="Verdana" w:cs="Arial"/>
          <w:spacing w:val="-3"/>
          <w:sz w:val="20"/>
        </w:rPr>
        <w:t>zanieczyszczeniem zbiorników i cieków wodnych pyłami lub substancjami toksycznymi,</w:t>
      </w:r>
    </w:p>
    <w:p w14:paraId="05184645" w14:textId="77777777" w:rsidR="004E2418" w:rsidRPr="002478AF" w:rsidRDefault="004E2418" w:rsidP="00777F65">
      <w:pPr>
        <w:numPr>
          <w:ilvl w:val="0"/>
          <w:numId w:val="7"/>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 </w:t>
      </w:r>
      <w:r w:rsidR="009D4D76" w:rsidRPr="002478AF">
        <w:rPr>
          <w:rFonts w:ascii="Verdana" w:hAnsi="Verdana" w:cs="Arial"/>
          <w:spacing w:val="-3"/>
          <w:sz w:val="20"/>
        </w:rPr>
        <w:t>zanieczyszczeniem powietrza pyłami i gazami,</w:t>
      </w:r>
    </w:p>
    <w:p w14:paraId="0F4C8369" w14:textId="77777777" w:rsidR="009D4D76" w:rsidRPr="002478AF" w:rsidRDefault="004E2418" w:rsidP="00777F65">
      <w:pPr>
        <w:numPr>
          <w:ilvl w:val="0"/>
          <w:numId w:val="7"/>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 </w:t>
      </w:r>
      <w:r w:rsidR="009D4D76" w:rsidRPr="002478AF">
        <w:rPr>
          <w:rFonts w:ascii="Verdana" w:hAnsi="Verdana" w:cs="Arial"/>
          <w:spacing w:val="-3"/>
          <w:sz w:val="20"/>
        </w:rPr>
        <w:t>możliwością powstania pożaru</w:t>
      </w:r>
      <w:r w:rsidR="001C06AF">
        <w:rPr>
          <w:rFonts w:ascii="Verdana" w:hAnsi="Verdana" w:cs="Arial"/>
          <w:spacing w:val="-3"/>
          <w:sz w:val="20"/>
        </w:rPr>
        <w:t>,</w:t>
      </w:r>
    </w:p>
    <w:p w14:paraId="055A0B6B" w14:textId="77777777" w:rsidR="001C06AF" w:rsidRPr="002478AF" w:rsidRDefault="001C06AF" w:rsidP="00D4789B">
      <w:pPr>
        <w:numPr>
          <w:ilvl w:val="0"/>
          <w:numId w:val="6"/>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hanging="720"/>
        <w:jc w:val="both"/>
        <w:rPr>
          <w:rFonts w:ascii="Verdana" w:hAnsi="Verdana" w:cs="Arial"/>
          <w:spacing w:val="-3"/>
          <w:sz w:val="20"/>
        </w:rPr>
      </w:pPr>
      <w:r>
        <w:rPr>
          <w:rFonts w:ascii="Verdana" w:hAnsi="Verdana" w:cs="Arial"/>
          <w:spacing w:val="-3"/>
          <w:sz w:val="20"/>
        </w:rPr>
        <w:t>ochronę gatunkową roślin i zwierząt.</w:t>
      </w:r>
    </w:p>
    <w:p w14:paraId="6A74CB28" w14:textId="77777777" w:rsidR="00D554E9" w:rsidRPr="002478AF" w:rsidRDefault="00D554E9" w:rsidP="002478AF">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r w:rsidRPr="002478AF">
        <w:rPr>
          <w:rFonts w:ascii="Verdana" w:hAnsi="Verdana" w:cs="Arial"/>
          <w:spacing w:val="-3"/>
          <w:sz w:val="20"/>
        </w:rPr>
        <w:t xml:space="preserve">W przypadku prowadzenia </w:t>
      </w:r>
      <w:r w:rsidR="0096232E">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w sąsiedztwie drzew należy unikać ich mechanicznego uszkodzenia i przesuszenia w wyniku prowadzenia </w:t>
      </w:r>
      <w:r w:rsidR="0096232E">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odwodnieniowych. W bezpośrednim zasięgu koron drzew nie powinny być lokalizowane place składowe i drogi dojazdowe. Wokół zagrożonych drzew należy wydzielić strefę bezpieczeństwa. W przypadku czasowego obniżenia poziomu zwierciadła wody gruntowej pożądane jest, aby czas trwania leja depresyjnego był skrócony do minimum. Zaleca się </w:t>
      </w:r>
      <w:r w:rsidR="008846E5" w:rsidRPr="002478AF">
        <w:rPr>
          <w:rFonts w:ascii="Verdana" w:hAnsi="Verdana" w:cs="Arial"/>
          <w:spacing w:val="-3"/>
          <w:sz w:val="20"/>
        </w:rPr>
        <w:t>prowadzeni</w:t>
      </w:r>
      <w:r w:rsidR="008846E5">
        <w:rPr>
          <w:rFonts w:ascii="Verdana" w:hAnsi="Verdana" w:cs="Arial"/>
          <w:spacing w:val="-3"/>
          <w:sz w:val="20"/>
        </w:rPr>
        <w:t>e</w:t>
      </w:r>
      <w:r w:rsidR="008846E5" w:rsidRPr="002478AF">
        <w:rPr>
          <w:rFonts w:ascii="Verdana" w:hAnsi="Verdana" w:cs="Arial"/>
          <w:spacing w:val="-3"/>
          <w:sz w:val="20"/>
        </w:rPr>
        <w:t xml:space="preserve"> </w:t>
      </w:r>
      <w:r w:rsidRPr="002478AF">
        <w:rPr>
          <w:rFonts w:ascii="Verdana" w:hAnsi="Verdana" w:cs="Arial"/>
          <w:spacing w:val="-3"/>
          <w:sz w:val="20"/>
        </w:rPr>
        <w:t>prac odwodnieniowych poza okresem wegetacji.</w:t>
      </w:r>
    </w:p>
    <w:p w14:paraId="1DA29BB8" w14:textId="77777777" w:rsidR="005F27EC" w:rsidRPr="002478AF" w:rsidRDefault="005F27EC" w:rsidP="002478AF">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r w:rsidRPr="002478AF">
        <w:rPr>
          <w:rFonts w:ascii="Verdana" w:hAnsi="Verdana" w:cs="Arial"/>
          <w:spacing w:val="-3"/>
          <w:sz w:val="20"/>
        </w:rPr>
        <w:t xml:space="preserve">Wykonawca ze swojej strony zapewni spełnienie wszystkich wymagań związanych z ochroną środowiska, w szczególności zapewnić specjalistyczny nadzór środowiskowy podczas wykonywania robót oraz zwróci uwagę na zagadnienia związane z zagrożeniami dla </w:t>
      </w:r>
      <w:proofErr w:type="spellStart"/>
      <w:r w:rsidRPr="002478AF">
        <w:rPr>
          <w:rFonts w:ascii="Verdana" w:hAnsi="Verdana" w:cs="Arial"/>
          <w:spacing w:val="-3"/>
          <w:sz w:val="20"/>
        </w:rPr>
        <w:t>herpetofauny</w:t>
      </w:r>
      <w:proofErr w:type="spellEnd"/>
      <w:r w:rsidRPr="002478AF">
        <w:rPr>
          <w:rFonts w:ascii="Verdana" w:hAnsi="Verdana" w:cs="Arial"/>
          <w:spacing w:val="-3"/>
          <w:sz w:val="20"/>
        </w:rPr>
        <w:t xml:space="preserve"> (płazy, gady), która często ginie podczas prowadzenia prac.</w:t>
      </w:r>
    </w:p>
    <w:p w14:paraId="023CA1B0" w14:textId="77777777" w:rsidR="00C3784B" w:rsidRPr="002478AF" w:rsidRDefault="00C3784B" w:rsidP="002478AF">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14:paraId="6B13871F" w14:textId="77777777" w:rsidR="00C3784B" w:rsidRPr="002478AF" w:rsidRDefault="00C3784B" w:rsidP="002478AF">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r w:rsidRPr="002478AF">
        <w:rPr>
          <w:rFonts w:ascii="Verdana" w:hAnsi="Verdana" w:cs="Arial"/>
          <w:spacing w:val="-3"/>
          <w:sz w:val="20"/>
        </w:rPr>
        <w:t xml:space="preserve">W przypadku budowy drogi w odległości </w:t>
      </w:r>
      <w:r w:rsidR="00675A88">
        <w:rPr>
          <w:rFonts w:ascii="Verdana" w:hAnsi="Verdana" w:cs="Arial"/>
          <w:spacing w:val="-3"/>
          <w:sz w:val="20"/>
        </w:rPr>
        <w:t xml:space="preserve">poniżej </w:t>
      </w:r>
      <w:r w:rsidRPr="002478AF">
        <w:rPr>
          <w:rFonts w:ascii="Verdana" w:hAnsi="Verdana" w:cs="Arial"/>
          <w:spacing w:val="-3"/>
          <w:sz w:val="20"/>
        </w:rPr>
        <w:t xml:space="preserve">500m od ważnych dla płazów zbiorników wodnych znajdujących się poza zasięgiem prac budowlanych należy wykonać tymczasowe ogrodzenia na odcinkach drogi, na których zostanie stwierdzona migracja płazów. Materiał zalecany na tymczasowe ogrodzenia: geowłóknina, </w:t>
      </w:r>
      <w:proofErr w:type="spellStart"/>
      <w:r w:rsidR="00911752" w:rsidRPr="002478AF">
        <w:rPr>
          <w:rFonts w:ascii="Verdana" w:hAnsi="Verdana" w:cs="Arial"/>
          <w:spacing w:val="-3"/>
          <w:sz w:val="20"/>
        </w:rPr>
        <w:t>geotkanin</w:t>
      </w:r>
      <w:r w:rsidR="00911752">
        <w:rPr>
          <w:rFonts w:ascii="Verdana" w:hAnsi="Verdana" w:cs="Arial"/>
          <w:spacing w:val="-3"/>
          <w:sz w:val="20"/>
        </w:rPr>
        <w:t>a</w:t>
      </w:r>
      <w:proofErr w:type="spellEnd"/>
      <w:r w:rsidR="00911752" w:rsidRPr="002478AF">
        <w:rPr>
          <w:rFonts w:ascii="Verdana" w:hAnsi="Verdana" w:cs="Arial"/>
          <w:spacing w:val="-3"/>
          <w:sz w:val="20"/>
        </w:rPr>
        <w:t xml:space="preserve"> </w:t>
      </w:r>
      <w:r w:rsidRPr="002478AF">
        <w:rPr>
          <w:rFonts w:ascii="Verdana" w:hAnsi="Verdana" w:cs="Arial"/>
          <w:spacing w:val="-3"/>
          <w:sz w:val="20"/>
        </w:rPr>
        <w:t xml:space="preserve">lub mocna folia, ewentualnie siatka polimerowa o drobnych oczkach (do max. </w:t>
      </w:r>
      <w:r w:rsidR="008F2A39" w:rsidRPr="002478AF">
        <w:rPr>
          <w:rFonts w:ascii="Verdana" w:hAnsi="Verdana" w:cs="Arial"/>
          <w:spacing w:val="-3"/>
          <w:sz w:val="20"/>
        </w:rPr>
        <w:t>0,</w:t>
      </w:r>
      <w:r w:rsidRPr="002478AF">
        <w:rPr>
          <w:rFonts w:ascii="Verdana" w:hAnsi="Verdana" w:cs="Arial"/>
          <w:spacing w:val="-3"/>
          <w:sz w:val="20"/>
        </w:rPr>
        <w:t>5</w:t>
      </w:r>
      <w:r w:rsidR="008F2A39" w:rsidRPr="002478AF">
        <w:rPr>
          <w:rFonts w:ascii="Verdana" w:hAnsi="Verdana" w:cs="Arial"/>
          <w:spacing w:val="-3"/>
          <w:sz w:val="20"/>
        </w:rPr>
        <w:t>c</w:t>
      </w:r>
      <w:r w:rsidRPr="002478AF">
        <w:rPr>
          <w:rFonts w:ascii="Verdana" w:hAnsi="Verdana" w:cs="Arial"/>
          <w:spacing w:val="-3"/>
          <w:sz w:val="20"/>
        </w:rPr>
        <w:t xml:space="preserve">m – odpowiednia wyłącznie w okresie wiosennym, gdy brak małych stadiów młodocianych). W razie konieczności przenieść płazy na drugą stronę ogrodzenia. Ogrodzenie tymczasowe winno mieć krawędź górną o szerokości min. 10cm </w:t>
      </w:r>
      <w:r w:rsidR="00D921C0" w:rsidRPr="002478AF">
        <w:rPr>
          <w:rFonts w:ascii="Verdana" w:hAnsi="Verdana" w:cs="Arial"/>
          <w:spacing w:val="-3"/>
          <w:sz w:val="20"/>
        </w:rPr>
        <w:t>odchylon</w:t>
      </w:r>
      <w:r w:rsidR="00D921C0">
        <w:rPr>
          <w:rFonts w:ascii="Verdana" w:hAnsi="Verdana" w:cs="Arial"/>
          <w:spacing w:val="-3"/>
          <w:sz w:val="20"/>
        </w:rPr>
        <w:t>ą</w:t>
      </w:r>
      <w:r w:rsidR="00D921C0" w:rsidRPr="002478AF">
        <w:rPr>
          <w:rFonts w:ascii="Verdana" w:hAnsi="Verdana" w:cs="Arial"/>
          <w:spacing w:val="-3"/>
          <w:sz w:val="20"/>
        </w:rPr>
        <w:t xml:space="preserve"> </w:t>
      </w:r>
      <w:r w:rsidRPr="002478AF">
        <w:rPr>
          <w:rFonts w:ascii="Verdana" w:hAnsi="Verdana" w:cs="Arial"/>
          <w:spacing w:val="-3"/>
          <w:sz w:val="20"/>
        </w:rPr>
        <w:t>pod kątem 30</w:t>
      </w:r>
      <w:r w:rsidR="00EE449B">
        <w:rPr>
          <w:rFonts w:ascii="Verdana" w:hAnsi="Verdana" w:cs="Arial"/>
          <w:spacing w:val="-3"/>
          <w:sz w:val="20"/>
        </w:rPr>
        <w:t>°</w:t>
      </w:r>
      <w:r w:rsidRPr="002478AF">
        <w:rPr>
          <w:rFonts w:ascii="Verdana" w:hAnsi="Verdana" w:cs="Arial"/>
          <w:spacing w:val="-3"/>
          <w:sz w:val="20"/>
        </w:rPr>
        <w:t xml:space="preserve"> w kierunku „na zewnątrz” terenu budowy.</w:t>
      </w:r>
    </w:p>
    <w:p w14:paraId="67339437" w14:textId="77777777" w:rsidR="00C3784B" w:rsidRPr="002478AF" w:rsidRDefault="00C3784B" w:rsidP="002478AF">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r w:rsidRPr="002478AF">
        <w:rPr>
          <w:rFonts w:ascii="Verdana" w:hAnsi="Verdana" w:cs="Arial"/>
          <w:spacing w:val="-3"/>
          <w:sz w:val="20"/>
        </w:rPr>
        <w:t>Wszelkie „pułapki” (np. wloty do studzienek) należy starannie zabezpieczyć przed wpadaniem i uwięzieniem w nich płazów.</w:t>
      </w:r>
    </w:p>
    <w:p w14:paraId="40C9FEBD" w14:textId="77777777" w:rsidR="00D554E9" w:rsidRPr="002478AF" w:rsidRDefault="00D554E9" w:rsidP="002478AF">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14:paraId="203E5CB3" w14:textId="77777777" w:rsidR="009D4D76" w:rsidRPr="002478AF" w:rsidRDefault="006D1F27" w:rsidP="006D1F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1.5.</w:t>
      </w:r>
      <w:r>
        <w:rPr>
          <w:rFonts w:ascii="Verdana" w:hAnsi="Verdana" w:cs="Arial"/>
          <w:b/>
          <w:spacing w:val="-3"/>
          <w:sz w:val="20"/>
        </w:rPr>
        <w:t>6.</w:t>
      </w:r>
      <w:r w:rsidRPr="002478AF">
        <w:rPr>
          <w:rFonts w:ascii="Verdana" w:hAnsi="Verdana" w:cs="Arial"/>
          <w:b/>
          <w:spacing w:val="-3"/>
          <w:sz w:val="20"/>
        </w:rPr>
        <w:t xml:space="preserve"> </w:t>
      </w:r>
      <w:r w:rsidR="009D4D76" w:rsidRPr="002478AF">
        <w:rPr>
          <w:rFonts w:ascii="Verdana" w:hAnsi="Verdana" w:cs="Arial"/>
          <w:b/>
          <w:spacing w:val="-3"/>
          <w:sz w:val="20"/>
        </w:rPr>
        <w:t>Ochrona przeciwpożarowa</w:t>
      </w:r>
    </w:p>
    <w:p w14:paraId="1376EFCF"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będzie przestrzegać przepisów ochrony przeciwpożarowej.</w:t>
      </w:r>
    </w:p>
    <w:p w14:paraId="54DA9531"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09A4D18"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lastRenderedPageBreak/>
        <w:t>Wykonawca będzie utrzymywać, wymagany na podstawie odpowiednich przepisów sprawny sprzęt przeciwpożarowy na terenie baz produkcyjnych, w pomieszczeniach biurowych, mieszkalnych, magazynach oraz w maszynach i pojazdach.</w:t>
      </w:r>
    </w:p>
    <w:p w14:paraId="1A8C78D3"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A03E7BC"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Materiały łatwopalne będą składowane w sposób zgodny z odpowiednimi przepisami i zabezpieczone przed dostępem osób trzecich.</w:t>
      </w:r>
    </w:p>
    <w:p w14:paraId="22DDC9CD"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1938149" w14:textId="77777777" w:rsidR="00C74BAE"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będzie odpowiedzialny za wszelkie straty spowodowane pożarem wywołanym jako rezultat realizacji Robót albo przez personel Wykonawcy.</w:t>
      </w:r>
    </w:p>
    <w:p w14:paraId="02D38FC3" w14:textId="77777777" w:rsidR="00C74BAE" w:rsidRPr="00B63DF7" w:rsidRDefault="00C74BAE" w:rsidP="00B63DF7">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14:paraId="093ECED6"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Materiały szkodliwe dla otoczenia</w:t>
      </w:r>
    </w:p>
    <w:p w14:paraId="4991948D"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Materiały, które w sposób trwały są szkodliwe dla otoczenia, nie będą dopuszczone do użycia.</w:t>
      </w:r>
    </w:p>
    <w:p w14:paraId="70FCC784"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C7F0FDC"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Nie dopuszcza się użycia materiałów wywołujących szkodliwe promieniowanie o stężeniu większym od dopuszczalnego, określonego odpowiednimi przepisami.</w:t>
      </w:r>
    </w:p>
    <w:p w14:paraId="21903CF8" w14:textId="77777777" w:rsidR="008B6793" w:rsidRPr="002478AF" w:rsidRDefault="008B6793"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57FCBF6" w14:textId="77777777" w:rsidR="003B1284" w:rsidRDefault="00CE73FD"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CE73FD">
        <w:rPr>
          <w:rFonts w:ascii="Verdana" w:hAnsi="Verdana" w:cs="Arial"/>
          <w:spacing w:val="-3"/>
          <w:sz w:val="20"/>
        </w:rPr>
        <w:t>Wszelkie materia</w:t>
      </w:r>
      <w:r w:rsidRPr="00CE73FD">
        <w:rPr>
          <w:rFonts w:ascii="Verdana" w:hAnsi="Verdana" w:cs="Arial" w:hint="eastAsia"/>
          <w:spacing w:val="-3"/>
          <w:sz w:val="20"/>
        </w:rPr>
        <w:t>ł</w:t>
      </w:r>
      <w:r w:rsidRPr="00CE73FD">
        <w:rPr>
          <w:rFonts w:ascii="Verdana" w:hAnsi="Verdana" w:cs="Arial"/>
          <w:spacing w:val="-3"/>
          <w:sz w:val="20"/>
        </w:rPr>
        <w:t>y odpadowe u</w:t>
      </w:r>
      <w:r w:rsidRPr="00CE73FD">
        <w:rPr>
          <w:rFonts w:ascii="Verdana" w:hAnsi="Verdana" w:cs="Arial" w:hint="eastAsia"/>
          <w:spacing w:val="-3"/>
          <w:sz w:val="20"/>
        </w:rPr>
        <w:t>ż</w:t>
      </w:r>
      <w:r w:rsidRPr="00CE73FD">
        <w:rPr>
          <w:rFonts w:ascii="Verdana" w:hAnsi="Verdana" w:cs="Arial"/>
          <w:spacing w:val="-3"/>
          <w:sz w:val="20"/>
        </w:rPr>
        <w:t>yte do Robót b</w:t>
      </w:r>
      <w:r w:rsidRPr="00CE73FD">
        <w:rPr>
          <w:rFonts w:ascii="Verdana" w:hAnsi="Verdana" w:cs="Arial" w:hint="eastAsia"/>
          <w:spacing w:val="-3"/>
          <w:sz w:val="20"/>
        </w:rPr>
        <w:t>ę</w:t>
      </w:r>
      <w:r w:rsidRPr="00CE73FD">
        <w:rPr>
          <w:rFonts w:ascii="Verdana" w:hAnsi="Verdana" w:cs="Arial"/>
          <w:spacing w:val="-3"/>
          <w:sz w:val="20"/>
        </w:rPr>
        <w:t>d</w:t>
      </w:r>
      <w:r w:rsidRPr="00CE73FD">
        <w:rPr>
          <w:rFonts w:ascii="Verdana" w:hAnsi="Verdana" w:cs="Arial" w:hint="eastAsia"/>
          <w:spacing w:val="-3"/>
          <w:sz w:val="20"/>
        </w:rPr>
        <w:t>ą</w:t>
      </w:r>
      <w:r w:rsidRPr="00CE73FD">
        <w:rPr>
          <w:rFonts w:ascii="Verdana" w:hAnsi="Verdana" w:cs="Arial"/>
          <w:spacing w:val="-3"/>
          <w:sz w:val="20"/>
        </w:rPr>
        <w:t xml:space="preserve"> mia</w:t>
      </w:r>
      <w:r w:rsidRPr="00CE73FD">
        <w:rPr>
          <w:rFonts w:ascii="Verdana" w:hAnsi="Verdana" w:cs="Arial" w:hint="eastAsia"/>
          <w:spacing w:val="-3"/>
          <w:sz w:val="20"/>
        </w:rPr>
        <w:t>ł</w:t>
      </w:r>
      <w:r w:rsidRPr="00CE73FD">
        <w:rPr>
          <w:rFonts w:ascii="Verdana" w:hAnsi="Verdana" w:cs="Arial"/>
          <w:spacing w:val="-3"/>
          <w:sz w:val="20"/>
        </w:rPr>
        <w:t>y aprobat</w:t>
      </w:r>
      <w:r w:rsidRPr="00CE73FD">
        <w:rPr>
          <w:rFonts w:ascii="Verdana" w:hAnsi="Verdana" w:cs="Arial" w:hint="eastAsia"/>
          <w:spacing w:val="-3"/>
          <w:sz w:val="20"/>
        </w:rPr>
        <w:t>ę</w:t>
      </w:r>
      <w:r w:rsidRPr="00CE73FD">
        <w:rPr>
          <w:rFonts w:ascii="Verdana" w:hAnsi="Verdana" w:cs="Arial"/>
          <w:spacing w:val="-3"/>
          <w:sz w:val="20"/>
        </w:rPr>
        <w:t xml:space="preserve"> techniczn</w:t>
      </w:r>
      <w:r w:rsidRPr="00CE73FD">
        <w:rPr>
          <w:rFonts w:ascii="Verdana" w:hAnsi="Verdana" w:cs="Arial" w:hint="eastAsia"/>
          <w:spacing w:val="-3"/>
          <w:sz w:val="20"/>
        </w:rPr>
        <w:t>ą</w:t>
      </w:r>
      <w:r w:rsidRPr="00CE73FD">
        <w:rPr>
          <w:rFonts w:ascii="Verdana" w:hAnsi="Verdana" w:cs="Arial"/>
          <w:spacing w:val="-3"/>
          <w:sz w:val="20"/>
        </w:rPr>
        <w:t xml:space="preserve"> lub stosowne zezwolenia wydan</w:t>
      </w:r>
      <w:r>
        <w:rPr>
          <w:rFonts w:ascii="Verdana" w:hAnsi="Verdana" w:cs="Arial"/>
          <w:spacing w:val="-3"/>
          <w:sz w:val="20"/>
        </w:rPr>
        <w:t>e</w:t>
      </w:r>
      <w:r w:rsidRPr="00CE73FD">
        <w:rPr>
          <w:rFonts w:ascii="Verdana" w:hAnsi="Verdana" w:cs="Arial"/>
          <w:spacing w:val="-3"/>
          <w:sz w:val="20"/>
        </w:rPr>
        <w:t xml:space="preserve"> przez uprawnion</w:t>
      </w:r>
      <w:r w:rsidRPr="00CE73FD">
        <w:rPr>
          <w:rFonts w:ascii="Verdana" w:hAnsi="Verdana" w:cs="Arial" w:hint="eastAsia"/>
          <w:spacing w:val="-3"/>
          <w:sz w:val="20"/>
        </w:rPr>
        <w:t>ą</w:t>
      </w:r>
      <w:r w:rsidRPr="00CE73FD">
        <w:rPr>
          <w:rFonts w:ascii="Verdana" w:hAnsi="Verdana" w:cs="Arial"/>
          <w:spacing w:val="-3"/>
          <w:sz w:val="20"/>
        </w:rPr>
        <w:t xml:space="preserve"> jednostk</w:t>
      </w:r>
      <w:r w:rsidRPr="00CE73FD">
        <w:rPr>
          <w:rFonts w:ascii="Verdana" w:hAnsi="Verdana" w:cs="Arial" w:hint="eastAsia"/>
          <w:spacing w:val="-3"/>
          <w:sz w:val="20"/>
        </w:rPr>
        <w:t>ę</w:t>
      </w:r>
      <w:r w:rsidRPr="00CE73FD">
        <w:rPr>
          <w:rFonts w:ascii="Verdana" w:hAnsi="Verdana" w:cs="Arial"/>
          <w:spacing w:val="-3"/>
          <w:sz w:val="20"/>
        </w:rPr>
        <w:t>, jednoznacznie okre</w:t>
      </w:r>
      <w:r w:rsidRPr="00CE73FD">
        <w:rPr>
          <w:rFonts w:ascii="Verdana" w:hAnsi="Verdana" w:cs="Arial" w:hint="eastAsia"/>
          <w:spacing w:val="-3"/>
          <w:sz w:val="20"/>
        </w:rPr>
        <w:t>ś</w:t>
      </w:r>
      <w:r w:rsidRPr="00CE73FD">
        <w:rPr>
          <w:rFonts w:ascii="Verdana" w:hAnsi="Verdana" w:cs="Arial"/>
          <w:spacing w:val="-3"/>
          <w:sz w:val="20"/>
        </w:rPr>
        <w:t>laj</w:t>
      </w:r>
      <w:r w:rsidRPr="00CE73FD">
        <w:rPr>
          <w:rFonts w:ascii="Verdana" w:hAnsi="Verdana" w:cs="Arial" w:hint="eastAsia"/>
          <w:spacing w:val="-3"/>
          <w:sz w:val="20"/>
        </w:rPr>
        <w:t>ą</w:t>
      </w:r>
      <w:r w:rsidRPr="00CE73FD">
        <w:rPr>
          <w:rFonts w:ascii="Verdana" w:hAnsi="Verdana" w:cs="Arial"/>
          <w:spacing w:val="-3"/>
          <w:sz w:val="20"/>
        </w:rPr>
        <w:t>c</w:t>
      </w:r>
      <w:r w:rsidRPr="00CE73FD">
        <w:rPr>
          <w:rFonts w:ascii="Verdana" w:hAnsi="Verdana" w:cs="Arial" w:hint="eastAsia"/>
          <w:spacing w:val="-3"/>
          <w:sz w:val="20"/>
        </w:rPr>
        <w:t>ą</w:t>
      </w:r>
      <w:r w:rsidRPr="00CE73FD">
        <w:rPr>
          <w:rFonts w:ascii="Verdana" w:hAnsi="Verdana" w:cs="Arial"/>
          <w:spacing w:val="-3"/>
          <w:sz w:val="20"/>
        </w:rPr>
        <w:t xml:space="preserve"> brak szkodliwego oddzia</w:t>
      </w:r>
      <w:r w:rsidRPr="00CE73FD">
        <w:rPr>
          <w:rFonts w:ascii="Verdana" w:hAnsi="Verdana" w:cs="Arial" w:hint="eastAsia"/>
          <w:spacing w:val="-3"/>
          <w:sz w:val="20"/>
        </w:rPr>
        <w:t>ł</w:t>
      </w:r>
      <w:r w:rsidRPr="00CE73FD">
        <w:rPr>
          <w:rFonts w:ascii="Verdana" w:hAnsi="Verdana" w:cs="Arial"/>
          <w:spacing w:val="-3"/>
          <w:sz w:val="20"/>
        </w:rPr>
        <w:t>ywania tych materia</w:t>
      </w:r>
      <w:r w:rsidRPr="00CE73FD">
        <w:rPr>
          <w:rFonts w:ascii="Verdana" w:hAnsi="Verdana" w:cs="Arial" w:hint="eastAsia"/>
          <w:spacing w:val="-3"/>
          <w:sz w:val="20"/>
        </w:rPr>
        <w:t>łó</w:t>
      </w:r>
      <w:r w:rsidRPr="00CE73FD">
        <w:rPr>
          <w:rFonts w:ascii="Verdana" w:hAnsi="Verdana" w:cs="Arial"/>
          <w:spacing w:val="-3"/>
          <w:sz w:val="20"/>
        </w:rPr>
        <w:t xml:space="preserve">w na </w:t>
      </w:r>
      <w:r w:rsidRPr="00CE73FD">
        <w:rPr>
          <w:rFonts w:ascii="Verdana" w:hAnsi="Verdana" w:cs="Arial" w:hint="eastAsia"/>
          <w:spacing w:val="-3"/>
          <w:sz w:val="20"/>
        </w:rPr>
        <w:t>ś</w:t>
      </w:r>
      <w:r w:rsidRPr="00CE73FD">
        <w:rPr>
          <w:rFonts w:ascii="Verdana" w:hAnsi="Verdana" w:cs="Arial"/>
          <w:spacing w:val="-3"/>
          <w:sz w:val="20"/>
        </w:rPr>
        <w:t>rodowisko (np.. destrukt zawieraj</w:t>
      </w:r>
      <w:r w:rsidRPr="00CE73FD">
        <w:rPr>
          <w:rFonts w:ascii="Verdana" w:hAnsi="Verdana" w:cs="Arial" w:hint="eastAsia"/>
          <w:spacing w:val="-3"/>
          <w:sz w:val="20"/>
        </w:rPr>
        <w:t>ą</w:t>
      </w:r>
      <w:r w:rsidRPr="00CE73FD">
        <w:rPr>
          <w:rFonts w:ascii="Verdana" w:hAnsi="Verdana" w:cs="Arial"/>
          <w:spacing w:val="-3"/>
          <w:sz w:val="20"/>
        </w:rPr>
        <w:t>cy substancje smo</w:t>
      </w:r>
      <w:r w:rsidRPr="00CE73FD">
        <w:rPr>
          <w:rFonts w:ascii="Verdana" w:hAnsi="Verdana" w:cs="Arial" w:hint="eastAsia"/>
          <w:spacing w:val="-3"/>
          <w:sz w:val="20"/>
        </w:rPr>
        <w:t>ł</w:t>
      </w:r>
      <w:r w:rsidRPr="00CE73FD">
        <w:rPr>
          <w:rFonts w:ascii="Verdana" w:hAnsi="Verdana" w:cs="Arial"/>
          <w:spacing w:val="-3"/>
          <w:sz w:val="20"/>
        </w:rPr>
        <w:t>owe).</w:t>
      </w:r>
    </w:p>
    <w:p w14:paraId="02C07C5B" w14:textId="77777777" w:rsidR="00CE73FD" w:rsidRPr="002478AF" w:rsidRDefault="00CE73FD"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D6F5653"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Materiały, które są szkodliwe dla otoczenia tylko w czasie Robót, a po zakończeniu Robót ich szkodliwość zanika (np. materiały pylaste) mogą być użyte pod warunkiem przestrzegania wymagań technologicznych wbudowania. Jeżeli wymagają tego odpowiednie przepisy</w:t>
      </w:r>
      <w:r w:rsidR="00FE4127">
        <w:rPr>
          <w:rFonts w:ascii="Verdana" w:hAnsi="Verdana" w:cs="Arial"/>
          <w:spacing w:val="-3"/>
          <w:sz w:val="20"/>
        </w:rPr>
        <w:t>,</w:t>
      </w:r>
      <w:r w:rsidRPr="002478AF">
        <w:rPr>
          <w:rFonts w:ascii="Verdana" w:hAnsi="Verdana" w:cs="Arial"/>
          <w:spacing w:val="-3"/>
          <w:sz w:val="20"/>
        </w:rPr>
        <w:t xml:space="preserve"> Wykonawca powinien otrzymać zgodę na użycie tych materiałów od właściwych organów administracji państwowej.</w:t>
      </w:r>
    </w:p>
    <w:p w14:paraId="234F6887" w14:textId="77777777" w:rsidR="008B6793" w:rsidRPr="002478AF" w:rsidRDefault="008B6793"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869BA44" w14:textId="77777777" w:rsidR="008B6793" w:rsidRPr="002478AF" w:rsidRDefault="008B6793"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poniesie konsekwencje użycia materiałów szkodliwych dla otoczenia.</w:t>
      </w:r>
    </w:p>
    <w:p w14:paraId="4B1B9786" w14:textId="77777777" w:rsidR="00566B90" w:rsidRPr="002478AF" w:rsidRDefault="00566B90"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7C90BAD4" w14:textId="77777777" w:rsidR="00566B90" w:rsidRPr="002478AF" w:rsidRDefault="00015008" w:rsidP="0001500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1.5.</w:t>
      </w:r>
      <w:r>
        <w:rPr>
          <w:rFonts w:ascii="Verdana" w:hAnsi="Verdana" w:cs="Arial"/>
          <w:b/>
          <w:spacing w:val="-3"/>
          <w:sz w:val="20"/>
        </w:rPr>
        <w:t>7.</w:t>
      </w:r>
      <w:r w:rsidRPr="002478AF">
        <w:rPr>
          <w:rFonts w:ascii="Verdana" w:hAnsi="Verdana" w:cs="Arial"/>
          <w:b/>
          <w:spacing w:val="-3"/>
          <w:sz w:val="20"/>
        </w:rPr>
        <w:t xml:space="preserve"> </w:t>
      </w:r>
      <w:r>
        <w:rPr>
          <w:rFonts w:ascii="Verdana" w:hAnsi="Verdana" w:cs="Arial"/>
          <w:b/>
          <w:spacing w:val="-3"/>
          <w:sz w:val="20"/>
        </w:rPr>
        <w:t>Promieniowanie jonizujące</w:t>
      </w:r>
    </w:p>
    <w:p w14:paraId="575C5E56" w14:textId="77777777" w:rsidR="00566B90" w:rsidRPr="002478AF" w:rsidRDefault="00EE15FD"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Nuklearn</w:t>
      </w:r>
      <w:r>
        <w:rPr>
          <w:rFonts w:ascii="Verdana" w:hAnsi="Verdana" w:cs="Arial"/>
          <w:spacing w:val="-3"/>
          <w:sz w:val="20"/>
        </w:rPr>
        <w:t>ą</w:t>
      </w:r>
      <w:r w:rsidRPr="002478AF">
        <w:rPr>
          <w:rFonts w:ascii="Verdana" w:hAnsi="Verdana" w:cs="Arial"/>
          <w:spacing w:val="-3"/>
          <w:sz w:val="20"/>
        </w:rPr>
        <w:t xml:space="preserve"> aparatur</w:t>
      </w:r>
      <w:r>
        <w:rPr>
          <w:rFonts w:ascii="Verdana" w:hAnsi="Verdana" w:cs="Arial"/>
          <w:spacing w:val="-3"/>
          <w:sz w:val="20"/>
        </w:rPr>
        <w:t>ę</w:t>
      </w:r>
      <w:r w:rsidRPr="002478AF">
        <w:rPr>
          <w:rFonts w:ascii="Verdana" w:hAnsi="Verdana" w:cs="Arial"/>
          <w:spacing w:val="-3"/>
          <w:sz w:val="20"/>
        </w:rPr>
        <w:t xml:space="preserve"> </w:t>
      </w:r>
      <w:r w:rsidR="00566B90" w:rsidRPr="002478AF">
        <w:rPr>
          <w:rFonts w:ascii="Verdana" w:hAnsi="Verdana" w:cs="Arial"/>
          <w:spacing w:val="-3"/>
          <w:sz w:val="20"/>
        </w:rPr>
        <w:t>pomiarową lub inne źródła promieniowania jonizującego należy używać tylko w przypadkach dopuszczonych lub wymaganych przez Inżyniera.</w:t>
      </w:r>
    </w:p>
    <w:p w14:paraId="0D9BE4E2" w14:textId="77777777" w:rsidR="00566B90" w:rsidRPr="002478AF" w:rsidRDefault="00566B90"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0A86B33" w14:textId="77777777" w:rsidR="00566B90" w:rsidRPr="002478AF" w:rsidRDefault="00566B90"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poinformuje Inżyniera o wybranym przez siebie doradcy ds. ochrony przed promieniowaniem i dostarczy Inżynierowi regulamin Wykonawcy w zakresie posługiwania się nuklearną </w:t>
      </w:r>
      <w:r w:rsidR="00102F41" w:rsidRPr="002478AF">
        <w:rPr>
          <w:rFonts w:ascii="Verdana" w:hAnsi="Verdana" w:cs="Arial"/>
          <w:spacing w:val="-3"/>
          <w:sz w:val="20"/>
        </w:rPr>
        <w:t>aparatur</w:t>
      </w:r>
      <w:r w:rsidR="00102F41">
        <w:rPr>
          <w:rFonts w:ascii="Verdana" w:hAnsi="Verdana" w:cs="Arial"/>
          <w:spacing w:val="-3"/>
          <w:sz w:val="20"/>
        </w:rPr>
        <w:t>ą</w:t>
      </w:r>
      <w:r w:rsidR="00102F41" w:rsidRPr="002478AF">
        <w:rPr>
          <w:rFonts w:ascii="Verdana" w:hAnsi="Verdana" w:cs="Arial"/>
          <w:spacing w:val="-3"/>
          <w:sz w:val="20"/>
        </w:rPr>
        <w:t xml:space="preserve"> </w:t>
      </w:r>
      <w:r w:rsidRPr="002478AF">
        <w:rPr>
          <w:rFonts w:ascii="Verdana" w:hAnsi="Verdana" w:cs="Arial"/>
          <w:spacing w:val="-3"/>
          <w:sz w:val="20"/>
        </w:rPr>
        <w:t>pomiarową lub innymi źródłami promieniowania jonizującego. Warunki stosowania tych urządzeń powinny być zgodne z odpowiedniki przepisami i normami.</w:t>
      </w:r>
    </w:p>
    <w:p w14:paraId="482546BD" w14:textId="77777777" w:rsidR="00566B90" w:rsidRPr="002478AF" w:rsidRDefault="00566B90"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91797E0" w14:textId="77777777" w:rsidR="009D4D76" w:rsidRPr="002478AF" w:rsidRDefault="00015008" w:rsidP="0001500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1.5.</w:t>
      </w:r>
      <w:r>
        <w:rPr>
          <w:rFonts w:ascii="Verdana" w:hAnsi="Verdana" w:cs="Arial"/>
          <w:b/>
          <w:spacing w:val="-3"/>
          <w:sz w:val="20"/>
        </w:rPr>
        <w:t>8.</w:t>
      </w:r>
      <w:r w:rsidRPr="002478AF">
        <w:rPr>
          <w:rFonts w:ascii="Verdana" w:hAnsi="Verdana" w:cs="Arial"/>
          <w:b/>
          <w:spacing w:val="-3"/>
          <w:sz w:val="20"/>
        </w:rPr>
        <w:t xml:space="preserve"> </w:t>
      </w:r>
      <w:r w:rsidR="009D4D76" w:rsidRPr="002478AF">
        <w:rPr>
          <w:rFonts w:ascii="Verdana" w:hAnsi="Verdana" w:cs="Arial"/>
          <w:b/>
          <w:spacing w:val="-3"/>
          <w:sz w:val="20"/>
        </w:rPr>
        <w:t>Ochrona własności publicznej i prywatnej</w:t>
      </w:r>
    </w:p>
    <w:p w14:paraId="792A56B2" w14:textId="77777777" w:rsidR="00F44799" w:rsidRPr="00804358" w:rsidRDefault="00F44799" w:rsidP="00F4479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804358">
        <w:rPr>
          <w:rFonts w:ascii="Verdana" w:hAnsi="Verdana" w:cs="Arial"/>
          <w:spacing w:val="-3"/>
          <w:sz w:val="20"/>
        </w:rPr>
        <w:t xml:space="preserve">Wykonawca zapewni nieruchomościom przylegającym do </w:t>
      </w:r>
      <w:r w:rsidR="00CE73FD">
        <w:rPr>
          <w:rFonts w:ascii="Verdana" w:hAnsi="Verdana" w:cs="Arial"/>
          <w:spacing w:val="-3"/>
          <w:sz w:val="20"/>
        </w:rPr>
        <w:t xml:space="preserve">Placu </w:t>
      </w:r>
      <w:r w:rsidRPr="00804358">
        <w:rPr>
          <w:rFonts w:ascii="Verdana" w:hAnsi="Verdana" w:cs="Arial"/>
          <w:spacing w:val="-3"/>
          <w:sz w:val="20"/>
        </w:rPr>
        <w:t>Budowy dostęp do drogi publicznej przez cały okres trwania budowy (o ile wcześniej nieruchomości te posiadały taki dostęp).</w:t>
      </w:r>
    </w:p>
    <w:p w14:paraId="684CE133" w14:textId="77777777" w:rsidR="00F44799" w:rsidRDefault="00F44799"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8684927"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odpowiada za ochronę instalacji </w:t>
      </w:r>
      <w:r w:rsidR="008B6793" w:rsidRPr="002478AF">
        <w:rPr>
          <w:rFonts w:ascii="Verdana" w:hAnsi="Verdana" w:cs="Arial"/>
          <w:spacing w:val="-3"/>
          <w:sz w:val="20"/>
        </w:rPr>
        <w:t>i urządzeń napowietrznych, na powierzchni ziemi i podziemnych</w:t>
      </w:r>
      <w:r w:rsidRPr="002478AF">
        <w:rPr>
          <w:rFonts w:ascii="Verdana" w:hAnsi="Verdana" w:cs="Arial"/>
          <w:spacing w:val="-3"/>
          <w:sz w:val="20"/>
        </w:rPr>
        <w:t xml:space="preserve">, </w:t>
      </w:r>
      <w:r w:rsidR="0029751C" w:rsidRPr="002478AF">
        <w:rPr>
          <w:rFonts w:ascii="Verdana" w:hAnsi="Verdana" w:cs="Arial"/>
          <w:spacing w:val="-3"/>
          <w:sz w:val="20"/>
        </w:rPr>
        <w:t>taki</w:t>
      </w:r>
      <w:r w:rsidR="0029751C">
        <w:rPr>
          <w:rFonts w:ascii="Verdana" w:hAnsi="Verdana" w:cs="Arial"/>
          <w:spacing w:val="-3"/>
          <w:sz w:val="20"/>
        </w:rPr>
        <w:t>ch</w:t>
      </w:r>
      <w:r w:rsidR="0029751C" w:rsidRPr="002478AF">
        <w:rPr>
          <w:rFonts w:ascii="Verdana" w:hAnsi="Verdana" w:cs="Arial"/>
          <w:spacing w:val="-3"/>
          <w:sz w:val="20"/>
        </w:rPr>
        <w:t xml:space="preserve"> </w:t>
      </w:r>
      <w:r w:rsidRPr="002478AF">
        <w:rPr>
          <w:rFonts w:ascii="Verdana" w:hAnsi="Verdana" w:cs="Arial"/>
          <w:spacing w:val="-3"/>
          <w:sz w:val="20"/>
        </w:rPr>
        <w:t xml:space="preserve">jak </w:t>
      </w:r>
      <w:r w:rsidR="008B6793" w:rsidRPr="002478AF">
        <w:rPr>
          <w:rFonts w:ascii="Verdana" w:hAnsi="Verdana" w:cs="Arial"/>
          <w:spacing w:val="-3"/>
          <w:sz w:val="20"/>
        </w:rPr>
        <w:t xml:space="preserve">linie napowietrzne, </w:t>
      </w:r>
      <w:r w:rsidRPr="002478AF">
        <w:rPr>
          <w:rFonts w:ascii="Verdana" w:hAnsi="Verdana" w:cs="Arial"/>
          <w:spacing w:val="-3"/>
          <w:sz w:val="20"/>
        </w:rPr>
        <w:t>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w:t>
      </w:r>
      <w:r w:rsidR="0090131B">
        <w:rPr>
          <w:rFonts w:ascii="Verdana" w:hAnsi="Verdana" w:cs="Arial"/>
          <w:spacing w:val="-3"/>
          <w:sz w:val="20"/>
        </w:rPr>
        <w:t>ządzeń w czasie trwania budowy.</w:t>
      </w:r>
    </w:p>
    <w:p w14:paraId="03CB3F07"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73DAB90" w14:textId="77777777" w:rsidR="008B67BB" w:rsidRPr="002478AF" w:rsidRDefault="008B67BB" w:rsidP="002478AF">
      <w:pPr>
        <w:pStyle w:val="Default"/>
        <w:spacing w:line="260" w:lineRule="atLeast"/>
        <w:jc w:val="both"/>
        <w:rPr>
          <w:rFonts w:cs="Arial"/>
          <w:sz w:val="20"/>
          <w:szCs w:val="20"/>
        </w:rPr>
      </w:pPr>
      <w:r w:rsidRPr="002478AF">
        <w:rPr>
          <w:rFonts w:cs="Arial"/>
          <w:sz w:val="20"/>
          <w:szCs w:val="20"/>
        </w:rPr>
        <w:t xml:space="preserve">Nie dopuszcza się zamknięcia żadnych urządzeń bez pisemnej zgody właściciela. Przed zamknięciem jakichkolwiek urządzeń Wykonawca zapewni </w:t>
      </w:r>
      <w:r w:rsidR="001422E8" w:rsidRPr="002478AF">
        <w:rPr>
          <w:rFonts w:cs="Arial"/>
          <w:sz w:val="20"/>
          <w:szCs w:val="20"/>
        </w:rPr>
        <w:t>odpowiedni</w:t>
      </w:r>
      <w:r w:rsidR="001422E8">
        <w:rPr>
          <w:rFonts w:cs="Arial"/>
          <w:sz w:val="20"/>
          <w:szCs w:val="20"/>
        </w:rPr>
        <w:t>ą</w:t>
      </w:r>
      <w:r w:rsidR="001422E8" w:rsidRPr="002478AF">
        <w:rPr>
          <w:rFonts w:cs="Arial"/>
          <w:sz w:val="20"/>
          <w:szCs w:val="20"/>
        </w:rPr>
        <w:t xml:space="preserve"> </w:t>
      </w:r>
      <w:r w:rsidRPr="002478AF">
        <w:rPr>
          <w:rFonts w:cs="Arial"/>
          <w:sz w:val="20"/>
          <w:szCs w:val="20"/>
        </w:rPr>
        <w:t>instalację zastępczą</w:t>
      </w:r>
      <w:r w:rsidR="001422E8">
        <w:rPr>
          <w:rFonts w:cs="Arial"/>
          <w:sz w:val="20"/>
          <w:szCs w:val="20"/>
        </w:rPr>
        <w:t>,</w:t>
      </w:r>
      <w:r w:rsidRPr="002478AF">
        <w:rPr>
          <w:rFonts w:cs="Arial"/>
          <w:sz w:val="20"/>
          <w:szCs w:val="20"/>
        </w:rPr>
        <w:t xml:space="preserve"> o ile K</w:t>
      </w:r>
      <w:r w:rsidR="0090131B">
        <w:rPr>
          <w:rFonts w:cs="Arial"/>
          <w:sz w:val="20"/>
          <w:szCs w:val="20"/>
        </w:rPr>
        <w:t>ontrakt nie przewiduje inaczej.</w:t>
      </w:r>
    </w:p>
    <w:p w14:paraId="03EB79C0" w14:textId="77777777" w:rsidR="008B67BB" w:rsidRPr="002478AF" w:rsidRDefault="008B67BB" w:rsidP="002478AF">
      <w:pPr>
        <w:pStyle w:val="Default"/>
        <w:spacing w:line="260" w:lineRule="atLeast"/>
        <w:jc w:val="both"/>
        <w:rPr>
          <w:rFonts w:cs="Arial"/>
          <w:sz w:val="20"/>
          <w:szCs w:val="20"/>
        </w:rPr>
      </w:pPr>
    </w:p>
    <w:p w14:paraId="7BAA6455" w14:textId="77777777" w:rsidR="008B67BB" w:rsidRPr="002478AF" w:rsidRDefault="008B67BB" w:rsidP="002478AF">
      <w:pPr>
        <w:pStyle w:val="Default"/>
        <w:spacing w:line="260" w:lineRule="atLeast"/>
        <w:jc w:val="both"/>
        <w:rPr>
          <w:rFonts w:cs="Arial"/>
          <w:sz w:val="20"/>
          <w:szCs w:val="20"/>
        </w:rPr>
      </w:pPr>
      <w:r w:rsidRPr="002478AF">
        <w:rPr>
          <w:rFonts w:cs="Arial"/>
          <w:sz w:val="20"/>
          <w:szCs w:val="20"/>
        </w:rPr>
        <w:t xml:space="preserve">W przypadku, gdy prywatne lub publiczne urządzenia znajdujące się w obszarze </w:t>
      </w:r>
      <w:r w:rsidR="00333867">
        <w:rPr>
          <w:rFonts w:cs="Arial"/>
          <w:sz w:val="20"/>
          <w:szCs w:val="20"/>
        </w:rPr>
        <w:t>R</w:t>
      </w:r>
      <w:r w:rsidR="00333867" w:rsidRPr="002478AF">
        <w:rPr>
          <w:rFonts w:cs="Arial"/>
          <w:sz w:val="20"/>
          <w:szCs w:val="20"/>
        </w:rPr>
        <w:t xml:space="preserve">obót </w:t>
      </w:r>
      <w:r w:rsidRPr="002478AF">
        <w:rPr>
          <w:rFonts w:cs="Arial"/>
          <w:sz w:val="20"/>
          <w:szCs w:val="20"/>
        </w:rPr>
        <w:t>powinny ulec modernizacji, usunięciu lub powiększeniu, Wykonawca zobowiązany będzie do uzgodnienia z właścicielami sposobu</w:t>
      </w:r>
      <w:r w:rsidR="0090131B">
        <w:rPr>
          <w:rFonts w:cs="Arial"/>
          <w:sz w:val="20"/>
          <w:szCs w:val="20"/>
        </w:rPr>
        <w:t xml:space="preserve"> realizacji i etapowania Robót.</w:t>
      </w:r>
    </w:p>
    <w:p w14:paraId="52D809D0" w14:textId="77777777" w:rsidR="008B67BB" w:rsidRPr="002478AF" w:rsidRDefault="008B67BB"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4FD50FF"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lastRenderedPageBreak/>
        <w:t xml:space="preserve">Wykonawca zobowiązany jest umieścić w swoim harmonogramie rezerwę czasową dla wszelkiego rodzaju Robót, które mają być wykonane w zakresie przełożenia instalacji i urządzeń podziemnych na </w:t>
      </w:r>
      <w:r w:rsidR="0091140C" w:rsidRPr="002478AF">
        <w:rPr>
          <w:rFonts w:ascii="Verdana" w:hAnsi="Verdana" w:cs="Arial"/>
          <w:spacing w:val="-3"/>
          <w:sz w:val="20"/>
        </w:rPr>
        <w:t>Placu</w:t>
      </w:r>
      <w:r w:rsidRPr="002478AF">
        <w:rPr>
          <w:rFonts w:ascii="Verdana" w:hAnsi="Verdana" w:cs="Arial"/>
          <w:spacing w:val="-3"/>
          <w:sz w:val="20"/>
        </w:rPr>
        <w:t xml:space="preserve"> Budowy i powiadomić Inżyniera i władze lokalne o zamiarze rozpoczęcia Robót. O fakcie przypadkowego uszkodzenia tych instalacji Wykonawca bezzwłocznie powiadomi Inżyniera</w:t>
      </w:r>
      <w:r w:rsidR="0091140C" w:rsidRPr="002478AF">
        <w:rPr>
          <w:rFonts w:ascii="Verdana" w:hAnsi="Verdana" w:cs="Arial"/>
          <w:spacing w:val="-3"/>
          <w:sz w:val="20"/>
        </w:rPr>
        <w:t>, właściciela instalacji oraz (w zależności od potrzeby)</w:t>
      </w:r>
      <w:r w:rsidRPr="002478AF">
        <w:rPr>
          <w:rFonts w:ascii="Verdana" w:hAnsi="Verdana" w:cs="Arial"/>
          <w:spacing w:val="-3"/>
          <w:sz w:val="20"/>
        </w:rPr>
        <w:t xml:space="preserve"> zainteresowane władze </w:t>
      </w:r>
      <w:r w:rsidR="00D8711A">
        <w:rPr>
          <w:rFonts w:ascii="Verdana" w:hAnsi="Verdana" w:cs="Arial"/>
          <w:spacing w:val="-3"/>
          <w:sz w:val="20"/>
        </w:rPr>
        <w:t>i</w:t>
      </w:r>
      <w:r w:rsidR="00D8711A" w:rsidRPr="002478AF">
        <w:rPr>
          <w:rFonts w:ascii="Verdana" w:hAnsi="Verdana" w:cs="Arial"/>
          <w:spacing w:val="-3"/>
          <w:sz w:val="20"/>
        </w:rPr>
        <w:t xml:space="preserve"> </w:t>
      </w:r>
      <w:r w:rsidRPr="002478AF">
        <w:rPr>
          <w:rFonts w:ascii="Verdana" w:hAnsi="Verdana" w:cs="Arial"/>
          <w:spacing w:val="-3"/>
          <w:sz w:val="20"/>
        </w:rPr>
        <w:t xml:space="preserve">będzie z nimi współpracował dostarczając wszelkiej pomocy potrzebnej przy dokonywaniu napraw. Wykonawca będzie odpowiadać za wszelkie spowodowane przez jego działania uszkodzenia instalacji </w:t>
      </w:r>
      <w:r w:rsidR="0091140C" w:rsidRPr="002478AF">
        <w:rPr>
          <w:rFonts w:ascii="Verdana" w:hAnsi="Verdana" w:cs="Arial"/>
          <w:spacing w:val="-3"/>
          <w:sz w:val="20"/>
        </w:rPr>
        <w:t xml:space="preserve">i urządzeń napowietrznych, na powierzchni ziemi i </w:t>
      </w:r>
      <w:r w:rsidRPr="002478AF">
        <w:rPr>
          <w:rFonts w:ascii="Verdana" w:hAnsi="Verdana" w:cs="Arial"/>
          <w:spacing w:val="-3"/>
          <w:sz w:val="20"/>
        </w:rPr>
        <w:t>podziemnych.</w:t>
      </w:r>
    </w:p>
    <w:p w14:paraId="451917B6" w14:textId="77777777" w:rsidR="0091140C" w:rsidRPr="002478AF" w:rsidRDefault="0091140C"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EAF691F" w14:textId="77777777" w:rsidR="0091140C" w:rsidRPr="002478AF" w:rsidRDefault="0091140C"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 przypadku, gdy Wykonawca w wyniku swoich działań na </w:t>
      </w:r>
      <w:r w:rsidR="00413384" w:rsidRPr="002478AF">
        <w:rPr>
          <w:rFonts w:ascii="Verdana" w:hAnsi="Verdana" w:cs="Arial"/>
          <w:spacing w:val="-3"/>
          <w:sz w:val="20"/>
        </w:rPr>
        <w:t>Placu Budowy</w:t>
      </w:r>
      <w:r w:rsidRPr="002478AF">
        <w:rPr>
          <w:rFonts w:ascii="Verdana" w:hAnsi="Verdana" w:cs="Arial"/>
          <w:spacing w:val="-3"/>
          <w:sz w:val="20"/>
        </w:rPr>
        <w:t xml:space="preserve"> spowoduje nieplanowane wyłączenie linii elektroenergetycznych i spowoduje powstanie po stronie </w:t>
      </w:r>
      <w:r w:rsidR="003E1D91" w:rsidRPr="003E1D91">
        <w:rPr>
          <w:rFonts w:ascii="Verdana" w:hAnsi="Verdana" w:cs="Arial"/>
          <w:spacing w:val="-3"/>
          <w:sz w:val="20"/>
        </w:rPr>
        <w:t xml:space="preserve">PGE Polska Grupa Energetyczna S.A., RWE, </w:t>
      </w:r>
      <w:r w:rsidRPr="002478AF">
        <w:rPr>
          <w:rFonts w:ascii="Verdana" w:hAnsi="Verdana" w:cs="Arial"/>
          <w:spacing w:val="-3"/>
          <w:sz w:val="20"/>
        </w:rPr>
        <w:t>PSE S.A., PSE-OPERATOR</w:t>
      </w:r>
      <w:r w:rsidR="00A93DC0">
        <w:rPr>
          <w:rFonts w:ascii="Verdana" w:hAnsi="Verdana" w:cs="Arial"/>
          <w:spacing w:val="-3"/>
          <w:sz w:val="20"/>
        </w:rPr>
        <w:t>,</w:t>
      </w:r>
      <w:r w:rsidRPr="002478AF">
        <w:rPr>
          <w:rFonts w:ascii="Verdana" w:hAnsi="Verdana" w:cs="Arial"/>
          <w:spacing w:val="-3"/>
          <w:sz w:val="20"/>
        </w:rPr>
        <w:t xml:space="preserve"> ZEW-T S.A. </w:t>
      </w:r>
      <w:r w:rsidR="00A93DC0" w:rsidRPr="00A93DC0">
        <w:rPr>
          <w:rFonts w:ascii="Verdana" w:hAnsi="Verdana" w:cs="Arial"/>
          <w:spacing w:val="-3"/>
          <w:sz w:val="20"/>
        </w:rPr>
        <w:t xml:space="preserve">lub innego gestora sieci </w:t>
      </w:r>
      <w:r w:rsidRPr="002478AF">
        <w:rPr>
          <w:rFonts w:ascii="Verdana" w:hAnsi="Verdana" w:cs="Arial"/>
          <w:spacing w:val="-3"/>
          <w:sz w:val="20"/>
        </w:rPr>
        <w:t>obowiązku zwrotu ich kontrahentom kosztów spowodowanych przerwą w przesyle lub dostawie energii elektrycznej, Wykonawca pokryje udokumentowane koszty wyłączenia linii w pełnej wysokości, na pierwsze pisemne żądanie</w:t>
      </w:r>
      <w:r w:rsidR="008D585A">
        <w:rPr>
          <w:rFonts w:ascii="Verdana" w:hAnsi="Verdana" w:cs="Arial"/>
          <w:spacing w:val="-3"/>
          <w:sz w:val="20"/>
        </w:rPr>
        <w:t xml:space="preserve"> jednego z</w:t>
      </w:r>
      <w:r w:rsidRPr="002478AF">
        <w:rPr>
          <w:rFonts w:ascii="Verdana" w:hAnsi="Verdana" w:cs="Arial"/>
          <w:spacing w:val="-3"/>
          <w:sz w:val="20"/>
        </w:rPr>
        <w:t xml:space="preserve"> </w:t>
      </w:r>
      <w:r w:rsidR="00EF109F">
        <w:rPr>
          <w:rFonts w:ascii="Verdana" w:hAnsi="Verdana" w:cs="Arial"/>
          <w:spacing w:val="-3"/>
          <w:sz w:val="20"/>
        </w:rPr>
        <w:t>gestorów</w:t>
      </w:r>
      <w:r w:rsidRPr="002478AF">
        <w:rPr>
          <w:rFonts w:ascii="Verdana" w:hAnsi="Verdana" w:cs="Arial"/>
          <w:spacing w:val="-3"/>
          <w:sz w:val="20"/>
        </w:rPr>
        <w:t>.</w:t>
      </w:r>
    </w:p>
    <w:p w14:paraId="5A60B974"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BB78642"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Jeżeli </w:t>
      </w:r>
      <w:r w:rsidR="00E118E1">
        <w:rPr>
          <w:rFonts w:ascii="Verdana" w:hAnsi="Verdana" w:cs="Arial"/>
          <w:spacing w:val="-3"/>
          <w:sz w:val="20"/>
        </w:rPr>
        <w:t>P</w:t>
      </w:r>
      <w:r w:rsidR="00E118E1" w:rsidRPr="002478AF">
        <w:rPr>
          <w:rFonts w:ascii="Verdana" w:hAnsi="Verdana" w:cs="Arial"/>
          <w:spacing w:val="-3"/>
          <w:sz w:val="20"/>
        </w:rPr>
        <w:t xml:space="preserve">lac </w:t>
      </w:r>
      <w:r w:rsidR="00E118E1">
        <w:rPr>
          <w:rFonts w:ascii="Verdana" w:hAnsi="Verdana" w:cs="Arial"/>
          <w:spacing w:val="-3"/>
          <w:sz w:val="20"/>
        </w:rPr>
        <w:t>B</w:t>
      </w:r>
      <w:r w:rsidR="00E118E1" w:rsidRPr="002478AF">
        <w:rPr>
          <w:rFonts w:ascii="Verdana" w:hAnsi="Verdana" w:cs="Arial"/>
          <w:spacing w:val="-3"/>
          <w:sz w:val="20"/>
        </w:rPr>
        <w:t xml:space="preserve">udowy </w:t>
      </w:r>
      <w:r w:rsidRPr="002478AF">
        <w:rPr>
          <w:rFonts w:ascii="Verdana" w:hAnsi="Verdana" w:cs="Arial"/>
          <w:spacing w:val="-3"/>
          <w:sz w:val="20"/>
        </w:rPr>
        <w:t xml:space="preserve">przylega do terenów z zabudową mieszkaniową, Wykonawca będzie realizować </w:t>
      </w:r>
      <w:r w:rsidR="007113DA">
        <w:rPr>
          <w:rFonts w:ascii="Verdana" w:hAnsi="Verdana" w:cs="Arial"/>
          <w:spacing w:val="-3"/>
          <w:sz w:val="20"/>
        </w:rPr>
        <w:t>R</w:t>
      </w:r>
      <w:r w:rsidR="007113DA" w:rsidRPr="002478AF">
        <w:rPr>
          <w:rFonts w:ascii="Verdana" w:hAnsi="Verdana" w:cs="Arial"/>
          <w:spacing w:val="-3"/>
          <w:sz w:val="20"/>
        </w:rPr>
        <w:t xml:space="preserve">oboty </w:t>
      </w:r>
      <w:r w:rsidRPr="002478AF">
        <w:rPr>
          <w:rFonts w:ascii="Verdana" w:hAnsi="Verdana" w:cs="Arial"/>
          <w:spacing w:val="-3"/>
          <w:sz w:val="20"/>
        </w:rPr>
        <w:t>w sposób powodujący minimalne niedogodności dla mieszkańców. Wykonawca odpowiada za wszelkie uszkodzenia zabudowy mieszkaniowej w sąsiedztwie budowy spowodowane jego działalnością.</w:t>
      </w:r>
    </w:p>
    <w:p w14:paraId="5AA67A20" w14:textId="77777777" w:rsidR="000029AF" w:rsidRDefault="003A6A54"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Przed rozpoczęciem </w:t>
      </w:r>
      <w:r w:rsidR="00333867">
        <w:rPr>
          <w:rFonts w:ascii="Verdana" w:hAnsi="Verdana" w:cs="Arial"/>
          <w:spacing w:val="-3"/>
          <w:sz w:val="20"/>
        </w:rPr>
        <w:t>R</w:t>
      </w:r>
      <w:r w:rsidR="00333867" w:rsidRPr="002478AF">
        <w:rPr>
          <w:rFonts w:ascii="Verdana" w:hAnsi="Verdana" w:cs="Arial"/>
          <w:spacing w:val="-3"/>
          <w:sz w:val="20"/>
        </w:rPr>
        <w:t>obót</w:t>
      </w:r>
      <w:r w:rsidR="00041D87">
        <w:rPr>
          <w:rFonts w:ascii="Verdana" w:hAnsi="Verdana" w:cs="Arial"/>
          <w:spacing w:val="-3"/>
          <w:sz w:val="20"/>
        </w:rPr>
        <w:t xml:space="preserve"> </w:t>
      </w:r>
      <w:r w:rsidRPr="002478AF">
        <w:rPr>
          <w:rFonts w:ascii="Verdana" w:hAnsi="Verdana" w:cs="Arial"/>
          <w:spacing w:val="-3"/>
          <w:sz w:val="20"/>
        </w:rPr>
        <w:t xml:space="preserve">budowlanych Wykonawca wykona inwentaryzację stanu technicznego budynków i budowli, znajdujących się w sąsiedztwie prowadzonej inwestycji, dokumentując stan techniczny tych obiektów. Nieodłączną częścią tej dokumentacji będą zdjęcia, skatalogowane w sposób niebudzący wątpliwości, co do momentu ich wykonania oraz obiektu, który dokumentują. </w:t>
      </w:r>
      <w:r w:rsidR="000029AF">
        <w:rPr>
          <w:rFonts w:ascii="Verdana" w:hAnsi="Verdana" w:cs="Arial"/>
          <w:spacing w:val="-3"/>
          <w:sz w:val="20"/>
        </w:rPr>
        <w:t xml:space="preserve">Dokumentacja musi zawierać informację o zapoznaniu się z nią przez właściciela/zarządcy budynku lub budowli. </w:t>
      </w:r>
    </w:p>
    <w:p w14:paraId="3FA809E6" w14:textId="77777777" w:rsidR="003A6A54" w:rsidRPr="002478AF" w:rsidRDefault="003A6A54"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 przypadku stwierdzenia pogorszenia stanu technicznego ww. obiektów budowlanych w trakcie wykonywania </w:t>
      </w:r>
      <w:r w:rsidR="000029AF">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budowlanych Wykonawca podejmie działania w celu ich zabezpieczenia i doprowadzi do stanu pierwotnego. W przeciwnym wypadku Wykonawca zobowiązany jest do zaspokojenia wszelkich roszczeń wynikających z pogorszenia stanu technicznego obiektów.</w:t>
      </w:r>
    </w:p>
    <w:p w14:paraId="2C908217" w14:textId="77777777" w:rsidR="003A6A54" w:rsidRPr="002478AF" w:rsidRDefault="003A6A54"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zapewni dostęp do posesji przez cały okres trwania budowy.</w:t>
      </w:r>
    </w:p>
    <w:p w14:paraId="3EDB7569" w14:textId="77777777" w:rsidR="003A6A54" w:rsidRPr="002478AF" w:rsidRDefault="003A6A54"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4341ACF" w14:textId="77777777" w:rsidR="0097639F" w:rsidRPr="002478AF" w:rsidRDefault="003A6A54"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Przed przystąpieniem do wykonywania </w:t>
      </w:r>
      <w:r w:rsidR="000029AF">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na działkach znajdujących się poza pasem drogowym </w:t>
      </w:r>
      <w:r w:rsidR="00104E3B" w:rsidRPr="002478AF">
        <w:rPr>
          <w:rFonts w:ascii="Verdana" w:hAnsi="Verdana" w:cs="Arial"/>
          <w:spacing w:val="-3"/>
          <w:sz w:val="20"/>
        </w:rPr>
        <w:t>Wykonawc</w:t>
      </w:r>
      <w:r w:rsidR="00104E3B">
        <w:rPr>
          <w:rFonts w:ascii="Verdana" w:hAnsi="Verdana" w:cs="Arial"/>
          <w:spacing w:val="-3"/>
          <w:sz w:val="20"/>
        </w:rPr>
        <w:t>a</w:t>
      </w:r>
      <w:r w:rsidR="00104E3B" w:rsidRPr="002478AF">
        <w:rPr>
          <w:rFonts w:ascii="Verdana" w:hAnsi="Verdana" w:cs="Arial"/>
          <w:spacing w:val="-3"/>
          <w:sz w:val="20"/>
        </w:rPr>
        <w:t xml:space="preserve"> </w:t>
      </w:r>
      <w:r w:rsidRPr="002478AF">
        <w:rPr>
          <w:rFonts w:ascii="Verdana" w:hAnsi="Verdana" w:cs="Arial"/>
          <w:spacing w:val="-3"/>
          <w:sz w:val="20"/>
        </w:rPr>
        <w:t>przeprowadzi inwentaryzację pierwotnego stanu działek przeznaczonych pod przebudowę infrastruktury technicznej</w:t>
      </w:r>
      <w:r w:rsidR="00AF2CD8">
        <w:rPr>
          <w:rFonts w:ascii="Verdana" w:hAnsi="Verdana" w:cs="Arial"/>
          <w:spacing w:val="-3"/>
          <w:sz w:val="20"/>
        </w:rPr>
        <w:t xml:space="preserve"> (sieci uzbrojenia terenu)</w:t>
      </w:r>
      <w:r w:rsidRPr="002478AF">
        <w:rPr>
          <w:rFonts w:ascii="Verdana" w:hAnsi="Verdana" w:cs="Arial"/>
          <w:spacing w:val="-3"/>
          <w:sz w:val="20"/>
        </w:rPr>
        <w:t xml:space="preserve"> poza projektowanym pasem drogowym przed rozpoczęciem </w:t>
      </w:r>
      <w:r w:rsidR="000029AF">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budowlanych, a następnie przekaże w formie tabelarycznej opis wraz z dokumentacją fotograficzną. Dokumentacja fotograficzna winna być przekazana dodatkowo na </w:t>
      </w:r>
      <w:r w:rsidR="00651AA7">
        <w:rPr>
          <w:rFonts w:ascii="Verdana" w:hAnsi="Verdana" w:cs="Arial"/>
          <w:spacing w:val="-3"/>
          <w:sz w:val="20"/>
        </w:rPr>
        <w:t xml:space="preserve">elektronicznym </w:t>
      </w:r>
      <w:r w:rsidRPr="002478AF">
        <w:rPr>
          <w:rFonts w:ascii="Verdana" w:hAnsi="Verdana" w:cs="Arial"/>
          <w:spacing w:val="-3"/>
          <w:sz w:val="20"/>
        </w:rPr>
        <w:t>noś</w:t>
      </w:r>
      <w:r w:rsidR="0090131B">
        <w:rPr>
          <w:rFonts w:ascii="Verdana" w:hAnsi="Verdana" w:cs="Arial"/>
          <w:spacing w:val="-3"/>
          <w:sz w:val="20"/>
        </w:rPr>
        <w:t>niku</w:t>
      </w:r>
      <w:r w:rsidR="00651AA7">
        <w:rPr>
          <w:rFonts w:ascii="Verdana" w:hAnsi="Verdana" w:cs="Arial"/>
          <w:spacing w:val="-3"/>
          <w:sz w:val="20"/>
        </w:rPr>
        <w:t xml:space="preserve"> danych</w:t>
      </w:r>
      <w:r w:rsidR="0090131B">
        <w:rPr>
          <w:rFonts w:ascii="Verdana" w:hAnsi="Verdana" w:cs="Arial"/>
          <w:spacing w:val="-3"/>
          <w:sz w:val="20"/>
        </w:rPr>
        <w:t xml:space="preserve"> (</w:t>
      </w:r>
      <w:r w:rsidR="00A62876">
        <w:rPr>
          <w:rFonts w:ascii="Verdana" w:hAnsi="Verdana" w:cs="Arial"/>
          <w:spacing w:val="-3"/>
          <w:sz w:val="20"/>
        </w:rPr>
        <w:t>płycie</w:t>
      </w:r>
      <w:r w:rsidR="0090131B">
        <w:rPr>
          <w:rFonts w:ascii="Verdana" w:hAnsi="Verdana" w:cs="Arial"/>
          <w:spacing w:val="-3"/>
          <w:sz w:val="20"/>
        </w:rPr>
        <w:t>).</w:t>
      </w:r>
    </w:p>
    <w:p w14:paraId="5DF52C9F" w14:textId="77777777" w:rsidR="003A6A54" w:rsidRPr="002478AF" w:rsidRDefault="003A6A54"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przekaże następującą dokumentację:</w:t>
      </w:r>
    </w:p>
    <w:p w14:paraId="21BDBD29" w14:textId="77777777" w:rsidR="003A6A54" w:rsidRPr="002478AF" w:rsidRDefault="003A6A54" w:rsidP="00777F65">
      <w:pPr>
        <w:numPr>
          <w:ilvl w:val="1"/>
          <w:numId w:val="20"/>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opis stanu pierwotnego działek (lub ich części) przeznaczonych pod przebudowę urządzeń infrastruktury technicznej</w:t>
      </w:r>
      <w:r w:rsidR="0045677B">
        <w:rPr>
          <w:rFonts w:ascii="Verdana" w:hAnsi="Verdana" w:cs="Arial"/>
          <w:spacing w:val="-3"/>
          <w:sz w:val="20"/>
        </w:rPr>
        <w:t xml:space="preserve"> (sieci uzbrojenia terenu)</w:t>
      </w:r>
      <w:r w:rsidRPr="002478AF">
        <w:rPr>
          <w:rFonts w:ascii="Verdana" w:hAnsi="Verdana" w:cs="Arial"/>
          <w:spacing w:val="-3"/>
          <w:sz w:val="20"/>
        </w:rPr>
        <w:t xml:space="preserve"> wraz z dok</w:t>
      </w:r>
      <w:r w:rsidR="006F60CC">
        <w:rPr>
          <w:rFonts w:ascii="Verdana" w:hAnsi="Verdana" w:cs="Arial"/>
          <w:spacing w:val="-3"/>
          <w:sz w:val="20"/>
        </w:rPr>
        <w:t>umentacją</w:t>
      </w:r>
      <w:r w:rsidR="006F60CC" w:rsidRPr="002478AF">
        <w:rPr>
          <w:rFonts w:ascii="Verdana" w:hAnsi="Verdana" w:cs="Arial"/>
          <w:spacing w:val="-3"/>
          <w:sz w:val="20"/>
        </w:rPr>
        <w:t xml:space="preserve"> </w:t>
      </w:r>
      <w:r w:rsidRPr="002478AF">
        <w:rPr>
          <w:rFonts w:ascii="Verdana" w:hAnsi="Verdana" w:cs="Arial"/>
          <w:spacing w:val="-3"/>
          <w:sz w:val="20"/>
        </w:rPr>
        <w:t>fotograficzną,</w:t>
      </w:r>
    </w:p>
    <w:p w14:paraId="070E88DE" w14:textId="77777777" w:rsidR="003A6A54" w:rsidRPr="002478AF" w:rsidRDefault="003A6A54" w:rsidP="00777F65">
      <w:pPr>
        <w:numPr>
          <w:ilvl w:val="1"/>
          <w:numId w:val="20"/>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informacj</w:t>
      </w:r>
      <w:r w:rsidR="0097639F" w:rsidRPr="002478AF">
        <w:rPr>
          <w:rFonts w:ascii="Verdana" w:hAnsi="Verdana" w:cs="Arial"/>
          <w:spacing w:val="-3"/>
          <w:sz w:val="20"/>
        </w:rPr>
        <w:t>e</w:t>
      </w:r>
      <w:r w:rsidRPr="002478AF">
        <w:rPr>
          <w:rFonts w:ascii="Verdana" w:hAnsi="Verdana" w:cs="Arial"/>
          <w:spacing w:val="-3"/>
          <w:sz w:val="20"/>
        </w:rPr>
        <w:t xml:space="preserve"> o przywróceniu nieruchomości do stanu pierwotnego bądź braku takiej możliwości wraz z podaniem przyczyny (np. wskutek umieszczenia nowego urządzenia infrastruktury technicznej) oraz opisania ilości i rodzaju wykonanych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wraz z dok</w:t>
      </w:r>
      <w:r w:rsidR="003C6EF3">
        <w:rPr>
          <w:rFonts w:ascii="Verdana" w:hAnsi="Verdana" w:cs="Arial"/>
          <w:spacing w:val="-3"/>
          <w:sz w:val="20"/>
        </w:rPr>
        <w:t>umentacją</w:t>
      </w:r>
      <w:r w:rsidRPr="002478AF">
        <w:rPr>
          <w:rFonts w:ascii="Verdana" w:hAnsi="Verdana" w:cs="Arial"/>
          <w:spacing w:val="-3"/>
          <w:sz w:val="20"/>
        </w:rPr>
        <w:t xml:space="preserve"> fotograficzną, </w:t>
      </w:r>
      <w:r w:rsidR="0034781C">
        <w:rPr>
          <w:rFonts w:ascii="Verdana" w:hAnsi="Verdana" w:cs="Arial"/>
          <w:spacing w:val="-3"/>
          <w:sz w:val="20"/>
        </w:rPr>
        <w:t>a także</w:t>
      </w:r>
      <w:r w:rsidR="0034781C" w:rsidRPr="002478AF">
        <w:rPr>
          <w:rFonts w:ascii="Verdana" w:hAnsi="Verdana" w:cs="Arial"/>
          <w:spacing w:val="-3"/>
          <w:sz w:val="20"/>
        </w:rPr>
        <w:t xml:space="preserve"> </w:t>
      </w:r>
      <w:r w:rsidRPr="002478AF">
        <w:rPr>
          <w:rFonts w:ascii="Verdana" w:hAnsi="Verdana" w:cs="Arial"/>
          <w:spacing w:val="-3"/>
          <w:sz w:val="20"/>
        </w:rPr>
        <w:t>z potwierdzeniem czasu zajęcia przez Wykonawcę nieruchomości</w:t>
      </w:r>
      <w:r w:rsidR="00570690">
        <w:rPr>
          <w:rFonts w:ascii="Verdana" w:hAnsi="Verdana" w:cs="Arial"/>
          <w:spacing w:val="-3"/>
          <w:sz w:val="20"/>
        </w:rPr>
        <w:t xml:space="preserve"> –</w:t>
      </w:r>
      <w:r w:rsidR="00570690" w:rsidRPr="002478AF">
        <w:rPr>
          <w:rFonts w:ascii="Verdana" w:hAnsi="Verdana" w:cs="Arial"/>
          <w:spacing w:val="-3"/>
          <w:sz w:val="20"/>
        </w:rPr>
        <w:t xml:space="preserve"> </w:t>
      </w:r>
      <w:r w:rsidRPr="002478AF">
        <w:rPr>
          <w:rFonts w:ascii="Verdana" w:hAnsi="Verdana" w:cs="Arial"/>
          <w:spacing w:val="-3"/>
          <w:sz w:val="20"/>
        </w:rPr>
        <w:t>informacja jest niezbędna w procesie ustalenia ew</w:t>
      </w:r>
      <w:r w:rsidR="003C6EF3">
        <w:rPr>
          <w:rFonts w:ascii="Verdana" w:hAnsi="Verdana" w:cs="Arial"/>
          <w:spacing w:val="-3"/>
          <w:sz w:val="20"/>
        </w:rPr>
        <w:t>entualnego</w:t>
      </w:r>
      <w:r w:rsidRPr="002478AF">
        <w:rPr>
          <w:rFonts w:ascii="Verdana" w:hAnsi="Verdana" w:cs="Arial"/>
          <w:spacing w:val="-3"/>
          <w:sz w:val="20"/>
        </w:rPr>
        <w:t xml:space="preserve"> odszkodowania z tytułu zmniejszenia wartości nieruchomości</w:t>
      </w:r>
      <w:r w:rsidR="003C6EF3">
        <w:rPr>
          <w:rFonts w:ascii="Verdana" w:hAnsi="Verdana" w:cs="Arial"/>
          <w:spacing w:val="-3"/>
          <w:sz w:val="20"/>
        </w:rPr>
        <w:t>,</w:t>
      </w:r>
    </w:p>
    <w:p w14:paraId="53A55E40" w14:textId="77777777" w:rsidR="003A6A54" w:rsidRPr="002478AF" w:rsidRDefault="003A6A54" w:rsidP="00777F65">
      <w:pPr>
        <w:numPr>
          <w:ilvl w:val="1"/>
          <w:numId w:val="20"/>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pozyskane przez Wykonawcę oświadczenia właścicieli działek o braku roszczeń z tytułu zniszczeń </w:t>
      </w:r>
      <w:r w:rsidR="0090131B">
        <w:rPr>
          <w:rFonts w:ascii="Verdana" w:hAnsi="Verdana" w:cs="Arial"/>
          <w:spacing w:val="-3"/>
          <w:sz w:val="20"/>
        </w:rPr>
        <w:t xml:space="preserve">w naniesieniach i </w:t>
      </w:r>
      <w:proofErr w:type="spellStart"/>
      <w:r w:rsidR="0090131B">
        <w:rPr>
          <w:rFonts w:ascii="Verdana" w:hAnsi="Verdana" w:cs="Arial"/>
          <w:spacing w:val="-3"/>
          <w:sz w:val="20"/>
        </w:rPr>
        <w:t>nasadzeniach</w:t>
      </w:r>
      <w:proofErr w:type="spellEnd"/>
      <w:r w:rsidR="0090131B">
        <w:rPr>
          <w:rFonts w:ascii="Verdana" w:hAnsi="Verdana" w:cs="Arial"/>
          <w:spacing w:val="-3"/>
          <w:sz w:val="20"/>
        </w:rPr>
        <w:t>.</w:t>
      </w:r>
    </w:p>
    <w:p w14:paraId="0A1DA089" w14:textId="77777777" w:rsidR="0097639F" w:rsidRPr="002478AF" w:rsidRDefault="0097639F"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DA44EBC" w14:textId="77777777" w:rsidR="003A6A54" w:rsidRPr="002478AF" w:rsidRDefault="003A6A54"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pokryje koszty odszkodowań z tytułu </w:t>
      </w:r>
      <w:r w:rsidR="00F44799">
        <w:rPr>
          <w:rFonts w:ascii="Verdana" w:hAnsi="Verdana" w:cs="Arial"/>
          <w:spacing w:val="-3"/>
          <w:sz w:val="20"/>
        </w:rPr>
        <w:t xml:space="preserve">czasowego zajęcia oraz </w:t>
      </w:r>
      <w:r w:rsidRPr="002478AF">
        <w:rPr>
          <w:rFonts w:ascii="Verdana" w:hAnsi="Verdana" w:cs="Arial"/>
          <w:spacing w:val="-3"/>
          <w:sz w:val="20"/>
        </w:rPr>
        <w:t>zniszczeń i szkód powstałych na skutek działań Wykonawcy na działkach poza projektowanym pasem drogowym.</w:t>
      </w:r>
    </w:p>
    <w:p w14:paraId="136D4729" w14:textId="77777777" w:rsidR="0097639F" w:rsidRPr="002478AF" w:rsidRDefault="0097639F"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24FA099" w14:textId="77777777" w:rsidR="0097639F" w:rsidRPr="002478AF" w:rsidRDefault="003A6A54"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uzgodni z właścicielami terenu terminy i szczegółowy sposób realizacji </w:t>
      </w:r>
      <w:r w:rsidR="00333867">
        <w:rPr>
          <w:rFonts w:ascii="Verdana" w:hAnsi="Verdana" w:cs="Arial"/>
          <w:spacing w:val="-3"/>
          <w:sz w:val="20"/>
        </w:rPr>
        <w:t>R</w:t>
      </w:r>
      <w:r w:rsidR="00333867" w:rsidRPr="002478AF">
        <w:rPr>
          <w:rFonts w:ascii="Verdana" w:hAnsi="Verdana" w:cs="Arial"/>
          <w:spacing w:val="-3"/>
          <w:sz w:val="20"/>
        </w:rPr>
        <w:t>obót</w:t>
      </w:r>
      <w:r w:rsidR="00041D87">
        <w:rPr>
          <w:rFonts w:ascii="Verdana" w:hAnsi="Verdana" w:cs="Arial"/>
          <w:spacing w:val="-3"/>
          <w:sz w:val="20"/>
        </w:rPr>
        <w:t xml:space="preserve"> </w:t>
      </w:r>
      <w:r w:rsidRPr="002478AF">
        <w:rPr>
          <w:rFonts w:ascii="Verdana" w:hAnsi="Verdana" w:cs="Arial"/>
          <w:spacing w:val="-3"/>
          <w:sz w:val="20"/>
        </w:rPr>
        <w:t>przy założeniu doprowadzenia terenu po</w:t>
      </w:r>
      <w:r w:rsidR="0090131B">
        <w:rPr>
          <w:rFonts w:ascii="Verdana" w:hAnsi="Verdana" w:cs="Arial"/>
          <w:spacing w:val="-3"/>
          <w:sz w:val="20"/>
        </w:rPr>
        <w:t xml:space="preserve"> </w:t>
      </w:r>
      <w:r w:rsidR="007113DA">
        <w:rPr>
          <w:rFonts w:ascii="Verdana" w:hAnsi="Verdana" w:cs="Arial"/>
          <w:spacing w:val="-3"/>
          <w:sz w:val="20"/>
        </w:rPr>
        <w:t>Robotach</w:t>
      </w:r>
      <w:r w:rsidR="00041D87">
        <w:rPr>
          <w:rFonts w:ascii="Verdana" w:hAnsi="Verdana" w:cs="Arial"/>
          <w:spacing w:val="-3"/>
          <w:sz w:val="20"/>
        </w:rPr>
        <w:t xml:space="preserve"> </w:t>
      </w:r>
      <w:r w:rsidR="0090131B">
        <w:rPr>
          <w:rFonts w:ascii="Verdana" w:hAnsi="Verdana" w:cs="Arial"/>
          <w:spacing w:val="-3"/>
          <w:sz w:val="20"/>
        </w:rPr>
        <w:t>do stanu pierwotnego.</w:t>
      </w:r>
    </w:p>
    <w:p w14:paraId="23D0E9F8" w14:textId="77777777" w:rsidR="0097639F" w:rsidRPr="002478AF" w:rsidRDefault="0097639F"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0ACA783" w14:textId="77777777" w:rsidR="003A6A54" w:rsidRPr="002478AF" w:rsidRDefault="003A6A54"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lastRenderedPageBreak/>
        <w:t xml:space="preserve">Inżynier będzie na bieżąco informowany o wszystkich umowach zawartych pomiędzy Wykonawcą, Zamawiającym a właścicielami nieruchomości i dotyczących korzystania z własności i dróg wewnętrznych. Jednakże, ani Inżynier ani Zamawiający nie będzie ingerował w takie porozumienia, o ile nie będą one sprzeczne z postanowieniami zawartymi w </w:t>
      </w:r>
      <w:r w:rsidR="00E50501">
        <w:rPr>
          <w:rFonts w:ascii="Verdana" w:hAnsi="Verdana" w:cs="Arial"/>
          <w:spacing w:val="-3"/>
          <w:sz w:val="20"/>
        </w:rPr>
        <w:t>W</w:t>
      </w:r>
      <w:r w:rsidRPr="002478AF">
        <w:rPr>
          <w:rFonts w:ascii="Verdana" w:hAnsi="Verdana" w:cs="Arial"/>
          <w:spacing w:val="-3"/>
          <w:sz w:val="20"/>
        </w:rPr>
        <w:t>arunkach Kontraktu.</w:t>
      </w:r>
    </w:p>
    <w:p w14:paraId="1AA30CF5" w14:textId="77777777" w:rsidR="0097639F" w:rsidRPr="002478AF" w:rsidRDefault="0097639F"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7C34C79A" w14:textId="77777777" w:rsidR="0097639F" w:rsidRPr="002478AF" w:rsidRDefault="0097639F"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jest zobowiązany do budowy ogrodzenia w sytuacji, gdy istniejące ogrodzenie podlega likwidacji, zaś właściciel nieruchomości zrzeknie się odszkodowania z tego tytułu. Przy budowie ogrodzenia dopuszczalne jest wykorzystanie elementów istniejącego ogrodzenia. Nowobudowane ogrodzenie winno być wybudowane przed likwidacją istniejącego ogrodzenia. Ogrodzenie tymczasowe winno być wybudowane na granicy działek powstałej wskutek podziału nieruchomoś</w:t>
      </w:r>
      <w:r w:rsidR="0090131B">
        <w:rPr>
          <w:rFonts w:ascii="Verdana" w:hAnsi="Verdana" w:cs="Arial"/>
          <w:spacing w:val="-3"/>
          <w:sz w:val="20"/>
        </w:rPr>
        <w:t xml:space="preserve">ci zatwierdzonego decyzją </w:t>
      </w:r>
      <w:proofErr w:type="spellStart"/>
      <w:r w:rsidR="0090131B">
        <w:rPr>
          <w:rFonts w:ascii="Verdana" w:hAnsi="Verdana" w:cs="Arial"/>
          <w:spacing w:val="-3"/>
          <w:sz w:val="20"/>
        </w:rPr>
        <w:t>zrid</w:t>
      </w:r>
      <w:proofErr w:type="spellEnd"/>
      <w:r w:rsidR="0090131B">
        <w:rPr>
          <w:rFonts w:ascii="Verdana" w:hAnsi="Verdana" w:cs="Arial"/>
          <w:spacing w:val="-3"/>
          <w:sz w:val="20"/>
        </w:rPr>
        <w:t>.</w:t>
      </w:r>
    </w:p>
    <w:p w14:paraId="0FDA4C6B" w14:textId="77777777" w:rsidR="006A0C5D" w:rsidRPr="002478AF" w:rsidRDefault="006A0C5D"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4B266E2" w14:textId="77777777" w:rsidR="003A6A54" w:rsidRPr="002478AF" w:rsidRDefault="0097639F"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 przypadku dokonywania przez Wykonawcę rozbiórki istniejącego ogrodzenia</w:t>
      </w:r>
      <w:r w:rsidR="00B75304">
        <w:rPr>
          <w:rFonts w:ascii="Verdana" w:hAnsi="Verdana" w:cs="Arial"/>
          <w:spacing w:val="-3"/>
          <w:sz w:val="20"/>
        </w:rPr>
        <w:t>,</w:t>
      </w:r>
      <w:r w:rsidRPr="002478AF">
        <w:rPr>
          <w:rFonts w:ascii="Verdana" w:hAnsi="Verdana" w:cs="Arial"/>
          <w:spacing w:val="-3"/>
          <w:sz w:val="20"/>
        </w:rPr>
        <w:t xml:space="preserve"> Wykonawca jest zobowiązany do wybudowania tymczasowego ogrodzenia w celu zabezpieczenia nieruchomości. Budowa ogrodzenia tymczasowego winna nastąpić najpóźniej z chwilą likwidacji istniejącego ogrodzenia. Ogrodzenie tymczasowe winno być wybudowane na granicy działek powstałej wskutek podziału nieruchomości zatwierdzonego decyzją </w:t>
      </w:r>
      <w:proofErr w:type="spellStart"/>
      <w:r w:rsidRPr="002478AF">
        <w:rPr>
          <w:rFonts w:ascii="Verdana" w:hAnsi="Verdana" w:cs="Arial"/>
          <w:spacing w:val="-3"/>
          <w:sz w:val="20"/>
        </w:rPr>
        <w:t>zrid</w:t>
      </w:r>
      <w:proofErr w:type="spellEnd"/>
      <w:r w:rsidRPr="002478AF">
        <w:rPr>
          <w:rFonts w:ascii="Verdana" w:hAnsi="Verdana" w:cs="Arial"/>
          <w:spacing w:val="-3"/>
          <w:sz w:val="20"/>
        </w:rPr>
        <w:t>.</w:t>
      </w:r>
    </w:p>
    <w:p w14:paraId="0B21C6EB" w14:textId="77777777" w:rsidR="000158CB" w:rsidRPr="002478AF" w:rsidRDefault="000158CB"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9D8DE8B" w14:textId="77777777" w:rsidR="000029AF" w:rsidRDefault="000029AF"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jest zobowiązany poinformować właścicieli o terminie likwidacji ogrodzenia.</w:t>
      </w:r>
    </w:p>
    <w:p w14:paraId="7FDE44AC" w14:textId="77777777" w:rsidR="000029AF" w:rsidRPr="002478AF" w:rsidRDefault="000029AF"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CFD73F2" w14:textId="77777777" w:rsidR="000158CB" w:rsidRPr="002478AF" w:rsidRDefault="000158CB"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Uznaje się, że wszelkie koszty związane z wypełnieniem wymagań określonych powyżej nie podlegają odrębnej zapłacie i są uwzględnione w</w:t>
      </w:r>
      <w:r w:rsidR="003E0A4C" w:rsidRPr="002478AF">
        <w:rPr>
          <w:rFonts w:ascii="Verdana" w:hAnsi="Verdana" w:cs="Arial"/>
          <w:spacing w:val="-3"/>
          <w:sz w:val="20"/>
        </w:rPr>
        <w:t xml:space="preserve"> </w:t>
      </w:r>
      <w:r w:rsidR="004D639A" w:rsidRPr="002478AF">
        <w:rPr>
          <w:rFonts w:ascii="Verdana" w:hAnsi="Verdana" w:cs="Arial"/>
          <w:spacing w:val="-3"/>
          <w:sz w:val="20"/>
        </w:rPr>
        <w:t>Zaakceptowan</w:t>
      </w:r>
      <w:r w:rsidR="004D639A">
        <w:rPr>
          <w:rFonts w:ascii="Verdana" w:hAnsi="Verdana" w:cs="Arial"/>
          <w:spacing w:val="-3"/>
          <w:sz w:val="20"/>
        </w:rPr>
        <w:t>ej</w:t>
      </w:r>
      <w:r w:rsidR="004D639A" w:rsidRPr="002478AF">
        <w:rPr>
          <w:rFonts w:ascii="Verdana" w:hAnsi="Verdana" w:cs="Arial"/>
          <w:spacing w:val="-3"/>
          <w:sz w:val="20"/>
        </w:rPr>
        <w:t xml:space="preserve"> </w:t>
      </w:r>
      <w:r w:rsidR="004D639A">
        <w:rPr>
          <w:rFonts w:ascii="Verdana" w:hAnsi="Verdana" w:cs="Arial"/>
          <w:spacing w:val="-3"/>
          <w:sz w:val="20"/>
        </w:rPr>
        <w:t>K</w:t>
      </w:r>
      <w:r w:rsidR="004D639A" w:rsidRPr="002478AF">
        <w:rPr>
          <w:rFonts w:ascii="Verdana" w:hAnsi="Verdana" w:cs="Arial"/>
          <w:spacing w:val="-3"/>
          <w:sz w:val="20"/>
        </w:rPr>
        <w:t>wo</w:t>
      </w:r>
      <w:r w:rsidR="004D639A">
        <w:rPr>
          <w:rFonts w:ascii="Verdana" w:hAnsi="Verdana" w:cs="Arial"/>
          <w:spacing w:val="-3"/>
          <w:sz w:val="20"/>
        </w:rPr>
        <w:t>cie</w:t>
      </w:r>
      <w:r w:rsidR="004D639A" w:rsidRPr="002478AF">
        <w:rPr>
          <w:rFonts w:ascii="Verdana" w:hAnsi="Verdana" w:cs="Arial"/>
          <w:spacing w:val="-3"/>
          <w:sz w:val="20"/>
        </w:rPr>
        <w:t xml:space="preserve"> Kontraktow</w:t>
      </w:r>
      <w:r w:rsidR="004D639A">
        <w:rPr>
          <w:rFonts w:ascii="Verdana" w:hAnsi="Verdana" w:cs="Arial"/>
          <w:spacing w:val="-3"/>
          <w:sz w:val="20"/>
        </w:rPr>
        <w:t>ej (ZKK</w:t>
      </w:r>
      <w:r w:rsidRPr="002478AF">
        <w:rPr>
          <w:rFonts w:ascii="Verdana" w:hAnsi="Verdana" w:cs="Arial"/>
          <w:spacing w:val="-3"/>
          <w:sz w:val="20"/>
        </w:rPr>
        <w:t>).</w:t>
      </w:r>
    </w:p>
    <w:p w14:paraId="7255CF52" w14:textId="77777777" w:rsidR="009D4D76" w:rsidRPr="00B63DF7"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0FF76C5" w14:textId="77777777" w:rsidR="009D4D76" w:rsidRPr="002478AF" w:rsidRDefault="00B63DF7" w:rsidP="00B63DF7">
      <w:pPr>
        <w:tabs>
          <w:tab w:val="left" w:pos="-1725"/>
          <w:tab w:val="left" w:pos="-1005"/>
          <w:tab w:val="left" w:pos="-285"/>
          <w:tab w:val="left" w:pos="291"/>
          <w:tab w:val="left" w:pos="435"/>
          <w:tab w:val="left" w:pos="723"/>
          <w:tab w:val="left" w:pos="867"/>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1.5.</w:t>
      </w:r>
      <w:r>
        <w:rPr>
          <w:rFonts w:ascii="Verdana" w:hAnsi="Verdana" w:cs="Arial"/>
          <w:b/>
          <w:spacing w:val="-3"/>
          <w:sz w:val="20"/>
        </w:rPr>
        <w:t>9.</w:t>
      </w:r>
      <w:r w:rsidRPr="002478AF">
        <w:rPr>
          <w:rFonts w:ascii="Verdana" w:hAnsi="Verdana" w:cs="Arial"/>
          <w:b/>
          <w:spacing w:val="-3"/>
          <w:sz w:val="20"/>
        </w:rPr>
        <w:t xml:space="preserve"> </w:t>
      </w:r>
      <w:r w:rsidR="009D4D76" w:rsidRPr="002478AF">
        <w:rPr>
          <w:rFonts w:ascii="Verdana" w:hAnsi="Verdana" w:cs="Arial"/>
          <w:b/>
          <w:spacing w:val="-3"/>
          <w:sz w:val="20"/>
        </w:rPr>
        <w:t>Ograniczenie obciążeń osi pojazdów</w:t>
      </w:r>
    </w:p>
    <w:p w14:paraId="437C58AE" w14:textId="77777777" w:rsidR="009D4D76" w:rsidRPr="002478AF" w:rsidRDefault="009D4D76" w:rsidP="002478AF">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będzie stosować się do ustawowych ograniczeń nacisków osi na drogach publicznych przy transporcie materiałów i wyposażenia na i z </w:t>
      </w:r>
      <w:r w:rsidR="00CE73FD">
        <w:rPr>
          <w:rFonts w:ascii="Verdana" w:hAnsi="Verdana" w:cs="Arial"/>
          <w:spacing w:val="-3"/>
          <w:sz w:val="20"/>
        </w:rPr>
        <w:t>Placu Budowy</w:t>
      </w:r>
      <w:r w:rsidR="00041D87">
        <w:rPr>
          <w:rFonts w:ascii="Verdana" w:hAnsi="Verdana" w:cs="Arial"/>
          <w:spacing w:val="-3"/>
          <w:sz w:val="20"/>
        </w:rPr>
        <w:t xml:space="preserve"> </w:t>
      </w:r>
      <w:r w:rsidRPr="002478AF">
        <w:rPr>
          <w:rFonts w:ascii="Verdana" w:hAnsi="Verdana" w:cs="Arial"/>
          <w:spacing w:val="-3"/>
          <w:sz w:val="20"/>
        </w:rPr>
        <w:t xml:space="preserve">Wykonawca uzyska wszelkie niezbędne zezwolenia i uzgodnienia od właściwych władz co do przewozu nietypowych wagowo ładunków (ponadnormatywnych) i o każdym takim przewozie będzie powiadamiał Inżyniera. Inżynier może polecić, aby pojazdy niespełniające tych warunków zostały usunięte z </w:t>
      </w:r>
      <w:r w:rsidR="00E118E1">
        <w:rPr>
          <w:rFonts w:ascii="Verdana" w:hAnsi="Verdana" w:cs="Arial"/>
          <w:spacing w:val="-3"/>
          <w:sz w:val="20"/>
        </w:rPr>
        <w:t>P</w:t>
      </w:r>
      <w:r w:rsidR="00E118E1" w:rsidRPr="002478AF">
        <w:rPr>
          <w:rFonts w:ascii="Verdana" w:hAnsi="Verdana" w:cs="Arial"/>
          <w:spacing w:val="-3"/>
          <w:sz w:val="20"/>
        </w:rPr>
        <w:t xml:space="preserve">lacu </w:t>
      </w:r>
      <w:r w:rsidR="00E118E1">
        <w:rPr>
          <w:rFonts w:ascii="Verdana" w:hAnsi="Verdana" w:cs="Arial"/>
          <w:spacing w:val="-3"/>
          <w:sz w:val="20"/>
        </w:rPr>
        <w:t>B</w:t>
      </w:r>
      <w:r w:rsidR="00E118E1" w:rsidRPr="002478AF">
        <w:rPr>
          <w:rFonts w:ascii="Verdana" w:hAnsi="Verdana" w:cs="Arial"/>
          <w:spacing w:val="-3"/>
          <w:sz w:val="20"/>
        </w:rPr>
        <w:t>udowy</w:t>
      </w:r>
      <w:r w:rsidRPr="002478AF">
        <w:rPr>
          <w:rFonts w:ascii="Verdana" w:hAnsi="Verdana" w:cs="Arial"/>
          <w:spacing w:val="-3"/>
          <w:sz w:val="20"/>
        </w:rPr>
        <w:t xml:space="preserve">. Pojazdy powodujące nadmierne obciążenie osiowe nie będą dopuszczone na świeżo ukończony fragment budowy w obrębie </w:t>
      </w:r>
      <w:r w:rsidR="00413384" w:rsidRPr="002478AF">
        <w:rPr>
          <w:rFonts w:ascii="Verdana" w:hAnsi="Verdana" w:cs="Arial"/>
          <w:spacing w:val="-3"/>
          <w:sz w:val="20"/>
        </w:rPr>
        <w:t>Placu Budowy</w:t>
      </w:r>
      <w:r w:rsidRPr="002478AF">
        <w:rPr>
          <w:rFonts w:ascii="Verdana" w:hAnsi="Verdana" w:cs="Arial"/>
          <w:spacing w:val="-3"/>
          <w:sz w:val="20"/>
        </w:rPr>
        <w:t xml:space="preserve"> i Wykonawca będzie odpowiadał za naprawę wszelkich </w:t>
      </w:r>
      <w:r w:rsidR="00041D87">
        <w:rPr>
          <w:rFonts w:ascii="Verdana" w:hAnsi="Verdana" w:cs="Arial"/>
          <w:spacing w:val="-3"/>
          <w:sz w:val="20"/>
        </w:rPr>
        <w:t xml:space="preserve"> </w:t>
      </w:r>
      <w:r w:rsidR="00333867">
        <w:rPr>
          <w:rFonts w:ascii="Verdana" w:hAnsi="Verdana" w:cs="Arial"/>
          <w:spacing w:val="-3"/>
          <w:sz w:val="20"/>
        </w:rPr>
        <w:t>R</w:t>
      </w:r>
      <w:r w:rsidR="00333867" w:rsidRPr="002478AF">
        <w:rPr>
          <w:rFonts w:ascii="Verdana" w:hAnsi="Verdana" w:cs="Arial"/>
          <w:spacing w:val="-3"/>
          <w:sz w:val="20"/>
        </w:rPr>
        <w:t>obót</w:t>
      </w:r>
      <w:r w:rsidR="00041D87">
        <w:rPr>
          <w:rFonts w:ascii="Verdana" w:hAnsi="Verdana" w:cs="Arial"/>
          <w:spacing w:val="-3"/>
          <w:sz w:val="20"/>
        </w:rPr>
        <w:t xml:space="preserve"> </w:t>
      </w:r>
      <w:r w:rsidRPr="002478AF">
        <w:rPr>
          <w:rFonts w:ascii="Verdana" w:hAnsi="Verdana" w:cs="Arial"/>
          <w:spacing w:val="-3"/>
          <w:sz w:val="20"/>
        </w:rPr>
        <w:t>w ten sposób uszkodzonych, zgodnie z poleceniami Inżyniera.</w:t>
      </w:r>
    </w:p>
    <w:p w14:paraId="1462E162"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06D1BBC" w14:textId="77777777" w:rsidR="000158CB" w:rsidRPr="002478AF" w:rsidRDefault="000158CB"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Przed rozpoczęciem robót </w:t>
      </w:r>
      <w:r w:rsidR="00041D87">
        <w:rPr>
          <w:rFonts w:ascii="Verdana" w:hAnsi="Verdana" w:cs="Arial"/>
          <w:spacing w:val="-3"/>
          <w:sz w:val="20"/>
        </w:rPr>
        <w:t xml:space="preserve"> </w:t>
      </w:r>
      <w:r w:rsidRPr="002478AF">
        <w:rPr>
          <w:rFonts w:ascii="Verdana" w:hAnsi="Verdana" w:cs="Arial"/>
          <w:spacing w:val="-3"/>
          <w:sz w:val="20"/>
        </w:rPr>
        <w:t xml:space="preserve">budowlanych Wykonawca sporządzi dokumentację stanu technicznego istniejących dróg lokalnych, znajdujących się w najbliższym otoczeniu inwestycji oraz w dalszej odległości, wykorzystywanych do transportu Wykonawcy. Dane inwentaryzacyjne zawarte w dokumentacji Wykonawca potwierdzi u zarządcy drogi za zgodne ze stanem faktycznym w danym dniu i zgłosi ten fakt do lokalnych władz samorządowych. Nieodłączną częścią tej dokumentacji będą zdjęcia na </w:t>
      </w:r>
      <w:r w:rsidR="00651AA7">
        <w:rPr>
          <w:rFonts w:ascii="Verdana" w:hAnsi="Verdana" w:cs="Arial"/>
          <w:spacing w:val="-3"/>
          <w:sz w:val="20"/>
        </w:rPr>
        <w:t xml:space="preserve">elektronicznym </w:t>
      </w:r>
      <w:r w:rsidRPr="002478AF">
        <w:rPr>
          <w:rFonts w:ascii="Verdana" w:hAnsi="Verdana" w:cs="Arial"/>
          <w:spacing w:val="-3"/>
          <w:sz w:val="20"/>
        </w:rPr>
        <w:t xml:space="preserve">nośniku </w:t>
      </w:r>
      <w:r w:rsidR="00651AA7">
        <w:rPr>
          <w:rFonts w:ascii="Verdana" w:hAnsi="Verdana" w:cs="Arial"/>
          <w:spacing w:val="-3"/>
          <w:sz w:val="20"/>
        </w:rPr>
        <w:t>danych</w:t>
      </w:r>
      <w:r w:rsidR="002660C8">
        <w:rPr>
          <w:rFonts w:ascii="Verdana" w:hAnsi="Verdana" w:cs="Arial"/>
          <w:spacing w:val="-3"/>
          <w:sz w:val="20"/>
        </w:rPr>
        <w:t xml:space="preserve"> (płycie)</w:t>
      </w:r>
      <w:r w:rsidRPr="002478AF">
        <w:rPr>
          <w:rFonts w:ascii="Verdana" w:hAnsi="Verdana" w:cs="Arial"/>
          <w:spacing w:val="-3"/>
          <w:sz w:val="20"/>
        </w:rPr>
        <w:t>, skatalogowane w sposób niebudzący wątpliwości co do momentu ich wykonania oraz obiektu, który dokumentują.</w:t>
      </w:r>
    </w:p>
    <w:p w14:paraId="64CDB870" w14:textId="77777777" w:rsidR="000158CB" w:rsidRPr="002478AF" w:rsidRDefault="000158CB"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będzie mógł transportować materiały i wyposażenie na i z </w:t>
      </w:r>
      <w:r w:rsidR="00413384" w:rsidRPr="002478AF">
        <w:rPr>
          <w:rFonts w:ascii="Verdana" w:hAnsi="Verdana" w:cs="Arial"/>
          <w:spacing w:val="-3"/>
          <w:sz w:val="20"/>
        </w:rPr>
        <w:t>Placu Budowy</w:t>
      </w:r>
      <w:r w:rsidRPr="002478AF">
        <w:rPr>
          <w:rFonts w:ascii="Verdana" w:hAnsi="Verdana" w:cs="Arial"/>
          <w:spacing w:val="-3"/>
          <w:sz w:val="20"/>
        </w:rPr>
        <w:t xml:space="preserve"> wyłącznie po drogach, których stan został zinwentaryzowany w ww</w:t>
      </w:r>
      <w:r w:rsidR="00BA0212">
        <w:rPr>
          <w:rFonts w:ascii="Verdana" w:hAnsi="Verdana" w:cs="Arial"/>
          <w:spacing w:val="-3"/>
          <w:sz w:val="20"/>
        </w:rPr>
        <w:t>.</w:t>
      </w:r>
      <w:r w:rsidRPr="002478AF">
        <w:rPr>
          <w:rFonts w:ascii="Verdana" w:hAnsi="Verdana" w:cs="Arial"/>
          <w:spacing w:val="-3"/>
          <w:sz w:val="20"/>
        </w:rPr>
        <w:t xml:space="preserve"> sposób i potwierdzony u </w:t>
      </w:r>
      <w:r w:rsidR="008F55C6">
        <w:rPr>
          <w:rFonts w:ascii="Verdana" w:hAnsi="Verdana" w:cs="Arial"/>
          <w:spacing w:val="-3"/>
          <w:sz w:val="20"/>
        </w:rPr>
        <w:t>z</w:t>
      </w:r>
      <w:r w:rsidR="008F55C6" w:rsidRPr="002478AF">
        <w:rPr>
          <w:rFonts w:ascii="Verdana" w:hAnsi="Verdana" w:cs="Arial"/>
          <w:spacing w:val="-3"/>
          <w:sz w:val="20"/>
        </w:rPr>
        <w:t xml:space="preserve">arządcy </w:t>
      </w:r>
      <w:r w:rsidRPr="002478AF">
        <w:rPr>
          <w:rFonts w:ascii="Verdana" w:hAnsi="Verdana" w:cs="Arial"/>
          <w:spacing w:val="-3"/>
          <w:sz w:val="20"/>
        </w:rPr>
        <w:t>drogi.</w:t>
      </w:r>
    </w:p>
    <w:p w14:paraId="432982EB" w14:textId="77777777" w:rsidR="000158CB" w:rsidRPr="002478AF" w:rsidRDefault="000158CB"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 przypadku ewentualnych roszczeń odszkodowawczych za zniszczenie lub zanieczyszczenie dróg lub obiektów zlokalizowanych w pasie drogowym lub ich sąsiedztwie przez transport budowy Wykonawca jest zobowiązany do ich naprawy na własny koszt w uzgodnieniu z właścicielem drogi lub innym właścicielem uszkodzonego terenu lub obiektu.</w:t>
      </w:r>
    </w:p>
    <w:p w14:paraId="2A90503B" w14:textId="77777777" w:rsidR="000158CB" w:rsidRPr="002478AF" w:rsidRDefault="000158CB"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7D62BF9F" w14:textId="77777777" w:rsidR="000158CB" w:rsidRPr="002478AF" w:rsidRDefault="000158CB"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Uznaje się, że wszelkie koszty związane z wypełnieniem wymagań określonych powyżej nie podlegają odrębnej zapłacie i są uwzględnione w </w:t>
      </w:r>
      <w:r w:rsidR="00500B16" w:rsidRPr="00500B16">
        <w:rPr>
          <w:rFonts w:ascii="Verdana" w:hAnsi="Verdana" w:cs="Arial"/>
          <w:spacing w:val="-3"/>
          <w:sz w:val="20"/>
        </w:rPr>
        <w:t>Zaakceptowan</w:t>
      </w:r>
      <w:r w:rsidR="00500B16">
        <w:rPr>
          <w:rFonts w:ascii="Verdana" w:hAnsi="Verdana" w:cs="Arial"/>
          <w:spacing w:val="-3"/>
          <w:sz w:val="20"/>
        </w:rPr>
        <w:t>ej Kwocie</w:t>
      </w:r>
      <w:r w:rsidR="00500B16" w:rsidRPr="00500B16">
        <w:rPr>
          <w:rFonts w:ascii="Verdana" w:hAnsi="Verdana" w:cs="Arial"/>
          <w:spacing w:val="-3"/>
          <w:sz w:val="20"/>
        </w:rPr>
        <w:t xml:space="preserve"> Kontraktow</w:t>
      </w:r>
      <w:r w:rsidR="00500B16">
        <w:rPr>
          <w:rFonts w:ascii="Verdana" w:hAnsi="Verdana" w:cs="Arial"/>
          <w:spacing w:val="-3"/>
          <w:sz w:val="20"/>
        </w:rPr>
        <w:t>ej</w:t>
      </w:r>
      <w:r w:rsidR="003D1188">
        <w:rPr>
          <w:rFonts w:ascii="Verdana" w:hAnsi="Verdana" w:cs="Arial"/>
          <w:spacing w:val="-3"/>
          <w:sz w:val="20"/>
        </w:rPr>
        <w:t>.</w:t>
      </w:r>
      <w:r w:rsidR="00041D87">
        <w:rPr>
          <w:rFonts w:ascii="Verdana" w:hAnsi="Verdana" w:cs="Arial"/>
          <w:spacing w:val="-3"/>
          <w:sz w:val="20"/>
        </w:rPr>
        <w:t xml:space="preserve"> </w:t>
      </w:r>
    </w:p>
    <w:p w14:paraId="505E2EF2" w14:textId="77777777" w:rsidR="000158CB" w:rsidRPr="002478AF" w:rsidRDefault="000158CB"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83BE13D" w14:textId="77777777" w:rsidR="009D4D76" w:rsidRPr="002478AF" w:rsidRDefault="004907C5" w:rsidP="004907C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1.5.</w:t>
      </w:r>
      <w:r>
        <w:rPr>
          <w:rFonts w:ascii="Verdana" w:hAnsi="Verdana" w:cs="Arial"/>
          <w:b/>
          <w:spacing w:val="-3"/>
          <w:sz w:val="20"/>
        </w:rPr>
        <w:t>10.</w:t>
      </w:r>
      <w:r w:rsidRPr="002478AF">
        <w:rPr>
          <w:rFonts w:ascii="Verdana" w:hAnsi="Verdana" w:cs="Arial"/>
          <w:b/>
          <w:spacing w:val="-3"/>
          <w:sz w:val="20"/>
        </w:rPr>
        <w:t xml:space="preserve"> </w:t>
      </w:r>
      <w:r w:rsidR="009D4D76" w:rsidRPr="002478AF">
        <w:rPr>
          <w:rFonts w:ascii="Verdana" w:hAnsi="Verdana" w:cs="Arial"/>
          <w:b/>
          <w:spacing w:val="-3"/>
          <w:sz w:val="20"/>
        </w:rPr>
        <w:t>Bezpieczeństwo i higiena pracy</w:t>
      </w:r>
    </w:p>
    <w:p w14:paraId="3C3CCD82"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Podczas realizacji Robót Wykonawca będzie przestrzegać przepisów dotyczących bezpieczeństwa i higieny pracy.</w:t>
      </w:r>
    </w:p>
    <w:p w14:paraId="03A4C0BB" w14:textId="77777777" w:rsidR="007112E0" w:rsidRPr="002478AF" w:rsidRDefault="007112E0"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2828ADE"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 szczególności Wykonawca ma obowiązek zad</w:t>
      </w:r>
      <w:r w:rsidR="0023078E" w:rsidRPr="002478AF">
        <w:rPr>
          <w:rFonts w:ascii="Verdana" w:hAnsi="Verdana" w:cs="Arial"/>
          <w:spacing w:val="-3"/>
          <w:sz w:val="20"/>
        </w:rPr>
        <w:t>bać, aby personel nie wykonywał</w:t>
      </w:r>
      <w:r w:rsidRPr="002478AF">
        <w:rPr>
          <w:rFonts w:ascii="Verdana" w:hAnsi="Verdana" w:cs="Arial"/>
          <w:spacing w:val="-3"/>
          <w:sz w:val="20"/>
        </w:rPr>
        <w:t xml:space="preserve"> pracy w warunkach niebezpiecznych, szkodliwych dla zdrowia oraz niespełniających odpowiednich wymagań sanitarnych.</w:t>
      </w:r>
    </w:p>
    <w:p w14:paraId="451644AF"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255C5D8"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zapewni i będzie utrzymywał wszelkie urządzenia zabezpieczające, socjalne oraz sprzęt i odpowiednią odzież dla ochrony życia i zdrowia osób zatrudnionych na budowie oraz dla zapewnienia bezpieczeństwa publicznego.</w:t>
      </w:r>
    </w:p>
    <w:p w14:paraId="2F93A1E6" w14:textId="77777777" w:rsidR="009A63C7" w:rsidRPr="002478AF" w:rsidRDefault="009A63C7"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 terminie wynikającym z </w:t>
      </w:r>
      <w:r w:rsidR="00E50501">
        <w:rPr>
          <w:rFonts w:ascii="Verdana" w:hAnsi="Verdana" w:cs="Arial"/>
          <w:spacing w:val="-3"/>
          <w:sz w:val="20"/>
        </w:rPr>
        <w:t>W</w:t>
      </w:r>
      <w:r w:rsidRPr="002478AF">
        <w:rPr>
          <w:rFonts w:ascii="Verdana" w:hAnsi="Verdana" w:cs="Arial"/>
          <w:spacing w:val="-3"/>
          <w:sz w:val="20"/>
        </w:rPr>
        <w:t>arunków Kontraktu, Wykonawca opracuje i dostarczy Inżynierowi szczegółowy plan Bezpieczeństwa i Ochrony Zdrowia („BIOZ”) zgodnie z rozporządzeniem Ministra Infrastruktury z dnia 27 sierpnia 2002 (Dz.</w:t>
      </w:r>
      <w:r w:rsidR="008938E7">
        <w:rPr>
          <w:rFonts w:ascii="Verdana" w:hAnsi="Verdana" w:cs="Arial"/>
          <w:spacing w:val="-3"/>
          <w:sz w:val="20"/>
        </w:rPr>
        <w:t xml:space="preserve"> </w:t>
      </w:r>
      <w:r w:rsidRPr="002478AF">
        <w:rPr>
          <w:rFonts w:ascii="Verdana" w:hAnsi="Verdana" w:cs="Arial"/>
          <w:spacing w:val="-3"/>
          <w:sz w:val="20"/>
        </w:rPr>
        <w:t>U. Nr 151 poz. 1256).</w:t>
      </w:r>
    </w:p>
    <w:p w14:paraId="4DB6B166"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74C0736A"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Uznaje się, że wszelkie koszty związane z wypełnieniem wymagań określonych powyżej nie podlegają odrębnej zapłacie i są u</w:t>
      </w:r>
      <w:r w:rsidR="00573D50" w:rsidRPr="002478AF">
        <w:rPr>
          <w:rFonts w:ascii="Verdana" w:hAnsi="Verdana" w:cs="Arial"/>
          <w:spacing w:val="-3"/>
          <w:sz w:val="20"/>
        </w:rPr>
        <w:t xml:space="preserve">względnione w </w:t>
      </w:r>
      <w:r w:rsidR="004D639A">
        <w:rPr>
          <w:rFonts w:ascii="Verdana" w:hAnsi="Verdana" w:cs="Arial"/>
          <w:spacing w:val="-3"/>
          <w:sz w:val="20"/>
        </w:rPr>
        <w:t>ZKK</w:t>
      </w:r>
      <w:r w:rsidRPr="002478AF">
        <w:rPr>
          <w:rFonts w:ascii="Verdana" w:hAnsi="Verdana" w:cs="Arial"/>
          <w:spacing w:val="-3"/>
          <w:sz w:val="20"/>
        </w:rPr>
        <w:t>.</w:t>
      </w:r>
    </w:p>
    <w:p w14:paraId="16188FCA" w14:textId="77777777" w:rsidR="005B45C5" w:rsidRPr="004907C5" w:rsidRDefault="005B45C5"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750E99C" w14:textId="77777777" w:rsidR="009D4D76" w:rsidRPr="002478AF" w:rsidRDefault="004907C5" w:rsidP="004907C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1.5.</w:t>
      </w:r>
      <w:r>
        <w:rPr>
          <w:rFonts w:ascii="Verdana" w:hAnsi="Verdana" w:cs="Arial"/>
          <w:b/>
          <w:spacing w:val="-3"/>
          <w:sz w:val="20"/>
        </w:rPr>
        <w:t>11.</w:t>
      </w:r>
      <w:r w:rsidRPr="002478AF">
        <w:rPr>
          <w:rFonts w:ascii="Verdana" w:hAnsi="Verdana" w:cs="Arial"/>
          <w:b/>
          <w:spacing w:val="-3"/>
          <w:sz w:val="20"/>
        </w:rPr>
        <w:t xml:space="preserve"> </w:t>
      </w:r>
      <w:r w:rsidR="009D4D76" w:rsidRPr="002478AF">
        <w:rPr>
          <w:rFonts w:ascii="Verdana" w:hAnsi="Verdana" w:cs="Arial"/>
          <w:b/>
          <w:spacing w:val="-3"/>
          <w:sz w:val="20"/>
        </w:rPr>
        <w:t>Ochrona i utrzymanie Robót</w:t>
      </w:r>
    </w:p>
    <w:p w14:paraId="061EEC7A"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będzie odpowiedzialny za ochronę Robót i za wszelkie materiały i </w:t>
      </w:r>
      <w:r w:rsidR="006C0BA5" w:rsidRPr="002478AF">
        <w:rPr>
          <w:rFonts w:ascii="Verdana" w:hAnsi="Verdana" w:cs="Arial"/>
          <w:spacing w:val="-3"/>
          <w:sz w:val="20"/>
        </w:rPr>
        <w:t xml:space="preserve">urządzenia używane do Robót od Daty Rozpoczęcia do daty </w:t>
      </w:r>
      <w:r w:rsidR="004A2B24">
        <w:rPr>
          <w:rFonts w:ascii="Verdana" w:hAnsi="Verdana" w:cs="Arial"/>
          <w:spacing w:val="-3"/>
          <w:sz w:val="20"/>
        </w:rPr>
        <w:t>wskazanej w</w:t>
      </w:r>
      <w:r w:rsidR="006C0BA5" w:rsidRPr="002478AF">
        <w:rPr>
          <w:rFonts w:ascii="Verdana" w:hAnsi="Verdana" w:cs="Arial"/>
          <w:spacing w:val="-3"/>
          <w:sz w:val="20"/>
        </w:rPr>
        <w:t xml:space="preserve"> Świadectw</w:t>
      </w:r>
      <w:r w:rsidR="004A2B24">
        <w:rPr>
          <w:rFonts w:ascii="Verdana" w:hAnsi="Verdana" w:cs="Arial"/>
          <w:spacing w:val="-3"/>
          <w:sz w:val="20"/>
        </w:rPr>
        <w:t>ie</w:t>
      </w:r>
      <w:r w:rsidR="006C0BA5" w:rsidRPr="002478AF">
        <w:rPr>
          <w:rFonts w:ascii="Verdana" w:hAnsi="Verdana" w:cs="Arial"/>
          <w:spacing w:val="-3"/>
          <w:sz w:val="20"/>
        </w:rPr>
        <w:t xml:space="preserve"> Przejęcia</w:t>
      </w:r>
      <w:r w:rsidRPr="002478AF">
        <w:rPr>
          <w:rFonts w:ascii="Verdana" w:hAnsi="Verdana" w:cs="Arial"/>
          <w:spacing w:val="-3"/>
          <w:sz w:val="20"/>
        </w:rPr>
        <w:t>.</w:t>
      </w:r>
      <w:r w:rsidR="00AC6139">
        <w:rPr>
          <w:rFonts w:ascii="Verdana" w:hAnsi="Verdana" w:cs="Arial"/>
          <w:spacing w:val="-3"/>
          <w:sz w:val="20"/>
        </w:rPr>
        <w:t xml:space="preserve"> W sytuacji robót zaległych wskazanych w Świadectwie Przejęcia Wykonawca będzie za ten wskazany zakres odpowiedzialny zgodnie z powyższym w terminie aż do ich wykonania potwierdzonego przez Inżyniera i Zamawiającego</w:t>
      </w:r>
      <w:r w:rsidRPr="002478AF">
        <w:rPr>
          <w:rFonts w:ascii="Verdana" w:hAnsi="Verdana" w:cs="Arial"/>
          <w:spacing w:val="-3"/>
          <w:sz w:val="20"/>
        </w:rPr>
        <w:t>.</w:t>
      </w:r>
    </w:p>
    <w:p w14:paraId="6B62BFE3"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będzie utrzymywać Roboty do czasu</w:t>
      </w:r>
      <w:r w:rsidR="004A2B24">
        <w:rPr>
          <w:rFonts w:ascii="Verdana" w:hAnsi="Verdana" w:cs="Arial"/>
          <w:spacing w:val="-3"/>
          <w:sz w:val="20"/>
        </w:rPr>
        <w:t xml:space="preserve"> wydania </w:t>
      </w:r>
      <w:r w:rsidR="0031128C">
        <w:rPr>
          <w:rFonts w:ascii="Verdana" w:hAnsi="Verdana" w:cs="Arial"/>
          <w:spacing w:val="-3"/>
          <w:sz w:val="20"/>
        </w:rPr>
        <w:t xml:space="preserve">ostatniego </w:t>
      </w:r>
      <w:r w:rsidR="004A2B24">
        <w:rPr>
          <w:rFonts w:ascii="Verdana" w:hAnsi="Verdana" w:cs="Arial"/>
          <w:spacing w:val="-3"/>
          <w:sz w:val="20"/>
        </w:rPr>
        <w:t>Świadectwa Przejęcia</w:t>
      </w:r>
      <w:r w:rsidRPr="002478AF">
        <w:rPr>
          <w:rFonts w:ascii="Verdana" w:hAnsi="Verdana" w:cs="Arial"/>
          <w:spacing w:val="-3"/>
          <w:sz w:val="20"/>
        </w:rPr>
        <w:t xml:space="preserve">. Utrzymanie powinno być prowadzone w taki sposób, aby budowla drogowa lub jej elementy były w zadowalającym stanie przez cały czas, do momentu odbioru </w:t>
      </w:r>
      <w:r w:rsidR="00E261DC">
        <w:rPr>
          <w:rFonts w:ascii="Verdana" w:hAnsi="Verdana" w:cs="Arial"/>
          <w:sz w:val="20"/>
        </w:rPr>
        <w:t>końcowego</w:t>
      </w:r>
      <w:r w:rsidRPr="002478AF">
        <w:rPr>
          <w:rFonts w:ascii="Verdana" w:hAnsi="Verdana" w:cs="Arial"/>
          <w:spacing w:val="-3"/>
          <w:sz w:val="20"/>
        </w:rPr>
        <w:t>.</w:t>
      </w:r>
    </w:p>
    <w:p w14:paraId="466850D0" w14:textId="77777777" w:rsidR="004429F9" w:rsidRPr="002478AF" w:rsidRDefault="004429F9"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AF12464" w14:textId="77777777" w:rsidR="004429F9" w:rsidRPr="002478AF" w:rsidRDefault="004429F9"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Jeżeli na skutek zaniedbań Wykonawcy dojdzie do uszkodzeń jakiejkolwiek części budowli drogowej lub jej elementów, to Wykonawca na polecenie Inżyniera dokona naprawy takiego uszkodzenia doprowadzając budowlę drogową lub jej element do zgodności z wymaganiami </w:t>
      </w:r>
      <w:r w:rsidR="00AE5B7C">
        <w:rPr>
          <w:rFonts w:ascii="Verdana" w:hAnsi="Verdana" w:cs="Arial"/>
          <w:spacing w:val="-3"/>
          <w:sz w:val="20"/>
        </w:rPr>
        <w:t>K</w:t>
      </w:r>
      <w:r w:rsidRPr="002478AF">
        <w:rPr>
          <w:rFonts w:ascii="Verdana" w:hAnsi="Verdana" w:cs="Arial"/>
          <w:spacing w:val="-3"/>
          <w:sz w:val="20"/>
        </w:rPr>
        <w:t>ontraktu. Wykonawca poniesie wszelkie koszty związane z naprawami.</w:t>
      </w:r>
    </w:p>
    <w:p w14:paraId="000DC83B"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BC71FE1" w14:textId="77777777" w:rsidR="00C74BAE"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spacing w:val="-3"/>
          <w:sz w:val="20"/>
        </w:rPr>
        <w:t>Jeśli Wykonawca w jakimkolwiek czasie zaniedba utrzymanie, to na polecenie Inżyniera powinien rozpocząć Roboty utrzymaniowe nie później niż w 24 godziny po otrzymaniu tego polecenia.</w:t>
      </w:r>
    </w:p>
    <w:p w14:paraId="111EC72B" w14:textId="77777777" w:rsidR="00C74BAE" w:rsidRPr="00B63614" w:rsidRDefault="00C74BAE"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4CB8839" w14:textId="77777777" w:rsidR="009D4D76" w:rsidRPr="002478AF" w:rsidRDefault="00224CBD" w:rsidP="00224CBD">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 xml:space="preserve">1.5.12 </w:t>
      </w:r>
      <w:r w:rsidR="009D4D76" w:rsidRPr="002478AF">
        <w:rPr>
          <w:rFonts w:ascii="Verdana" w:hAnsi="Verdana" w:cs="Arial"/>
          <w:b/>
          <w:spacing w:val="-3"/>
          <w:sz w:val="20"/>
        </w:rPr>
        <w:t>Stosowanie się do prawa i innych przepisów</w:t>
      </w:r>
    </w:p>
    <w:p w14:paraId="6F35D71C"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7F8A364B" w14:textId="77777777" w:rsidR="00FA44C9" w:rsidRPr="002478AF" w:rsidRDefault="00FA44C9"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7451D574"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będzie przestrzega</w:t>
      </w:r>
      <w:r w:rsidR="00FA44C9" w:rsidRPr="002478AF">
        <w:rPr>
          <w:rFonts w:ascii="Verdana" w:hAnsi="Verdana" w:cs="Arial"/>
          <w:spacing w:val="-3"/>
          <w:sz w:val="20"/>
        </w:rPr>
        <w:t>ć</w:t>
      </w:r>
      <w:r w:rsidRPr="002478AF">
        <w:rPr>
          <w:rFonts w:ascii="Verdana" w:hAnsi="Verdana" w:cs="Arial"/>
          <w:spacing w:val="-3"/>
          <w:sz w:val="20"/>
        </w:rPr>
        <w:t xml:space="preserve"> praw patentowych i będzie w pełni odpowiedzialny za wypełnienie wszelkich wymagań prawnych odnośnie znaków firmowych, nazw lub innych chronionych praw w odniesieniu do sprzętu, materiałów lub urządzeń użytych lub związanych z wykonywaniem </w:t>
      </w:r>
      <w:r w:rsidR="00E261DC">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i w sposób ciągły będzie informować Inżyniera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w:t>
      </w:r>
    </w:p>
    <w:p w14:paraId="0276A6E0"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CEC89DD" w14:textId="77777777" w:rsidR="00BC4178" w:rsidRPr="002478AF" w:rsidRDefault="00BC4178"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9719664" w14:textId="77777777" w:rsidR="009D4D76" w:rsidRPr="002478AF" w:rsidRDefault="00B5274D" w:rsidP="00B5274D">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1.5.</w:t>
      </w:r>
      <w:r w:rsidR="00224CBD">
        <w:rPr>
          <w:rFonts w:ascii="Verdana" w:hAnsi="Verdana" w:cs="Arial"/>
          <w:b/>
          <w:spacing w:val="-3"/>
          <w:sz w:val="20"/>
        </w:rPr>
        <w:t>13</w:t>
      </w:r>
      <w:r>
        <w:rPr>
          <w:rFonts w:ascii="Verdana" w:hAnsi="Verdana" w:cs="Arial"/>
          <w:b/>
          <w:spacing w:val="-3"/>
          <w:sz w:val="20"/>
        </w:rPr>
        <w:t>.</w:t>
      </w:r>
      <w:r w:rsidRPr="002478AF">
        <w:rPr>
          <w:rFonts w:ascii="Verdana" w:hAnsi="Verdana" w:cs="Arial"/>
          <w:b/>
          <w:spacing w:val="-3"/>
          <w:sz w:val="20"/>
        </w:rPr>
        <w:t xml:space="preserve"> </w:t>
      </w:r>
      <w:r w:rsidR="009D4D76" w:rsidRPr="002478AF">
        <w:rPr>
          <w:rFonts w:ascii="Verdana" w:hAnsi="Verdana" w:cs="Arial"/>
          <w:b/>
          <w:spacing w:val="-3"/>
          <w:sz w:val="20"/>
        </w:rPr>
        <w:t>Wykopaliska</w:t>
      </w:r>
    </w:p>
    <w:p w14:paraId="55A34029" w14:textId="77777777" w:rsidR="00A464F0" w:rsidRDefault="001F283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1F2836">
        <w:rPr>
          <w:rFonts w:ascii="Verdana" w:hAnsi="Verdana" w:cs="Arial"/>
          <w:spacing w:val="-3"/>
          <w:sz w:val="20"/>
        </w:rPr>
        <w:t xml:space="preserve">Przedmioty będące zabytkami archeologicznymi odkrytymi, przypadkowo znalezionymi albo pozyskanymi w wyniku badań archeologicznych na Placu Budowy stanowią własność Skarbu Państwa (art. 35 ustawy z 23.07.2003 r. o ochronie zabytków i opiece nad zabytkami). W przypadku odkrycia, w czasie prowadzenia robót ziemnych przedmiotu, co do którego istnieje podejrzenie, że jest zabytkiem archeologicznym, Wykonawca jest zobowiązany wstrzymać w tym miejscu roboty budowlane, zabezpieczyć zabytek i miejsce jego znalezienia oraz </w:t>
      </w:r>
      <w:r w:rsidRPr="001F2836">
        <w:rPr>
          <w:rFonts w:ascii="Verdana" w:hAnsi="Verdana" w:cs="Arial"/>
          <w:spacing w:val="-3"/>
          <w:sz w:val="20"/>
        </w:rPr>
        <w:lastRenderedPageBreak/>
        <w:t>niezwłocznie powiadomić Zamawiającego, Inżyniera Kontraktu oraz Konserwatora Zabytków (zgodnie z zapisami art. 32 ww. Ustawy). Jeżeli w wyniku tych poleceń Wykonawca poniesie koszty i/lub wystąpią opóźnienia w robotach, Inżynier po uzgodnieniu z Zamawiającym i Wykonawcą ustali wydłużenie czasu wykonania robot i/lub wysokość kwoty, o którą należy zwiększyć cenę z umowy. Wznowienie wstrzymanych robot nastąpi na podstawie zezwolenia Wojewódzkiego Konserwatora Zabytków i Inżyniera.</w:t>
      </w:r>
    </w:p>
    <w:p w14:paraId="72E149D2" w14:textId="77777777" w:rsidR="001F2836" w:rsidRPr="002478AF" w:rsidRDefault="001F283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7D9F0D4" w14:textId="77777777" w:rsidR="00A464F0" w:rsidRPr="002478AF" w:rsidRDefault="00B5274D" w:rsidP="00B5274D">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1.5.</w:t>
      </w:r>
      <w:r w:rsidR="00224CBD">
        <w:rPr>
          <w:rFonts w:ascii="Verdana" w:hAnsi="Verdana" w:cs="Arial"/>
          <w:b/>
          <w:spacing w:val="-3"/>
          <w:sz w:val="20"/>
        </w:rPr>
        <w:t>14</w:t>
      </w:r>
      <w:r>
        <w:rPr>
          <w:rFonts w:ascii="Verdana" w:hAnsi="Verdana" w:cs="Arial"/>
          <w:b/>
          <w:spacing w:val="-3"/>
          <w:sz w:val="20"/>
        </w:rPr>
        <w:t>.</w:t>
      </w:r>
      <w:r w:rsidRPr="002478AF">
        <w:rPr>
          <w:rFonts w:ascii="Verdana" w:hAnsi="Verdana" w:cs="Arial"/>
          <w:b/>
          <w:spacing w:val="-3"/>
          <w:sz w:val="20"/>
        </w:rPr>
        <w:t xml:space="preserve"> </w:t>
      </w:r>
      <w:r w:rsidR="00A464F0" w:rsidRPr="002478AF">
        <w:rPr>
          <w:rFonts w:ascii="Verdana" w:hAnsi="Verdana" w:cs="Arial"/>
          <w:b/>
          <w:spacing w:val="-3"/>
          <w:sz w:val="20"/>
        </w:rPr>
        <w:t>Niewypały, niewybuchy</w:t>
      </w:r>
    </w:p>
    <w:p w14:paraId="0EF8D274" w14:textId="77777777" w:rsidR="00A464F0" w:rsidRPr="002478AF" w:rsidRDefault="00A464F0"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Przed rozpoczęciem oraz w trakcie prowadzenia </w:t>
      </w:r>
      <w:r w:rsidR="00E261DC">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budowlanych Wykonawca zobowiązany jest sprawdzać </w:t>
      </w:r>
      <w:r w:rsidR="00413384" w:rsidRPr="002478AF">
        <w:rPr>
          <w:rFonts w:ascii="Verdana" w:hAnsi="Verdana" w:cs="Arial"/>
          <w:spacing w:val="-3"/>
          <w:sz w:val="20"/>
        </w:rPr>
        <w:t>Plac Budowy</w:t>
      </w:r>
      <w:r w:rsidRPr="002478AF">
        <w:rPr>
          <w:rFonts w:ascii="Verdana" w:hAnsi="Verdana" w:cs="Arial"/>
          <w:spacing w:val="-3"/>
          <w:sz w:val="20"/>
        </w:rPr>
        <w:t xml:space="preserve"> pod kątem występowania niewybuchów i niewypałów. Prace należy przeprowadzać na całej szerokości pasa drogowego. W razie natrafienia w czasie prowadzenia prac na niewybuch/ niewypał Wykonawca zobowiązany jest do niezwłocznego przerwania </w:t>
      </w:r>
      <w:r w:rsidR="003D1188">
        <w:rPr>
          <w:rFonts w:ascii="Verdana" w:hAnsi="Verdana" w:cs="Arial"/>
          <w:spacing w:val="-3"/>
          <w:sz w:val="20"/>
        </w:rPr>
        <w:t xml:space="preserve">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 xml:space="preserve">, zabezpieczenia terenu oraz wezwania odpowiednich służb (policja, straż pożarna, pogotowie saperskie) i niezwłocznego powiadomienia Inżyniera. </w:t>
      </w:r>
    </w:p>
    <w:p w14:paraId="7AAE7305" w14:textId="77777777" w:rsidR="0058744C" w:rsidRPr="002478AF" w:rsidRDefault="0058744C"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17F8094" w14:textId="77777777" w:rsidR="00081154" w:rsidRPr="002478AF" w:rsidRDefault="00B5274D" w:rsidP="00B5274D">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1.5.</w:t>
      </w:r>
      <w:r w:rsidR="00224CBD">
        <w:rPr>
          <w:rFonts w:ascii="Verdana" w:hAnsi="Verdana" w:cs="Arial"/>
          <w:b/>
          <w:spacing w:val="-3"/>
          <w:sz w:val="20"/>
        </w:rPr>
        <w:t>15</w:t>
      </w:r>
      <w:r>
        <w:rPr>
          <w:rFonts w:ascii="Verdana" w:hAnsi="Verdana" w:cs="Arial"/>
          <w:b/>
          <w:spacing w:val="-3"/>
          <w:sz w:val="20"/>
        </w:rPr>
        <w:t>.</w:t>
      </w:r>
      <w:r w:rsidRPr="002478AF">
        <w:rPr>
          <w:rFonts w:ascii="Verdana" w:hAnsi="Verdana" w:cs="Arial"/>
          <w:b/>
          <w:spacing w:val="-3"/>
          <w:sz w:val="20"/>
        </w:rPr>
        <w:t xml:space="preserve"> </w:t>
      </w:r>
      <w:r w:rsidR="00081154" w:rsidRPr="002478AF">
        <w:rPr>
          <w:rFonts w:ascii="Verdana" w:hAnsi="Verdana" w:cs="Arial"/>
          <w:b/>
          <w:spacing w:val="-3"/>
          <w:sz w:val="20"/>
        </w:rPr>
        <w:t xml:space="preserve">Prowadzenie </w:t>
      </w:r>
      <w:r w:rsidR="00520D2E">
        <w:rPr>
          <w:rFonts w:ascii="Verdana" w:hAnsi="Verdana" w:cs="Arial"/>
          <w:b/>
          <w:spacing w:val="-3"/>
          <w:sz w:val="20"/>
        </w:rPr>
        <w:t>R</w:t>
      </w:r>
      <w:r w:rsidR="00333867" w:rsidRPr="002478AF">
        <w:rPr>
          <w:rFonts w:ascii="Verdana" w:hAnsi="Verdana" w:cs="Arial"/>
          <w:b/>
          <w:spacing w:val="-3"/>
          <w:sz w:val="20"/>
        </w:rPr>
        <w:t xml:space="preserve">obót </w:t>
      </w:r>
      <w:r w:rsidR="00081154" w:rsidRPr="002478AF">
        <w:rPr>
          <w:rFonts w:ascii="Verdana" w:hAnsi="Verdana" w:cs="Arial"/>
          <w:b/>
          <w:spacing w:val="-3"/>
          <w:sz w:val="20"/>
        </w:rPr>
        <w:t>na terenach należących do innych inwestorów</w:t>
      </w:r>
    </w:p>
    <w:p w14:paraId="637467AF" w14:textId="77777777" w:rsidR="00081154" w:rsidRPr="002478AF" w:rsidRDefault="00081154"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 przypadku, gdy inwestycja drogowa wymaga przejścia przez tereny PKP</w:t>
      </w:r>
      <w:r w:rsidR="002365EB" w:rsidRPr="002478AF">
        <w:rPr>
          <w:rFonts w:ascii="Verdana" w:hAnsi="Verdana" w:cs="Arial"/>
          <w:spacing w:val="-3"/>
          <w:sz w:val="20"/>
        </w:rPr>
        <w:t>,</w:t>
      </w:r>
      <w:r w:rsidRPr="002478AF">
        <w:rPr>
          <w:rFonts w:ascii="Verdana" w:hAnsi="Verdana" w:cs="Arial"/>
          <w:spacing w:val="-3"/>
          <w:sz w:val="20"/>
        </w:rPr>
        <w:t xml:space="preserve"> tereny wód płynących </w:t>
      </w:r>
      <w:r w:rsidR="002365EB" w:rsidRPr="002478AF">
        <w:rPr>
          <w:rFonts w:ascii="Verdana" w:hAnsi="Verdana" w:cs="Arial"/>
          <w:spacing w:val="-3"/>
          <w:sz w:val="20"/>
        </w:rPr>
        <w:t xml:space="preserve">lub innego inwestora </w:t>
      </w:r>
      <w:r w:rsidRPr="002478AF">
        <w:rPr>
          <w:rFonts w:ascii="Verdana" w:hAnsi="Verdana" w:cs="Arial"/>
          <w:spacing w:val="-3"/>
          <w:sz w:val="20"/>
        </w:rPr>
        <w:t xml:space="preserve">Wykonawca przedstawi dokładny harmonogram </w:t>
      </w:r>
      <w:r w:rsidR="00E261DC">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nie później niż w terminie 45 dni przed planowanym zajęciem terenu w celu uzgodnienia w drodze pisemnego porozumienia przez Inwestora zakresu, warunków i terminu zajęcia tego terenu.</w:t>
      </w:r>
    </w:p>
    <w:p w14:paraId="03BA8E14" w14:textId="77777777" w:rsidR="00A464F0" w:rsidRPr="002478AF" w:rsidRDefault="00081154"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pokryje koszty związane z prowadzeniem </w:t>
      </w:r>
      <w:r w:rsidR="00E261DC">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na terenie kolejowym (w szczególności koszty zamknięć torów, ograniczeń w ruchu pociągów, itp.).</w:t>
      </w:r>
    </w:p>
    <w:p w14:paraId="26E93F27" w14:textId="77777777" w:rsidR="000467E4" w:rsidRPr="0065729B" w:rsidRDefault="000467E4"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D28833F" w14:textId="77777777" w:rsidR="009D4D76" w:rsidRDefault="0065729B" w:rsidP="0065729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2</w:t>
      </w:r>
      <w:r w:rsidRPr="002478AF">
        <w:rPr>
          <w:rFonts w:ascii="Verdana" w:hAnsi="Verdana" w:cs="Arial"/>
          <w:b/>
          <w:spacing w:val="-3"/>
          <w:sz w:val="20"/>
        </w:rPr>
        <w:t xml:space="preserve">. </w:t>
      </w:r>
      <w:r w:rsidR="009D4D76" w:rsidRPr="002478AF">
        <w:rPr>
          <w:rFonts w:ascii="Verdana" w:hAnsi="Verdana" w:cs="Arial"/>
          <w:b/>
          <w:spacing w:val="-3"/>
          <w:sz w:val="20"/>
        </w:rPr>
        <w:t>MATERIAŁY</w:t>
      </w:r>
    </w:p>
    <w:p w14:paraId="763FFE0C" w14:textId="77777777" w:rsidR="00896B59" w:rsidRPr="002478AF" w:rsidRDefault="00896B59" w:rsidP="0065729B">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001FD5C" w14:textId="77777777" w:rsidR="00613542" w:rsidRPr="002478AF" w:rsidRDefault="00A55350" w:rsidP="002478AF">
      <w:pPr>
        <w:pStyle w:val="Tekstpodstawowy"/>
        <w:spacing w:line="260" w:lineRule="atLeast"/>
        <w:rPr>
          <w:rFonts w:ascii="Verdana" w:hAnsi="Verdana" w:cs="Arial"/>
          <w:b/>
          <w:snapToGrid w:val="0"/>
          <w:sz w:val="20"/>
        </w:rPr>
      </w:pPr>
      <w:r w:rsidRPr="002478AF">
        <w:rPr>
          <w:rFonts w:ascii="Verdana" w:hAnsi="Verdana" w:cs="Arial"/>
          <w:b/>
          <w:snapToGrid w:val="0"/>
          <w:sz w:val="20"/>
        </w:rPr>
        <w:t xml:space="preserve">2.1. </w:t>
      </w:r>
      <w:r w:rsidR="00613542" w:rsidRPr="002478AF">
        <w:rPr>
          <w:rFonts w:ascii="Verdana" w:hAnsi="Verdana" w:cs="Arial"/>
          <w:b/>
          <w:snapToGrid w:val="0"/>
          <w:sz w:val="20"/>
        </w:rPr>
        <w:t>Zasady dopuszczenia do stosowania materiałów i wyrobów budowlanych</w:t>
      </w:r>
    </w:p>
    <w:p w14:paraId="37617496" w14:textId="77777777" w:rsidR="009D4D76" w:rsidRPr="002478AF" w:rsidRDefault="009D4D76">
      <w:pPr>
        <w:pStyle w:val="Tekstpodstawowy"/>
        <w:tabs>
          <w:tab w:val="left" w:pos="284"/>
        </w:tabs>
        <w:spacing w:line="260" w:lineRule="atLeast"/>
        <w:rPr>
          <w:rFonts w:ascii="Verdana" w:hAnsi="Verdana" w:cs="Arial"/>
          <w:snapToGrid w:val="0"/>
          <w:sz w:val="20"/>
        </w:rPr>
      </w:pPr>
      <w:r w:rsidRPr="002478AF">
        <w:rPr>
          <w:rFonts w:ascii="Verdana" w:hAnsi="Verdana" w:cs="Arial"/>
          <w:snapToGrid w:val="0"/>
          <w:sz w:val="20"/>
        </w:rPr>
        <w:t xml:space="preserve">Zgodnie z Ustawą z dn. 16.04.2004 r., </w:t>
      </w:r>
      <w:r w:rsidR="00715CBF" w:rsidRPr="000307AD">
        <w:rPr>
          <w:rFonts w:ascii="Verdana" w:hAnsi="Verdana" w:cs="Arial"/>
          <w:spacing w:val="-3"/>
          <w:sz w:val="20"/>
          <w:lang w:eastAsia="ar-SA"/>
        </w:rPr>
        <w:t xml:space="preserve">o wyrobach budowlanych (Dz. U. </w:t>
      </w:r>
      <w:r w:rsidR="00715CBF">
        <w:rPr>
          <w:rFonts w:ascii="Verdana" w:hAnsi="Verdana" w:cs="Arial"/>
          <w:spacing w:val="-3"/>
          <w:sz w:val="20"/>
          <w:lang w:eastAsia="ar-SA"/>
        </w:rPr>
        <w:t>z 2014</w:t>
      </w:r>
      <w:r w:rsidR="00715CBF" w:rsidRPr="000307AD">
        <w:rPr>
          <w:rFonts w:ascii="Verdana" w:hAnsi="Verdana" w:cs="Arial"/>
          <w:spacing w:val="-3"/>
          <w:sz w:val="20"/>
          <w:lang w:eastAsia="ar-SA"/>
        </w:rPr>
        <w:t>, poz. 88</w:t>
      </w:r>
      <w:r w:rsidR="00715CBF">
        <w:rPr>
          <w:rFonts w:ascii="Verdana" w:hAnsi="Verdana" w:cs="Arial"/>
          <w:spacing w:val="-3"/>
          <w:sz w:val="20"/>
          <w:lang w:eastAsia="ar-SA"/>
        </w:rPr>
        <w:t>3</w:t>
      </w:r>
      <w:r w:rsidR="00715CBF" w:rsidRPr="000307AD">
        <w:rPr>
          <w:rFonts w:ascii="Verdana" w:hAnsi="Verdana" w:cs="Arial"/>
          <w:spacing w:val="-3"/>
          <w:sz w:val="20"/>
          <w:lang w:eastAsia="ar-SA"/>
        </w:rPr>
        <w:t>, z</w:t>
      </w:r>
      <w:r w:rsidR="00715CBF">
        <w:rPr>
          <w:rFonts w:ascii="Verdana" w:hAnsi="Verdana" w:cs="Arial"/>
          <w:spacing w:val="-3"/>
          <w:sz w:val="20"/>
          <w:lang w:eastAsia="ar-SA"/>
        </w:rPr>
        <w:t>e</w:t>
      </w:r>
      <w:r w:rsidR="00715CBF" w:rsidRPr="000307AD">
        <w:rPr>
          <w:rFonts w:ascii="Verdana" w:hAnsi="Verdana" w:cs="Arial"/>
          <w:spacing w:val="-3"/>
          <w:sz w:val="20"/>
          <w:lang w:eastAsia="ar-SA"/>
        </w:rPr>
        <w:t xml:space="preserve">  zm.)</w:t>
      </w:r>
      <w:r w:rsidR="00613542" w:rsidRPr="002478AF">
        <w:rPr>
          <w:rFonts w:ascii="Verdana" w:hAnsi="Verdana" w:cs="Arial"/>
          <w:snapToGrid w:val="0"/>
          <w:sz w:val="20"/>
        </w:rPr>
        <w:t>wyrób budowlany nadaje</w:t>
      </w:r>
      <w:r w:rsidR="00A55350" w:rsidRPr="002478AF">
        <w:rPr>
          <w:rFonts w:ascii="Verdana" w:hAnsi="Verdana" w:cs="Arial"/>
          <w:snapToGrid w:val="0"/>
          <w:sz w:val="20"/>
        </w:rPr>
        <w:t xml:space="preserve"> </w:t>
      </w:r>
      <w:r w:rsidRPr="002478AF">
        <w:rPr>
          <w:rFonts w:ascii="Verdana" w:hAnsi="Verdana" w:cs="Arial"/>
          <w:snapToGrid w:val="0"/>
          <w:sz w:val="20"/>
        </w:rPr>
        <w:t>się do stosowania przy</w:t>
      </w:r>
      <w:r w:rsidR="006C4C50" w:rsidRPr="002478AF">
        <w:rPr>
          <w:rFonts w:ascii="Verdana" w:hAnsi="Verdana" w:cs="Arial"/>
          <w:snapToGrid w:val="0"/>
          <w:sz w:val="20"/>
        </w:rPr>
        <w:t xml:space="preserve"> wykonywaniu </w:t>
      </w:r>
      <w:r w:rsidR="00E261DC">
        <w:rPr>
          <w:rFonts w:ascii="Verdana" w:hAnsi="Verdana" w:cs="Arial"/>
          <w:snapToGrid w:val="0"/>
          <w:sz w:val="20"/>
        </w:rPr>
        <w:t>r</w:t>
      </w:r>
      <w:r w:rsidR="00333867" w:rsidRPr="002478AF">
        <w:rPr>
          <w:rFonts w:ascii="Verdana" w:hAnsi="Verdana" w:cs="Arial"/>
          <w:snapToGrid w:val="0"/>
          <w:sz w:val="20"/>
        </w:rPr>
        <w:t xml:space="preserve">obót </w:t>
      </w:r>
      <w:r w:rsidR="006C4C50" w:rsidRPr="002478AF">
        <w:rPr>
          <w:rFonts w:ascii="Verdana" w:hAnsi="Verdana" w:cs="Arial"/>
          <w:snapToGrid w:val="0"/>
          <w:sz w:val="20"/>
        </w:rPr>
        <w:t>budowlanych</w:t>
      </w:r>
      <w:r w:rsidRPr="002478AF">
        <w:rPr>
          <w:rFonts w:ascii="Verdana" w:hAnsi="Verdana" w:cs="Arial"/>
          <w:snapToGrid w:val="0"/>
          <w:sz w:val="20"/>
        </w:rPr>
        <w:t>, jeżeli jest:</w:t>
      </w:r>
    </w:p>
    <w:p w14:paraId="30C260E1" w14:textId="77777777" w:rsidR="009D4D76" w:rsidRPr="002478AF" w:rsidRDefault="009D4D76">
      <w:pPr>
        <w:pStyle w:val="Tekstpodstawowy"/>
        <w:tabs>
          <w:tab w:val="left" w:pos="284"/>
        </w:tabs>
        <w:spacing w:line="260" w:lineRule="atLeast"/>
        <w:rPr>
          <w:rFonts w:ascii="Verdana" w:hAnsi="Verdana" w:cs="Arial"/>
          <w:snapToGrid w:val="0"/>
          <w:sz w:val="20"/>
        </w:rPr>
      </w:pPr>
    </w:p>
    <w:p w14:paraId="2C0B6F08" w14:textId="77777777" w:rsidR="00613542" w:rsidRPr="002478AF" w:rsidRDefault="009D4D76" w:rsidP="009C120B">
      <w:pPr>
        <w:numPr>
          <w:ilvl w:val="0"/>
          <w:numId w:val="8"/>
        </w:numPr>
        <w:tabs>
          <w:tab w:val="left" w:pos="284"/>
        </w:tabs>
        <w:spacing w:line="260" w:lineRule="atLeast"/>
        <w:ind w:left="284" w:hanging="284"/>
        <w:jc w:val="both"/>
        <w:rPr>
          <w:rFonts w:ascii="Verdana" w:hAnsi="Verdana" w:cs="Arial"/>
          <w:snapToGrid w:val="0"/>
          <w:sz w:val="20"/>
        </w:rPr>
      </w:pPr>
      <w:r w:rsidRPr="002478AF">
        <w:rPr>
          <w:rFonts w:ascii="Verdana" w:hAnsi="Verdana" w:cs="Arial"/>
          <w:snapToGrid w:val="0"/>
          <w:sz w:val="20"/>
        </w:rPr>
        <w:t>oznakowany CE, co oznacza, że dokonano oceny jego zgodności z normą zharmonizowaną albo europejską aprobatą techniczną bądź</w:t>
      </w:r>
      <w:r w:rsidR="0036005F" w:rsidRPr="002478AF">
        <w:rPr>
          <w:rFonts w:ascii="Verdana" w:hAnsi="Verdana" w:cs="Arial"/>
          <w:snapToGrid w:val="0"/>
          <w:sz w:val="20"/>
        </w:rPr>
        <w:t xml:space="preserve"> krajową OST</w:t>
      </w:r>
      <w:r w:rsidRPr="002478AF">
        <w:rPr>
          <w:rFonts w:ascii="Verdana" w:hAnsi="Verdana" w:cs="Arial"/>
          <w:snapToGrid w:val="0"/>
          <w:sz w:val="20"/>
        </w:rPr>
        <w:t xml:space="preserve"> państwa członkowskiego Unii Europejskiej lub Europejskiego Obszaru Gospodarczego, uznaną przez Komisję Europejską za zgodną z wymaganiami podstawowymi, albo</w:t>
      </w:r>
    </w:p>
    <w:p w14:paraId="4DAF50D6" w14:textId="77777777" w:rsidR="00613542" w:rsidRPr="002478AF" w:rsidRDefault="009D4D76" w:rsidP="009C120B">
      <w:pPr>
        <w:numPr>
          <w:ilvl w:val="0"/>
          <w:numId w:val="8"/>
        </w:numPr>
        <w:tabs>
          <w:tab w:val="left" w:pos="284"/>
        </w:tabs>
        <w:spacing w:line="260" w:lineRule="atLeast"/>
        <w:ind w:left="284" w:hanging="284"/>
        <w:jc w:val="both"/>
        <w:rPr>
          <w:rFonts w:ascii="Verdana" w:hAnsi="Verdana" w:cs="Arial"/>
          <w:snapToGrid w:val="0"/>
          <w:sz w:val="20"/>
        </w:rPr>
      </w:pPr>
      <w:r w:rsidRPr="002478AF">
        <w:rPr>
          <w:rFonts w:ascii="Verdana" w:hAnsi="Verdana" w:cs="Arial"/>
          <w:snapToGrid w:val="0"/>
          <w:sz w:val="20"/>
        </w:rPr>
        <w:t>umieszczony w określonym przez Komisję Europejską wykazie wyrobów mających niewielkie znaczenie dla zdrowia i bezpieczeństwa, dla których producent wydał deklarację zgodności z uznanymi regułami sztuki budowlanej, albo</w:t>
      </w:r>
    </w:p>
    <w:p w14:paraId="59BCEDCB" w14:textId="77777777" w:rsidR="009D4D76" w:rsidRPr="002478AF" w:rsidRDefault="002C17C5" w:rsidP="009C120B">
      <w:pPr>
        <w:numPr>
          <w:ilvl w:val="0"/>
          <w:numId w:val="8"/>
        </w:numPr>
        <w:tabs>
          <w:tab w:val="left" w:pos="284"/>
        </w:tabs>
        <w:spacing w:line="260" w:lineRule="atLeast"/>
        <w:ind w:left="284" w:hanging="284"/>
        <w:jc w:val="both"/>
        <w:rPr>
          <w:rFonts w:ascii="Verdana" w:hAnsi="Verdana" w:cs="Arial"/>
          <w:snapToGrid w:val="0"/>
          <w:sz w:val="20"/>
        </w:rPr>
      </w:pPr>
      <w:r w:rsidRPr="002478AF">
        <w:rPr>
          <w:rFonts w:ascii="Verdana" w:hAnsi="Verdana" w:cs="Arial"/>
          <w:snapToGrid w:val="0"/>
          <w:sz w:val="20"/>
        </w:rPr>
        <w:t>o</w:t>
      </w:r>
      <w:r w:rsidR="009D4D76" w:rsidRPr="002478AF">
        <w:rPr>
          <w:rFonts w:ascii="Verdana" w:hAnsi="Verdana" w:cs="Arial"/>
          <w:snapToGrid w:val="0"/>
          <w:sz w:val="20"/>
        </w:rPr>
        <w:t>znakowany</w:t>
      </w:r>
      <w:r w:rsidRPr="002478AF">
        <w:rPr>
          <w:rFonts w:ascii="Verdana" w:hAnsi="Verdana" w:cs="Arial"/>
          <w:snapToGrid w:val="0"/>
          <w:sz w:val="20"/>
        </w:rPr>
        <w:t xml:space="preserve"> </w:t>
      </w:r>
      <w:r w:rsidR="009D4D76" w:rsidRPr="002478AF">
        <w:rPr>
          <w:rFonts w:ascii="Verdana" w:hAnsi="Verdana" w:cs="Arial"/>
          <w:snapToGrid w:val="0"/>
          <w:sz w:val="20"/>
        </w:rPr>
        <w:t xml:space="preserve">znakiem budowlanym, którego wzór określa załącznik nr 1 do </w:t>
      </w:r>
      <w:r w:rsidRPr="002478AF">
        <w:rPr>
          <w:rFonts w:ascii="Verdana" w:hAnsi="Verdana" w:cs="Arial"/>
          <w:snapToGrid w:val="0"/>
          <w:sz w:val="20"/>
        </w:rPr>
        <w:t>wyżej wymienionej</w:t>
      </w:r>
      <w:r w:rsidR="009D4D76" w:rsidRPr="002478AF">
        <w:rPr>
          <w:rFonts w:ascii="Verdana" w:hAnsi="Verdana" w:cs="Arial"/>
          <w:snapToGrid w:val="0"/>
          <w:sz w:val="20"/>
        </w:rPr>
        <w:t xml:space="preserve"> ustawy.</w:t>
      </w:r>
    </w:p>
    <w:p w14:paraId="3FFB6C99" w14:textId="77777777" w:rsidR="009D4D76" w:rsidRPr="002478AF" w:rsidRDefault="009D4D76" w:rsidP="002478AF">
      <w:pPr>
        <w:spacing w:line="260" w:lineRule="atLeast"/>
        <w:jc w:val="both"/>
        <w:rPr>
          <w:rFonts w:ascii="Verdana" w:hAnsi="Verdana" w:cs="Arial"/>
          <w:snapToGrid w:val="0"/>
          <w:sz w:val="20"/>
        </w:rPr>
      </w:pPr>
    </w:p>
    <w:p w14:paraId="2B81F9FB" w14:textId="77777777" w:rsidR="004119EB" w:rsidRPr="002478AF" w:rsidRDefault="004119EB" w:rsidP="002478AF">
      <w:pPr>
        <w:spacing w:line="260" w:lineRule="atLeast"/>
        <w:jc w:val="both"/>
        <w:rPr>
          <w:rFonts w:ascii="Verdana" w:hAnsi="Verdana" w:cs="Arial"/>
          <w:snapToGrid w:val="0"/>
          <w:sz w:val="20"/>
        </w:rPr>
      </w:pPr>
      <w:r w:rsidRPr="002478AF">
        <w:rPr>
          <w:rFonts w:ascii="Verdana" w:hAnsi="Verdana" w:cs="Arial"/>
          <w:snapToGrid w:val="0"/>
          <w:sz w:val="20"/>
          <w:u w:val="single"/>
        </w:rPr>
        <w:t>Oznakowanie CE wyrobu budowlanego</w:t>
      </w:r>
      <w:r w:rsidRPr="002478AF">
        <w:rPr>
          <w:rFonts w:ascii="Verdana" w:hAnsi="Verdana" w:cs="Arial"/>
          <w:snapToGrid w:val="0"/>
          <w:sz w:val="20"/>
        </w:rPr>
        <w:t xml:space="preserve"> wprowadzonego do obrotu na podstawie niniejszej ustawy, do którego mają zastosowanie przepisy wydane na podstawie ustawy z dnia 30 sierpnia 2002r. o systemie oceny zgodności (Dz.</w:t>
      </w:r>
      <w:r w:rsidR="00375600">
        <w:rPr>
          <w:rFonts w:ascii="Verdana" w:hAnsi="Verdana" w:cs="Arial"/>
          <w:snapToGrid w:val="0"/>
          <w:sz w:val="20"/>
        </w:rPr>
        <w:t xml:space="preserve"> </w:t>
      </w:r>
      <w:r w:rsidRPr="002478AF">
        <w:rPr>
          <w:rFonts w:ascii="Verdana" w:hAnsi="Verdana" w:cs="Arial"/>
          <w:snapToGrid w:val="0"/>
          <w:sz w:val="20"/>
        </w:rPr>
        <w:t xml:space="preserve">U. </w:t>
      </w:r>
      <w:r w:rsidR="00715CBF">
        <w:rPr>
          <w:rFonts w:ascii="Verdana" w:hAnsi="Verdana" w:cs="Arial"/>
          <w:snapToGrid w:val="0"/>
          <w:sz w:val="20"/>
        </w:rPr>
        <w:t>z 2014 r. poz. 1645, ze zm.</w:t>
      </w:r>
      <w:r w:rsidRPr="002478AF">
        <w:rPr>
          <w:rFonts w:ascii="Verdana" w:hAnsi="Verdana" w:cs="Arial"/>
          <w:snapToGrid w:val="0"/>
          <w:sz w:val="20"/>
        </w:rPr>
        <w:t>) przewidujące takie oznakowanie, wskazuje, że wyrób budowlany spełnia wymagania zasadnicze, określone w tych przepisach.</w:t>
      </w:r>
    </w:p>
    <w:p w14:paraId="345FE834" w14:textId="77777777" w:rsidR="004119EB" w:rsidRPr="002478AF" w:rsidRDefault="004119EB" w:rsidP="002478AF">
      <w:pPr>
        <w:spacing w:line="260" w:lineRule="atLeast"/>
        <w:jc w:val="both"/>
        <w:rPr>
          <w:rFonts w:ascii="Verdana" w:hAnsi="Verdana" w:cs="Arial"/>
          <w:snapToGrid w:val="0"/>
          <w:sz w:val="20"/>
        </w:rPr>
      </w:pPr>
    </w:p>
    <w:p w14:paraId="5E5BDA72" w14:textId="77777777" w:rsidR="004119EB" w:rsidRPr="002478AF" w:rsidRDefault="004119EB" w:rsidP="002478AF">
      <w:pPr>
        <w:spacing w:line="260" w:lineRule="atLeast"/>
        <w:jc w:val="both"/>
        <w:rPr>
          <w:rFonts w:ascii="Verdana" w:hAnsi="Verdana" w:cs="Arial"/>
          <w:snapToGrid w:val="0"/>
          <w:sz w:val="20"/>
        </w:rPr>
      </w:pPr>
      <w:r w:rsidRPr="002478AF">
        <w:rPr>
          <w:rFonts w:ascii="Verdana" w:hAnsi="Verdana" w:cs="Arial"/>
          <w:snapToGrid w:val="0"/>
          <w:sz w:val="20"/>
          <w:u w:val="single"/>
        </w:rPr>
        <w:t>Oznakowanie wyrobu budowlanego znakiem budowlanym</w:t>
      </w:r>
      <w:r w:rsidRPr="002478AF">
        <w:rPr>
          <w:rFonts w:ascii="Verdana" w:hAnsi="Verdana" w:cs="Arial"/>
          <w:snapToGrid w:val="0"/>
          <w:sz w:val="20"/>
        </w:rPr>
        <w:t xml:space="preserve"> jest dopuszczalne z zastrzeżeniem ust. 2÷4, jeżeli producent, mający siedzibę na terytorium Rzeczypospolitej Polskiej, dokonał oceny zgodności i wydał, na swoją wyłączną odpowiedzialność, krajową deklarację zgodności z Polską Normą wyrobu lub aprobatą techniczną. Ocena zgodności obejmuje właściwości użytkowe wyrobu budowlanego, odpowiednio do jego przeznaczenia, mające wpływ na spełnienie przez obiekt wymagań podstawowych.</w:t>
      </w:r>
    </w:p>
    <w:p w14:paraId="04D8332A" w14:textId="77777777" w:rsidR="004119EB" w:rsidRPr="002478AF" w:rsidRDefault="004119EB" w:rsidP="002478AF">
      <w:pPr>
        <w:spacing w:line="260" w:lineRule="atLeast"/>
        <w:jc w:val="both"/>
        <w:rPr>
          <w:rFonts w:ascii="Verdana" w:hAnsi="Verdana" w:cs="Arial"/>
          <w:snapToGrid w:val="0"/>
          <w:sz w:val="20"/>
        </w:rPr>
      </w:pPr>
    </w:p>
    <w:p w14:paraId="752F8D60" w14:textId="77777777" w:rsidR="004119EB" w:rsidRPr="002478AF" w:rsidRDefault="004119EB" w:rsidP="002478AF">
      <w:pPr>
        <w:spacing w:line="260" w:lineRule="atLeast"/>
        <w:jc w:val="both"/>
        <w:rPr>
          <w:rFonts w:ascii="Verdana" w:hAnsi="Verdana" w:cs="Arial"/>
          <w:snapToGrid w:val="0"/>
          <w:sz w:val="20"/>
        </w:rPr>
      </w:pPr>
      <w:r w:rsidRPr="002478AF">
        <w:rPr>
          <w:rFonts w:ascii="Verdana" w:hAnsi="Verdana" w:cs="Arial"/>
          <w:snapToGrid w:val="0"/>
          <w:sz w:val="20"/>
          <w:u w:val="single"/>
        </w:rPr>
        <w:t>Aprobaty techniczne</w:t>
      </w:r>
      <w:r w:rsidRPr="002478AF">
        <w:rPr>
          <w:rFonts w:ascii="Verdana" w:hAnsi="Verdana" w:cs="Arial"/>
          <w:snapToGrid w:val="0"/>
          <w:sz w:val="20"/>
        </w:rPr>
        <w:t xml:space="preserve"> udziela się dla wyrobu budowlanego, dla którego nie ustanowiono Polskiej Normy wyrobu albo wyrobu budowlanego, którego właściwości użytkowe, odnoszące się do wymagań podstawowych, różnią się istotnie od właściwości określonej w Polskiej </w:t>
      </w:r>
      <w:r w:rsidRPr="002478AF">
        <w:rPr>
          <w:rFonts w:ascii="Verdana" w:hAnsi="Verdana" w:cs="Arial"/>
          <w:snapToGrid w:val="0"/>
          <w:sz w:val="20"/>
        </w:rPr>
        <w:lastRenderedPageBreak/>
        <w:t>Normie wyrobu, objętego mandatem udzielonym przez Komisję europejską na opracowanie norm zharmonizowanych lub wytycznych do europejskich aprobat technicznych.</w:t>
      </w:r>
    </w:p>
    <w:p w14:paraId="3C4F81C7" w14:textId="77777777" w:rsidR="004119EB" w:rsidRPr="002478AF" w:rsidRDefault="004119EB" w:rsidP="002478AF">
      <w:pPr>
        <w:spacing w:line="260" w:lineRule="atLeast"/>
        <w:jc w:val="both"/>
        <w:rPr>
          <w:rFonts w:ascii="Verdana" w:hAnsi="Verdana" w:cs="Arial"/>
          <w:snapToGrid w:val="0"/>
          <w:sz w:val="20"/>
        </w:rPr>
      </w:pPr>
    </w:p>
    <w:p w14:paraId="51328A55" w14:textId="77777777" w:rsidR="004119EB" w:rsidRPr="002478AF" w:rsidRDefault="004119EB" w:rsidP="002478AF">
      <w:pPr>
        <w:spacing w:line="260" w:lineRule="atLeast"/>
        <w:jc w:val="both"/>
        <w:rPr>
          <w:rFonts w:ascii="Verdana" w:hAnsi="Verdana" w:cs="Arial"/>
          <w:snapToGrid w:val="0"/>
          <w:sz w:val="20"/>
        </w:rPr>
      </w:pPr>
      <w:r w:rsidRPr="002478AF">
        <w:rPr>
          <w:rFonts w:ascii="Verdana" w:hAnsi="Verdana" w:cs="Arial"/>
          <w:snapToGrid w:val="0"/>
          <w:sz w:val="20"/>
          <w:u w:val="single"/>
        </w:rPr>
        <w:t>Dopuszczone do jednostkowego zastosowania w obiekcie budowlanym</w:t>
      </w:r>
      <w:r w:rsidRPr="002478AF">
        <w:rPr>
          <w:rFonts w:ascii="Verdana" w:hAnsi="Verdana" w:cs="Arial"/>
          <w:snapToGrid w:val="0"/>
          <w:sz w:val="20"/>
        </w:rPr>
        <w:t xml:space="preserve"> są wyroby budowlane wykonane wg indywidualnej dokumentacji technicznej, sporządzonej przez projektanta obiektu lub z nim uzgodnionej, dla których producent wydał oświadczenie, że zapewniono zgodność wyrobu budowlanego z </w:t>
      </w:r>
      <w:r w:rsidR="00AA010E" w:rsidRPr="002478AF">
        <w:rPr>
          <w:rFonts w:ascii="Verdana" w:hAnsi="Verdana" w:cs="Arial"/>
          <w:snapToGrid w:val="0"/>
          <w:sz w:val="20"/>
        </w:rPr>
        <w:t>t</w:t>
      </w:r>
      <w:r w:rsidR="00AA010E">
        <w:rPr>
          <w:rFonts w:ascii="Verdana" w:hAnsi="Verdana" w:cs="Arial"/>
          <w:snapToGrid w:val="0"/>
          <w:sz w:val="20"/>
        </w:rPr>
        <w:t>ą</w:t>
      </w:r>
      <w:r w:rsidR="00AA010E" w:rsidRPr="002478AF">
        <w:rPr>
          <w:rFonts w:ascii="Verdana" w:hAnsi="Verdana" w:cs="Arial"/>
          <w:snapToGrid w:val="0"/>
          <w:sz w:val="20"/>
        </w:rPr>
        <w:t xml:space="preserve"> </w:t>
      </w:r>
      <w:r w:rsidRPr="002478AF">
        <w:rPr>
          <w:rFonts w:ascii="Verdana" w:hAnsi="Verdana" w:cs="Arial"/>
          <w:snapToGrid w:val="0"/>
          <w:sz w:val="20"/>
        </w:rPr>
        <w:t>dokumentacją oraz z przepisami.</w:t>
      </w:r>
    </w:p>
    <w:p w14:paraId="1AF1ACF5" w14:textId="77777777" w:rsidR="00902325" w:rsidRPr="002478AF" w:rsidRDefault="00902325" w:rsidP="002478AF">
      <w:pPr>
        <w:spacing w:line="260" w:lineRule="atLeast"/>
        <w:jc w:val="both"/>
        <w:rPr>
          <w:rFonts w:ascii="Verdana" w:hAnsi="Verdana" w:cs="Arial"/>
          <w:snapToGrid w:val="0"/>
          <w:sz w:val="20"/>
        </w:rPr>
      </w:pPr>
    </w:p>
    <w:p w14:paraId="4484F0D2" w14:textId="77777777" w:rsidR="004119EB" w:rsidRPr="002478AF" w:rsidRDefault="004119EB" w:rsidP="002478AF">
      <w:pPr>
        <w:spacing w:line="260" w:lineRule="atLeast"/>
        <w:jc w:val="both"/>
        <w:rPr>
          <w:rFonts w:ascii="Verdana" w:hAnsi="Verdana" w:cs="Arial"/>
          <w:snapToGrid w:val="0"/>
          <w:sz w:val="20"/>
        </w:rPr>
      </w:pPr>
      <w:r w:rsidRPr="002478AF">
        <w:rPr>
          <w:rFonts w:ascii="Verdana" w:hAnsi="Verdana" w:cs="Arial"/>
          <w:snapToGrid w:val="0"/>
          <w:sz w:val="20"/>
        </w:rPr>
        <w:t>Wyrób budowlany, który posiada oznakowanie CE lub znak budowlany albo posiada deklaracje zgodności, nie może być modyfikowany bez utraty ważności dokumentów dopuszczających do wbudowania. W przypadku zastosowania modyfikacji należy uzyskać aprobatę techniczną dla takiego wyrobu.</w:t>
      </w:r>
    </w:p>
    <w:p w14:paraId="3B177C82" w14:textId="77777777" w:rsidR="004119EB" w:rsidRPr="002478AF" w:rsidRDefault="004119EB" w:rsidP="002478AF">
      <w:pPr>
        <w:spacing w:line="260" w:lineRule="atLeast"/>
        <w:jc w:val="both"/>
        <w:rPr>
          <w:rFonts w:ascii="Verdana" w:hAnsi="Verdana" w:cs="Arial"/>
          <w:snapToGrid w:val="0"/>
          <w:sz w:val="20"/>
        </w:rPr>
      </w:pPr>
    </w:p>
    <w:p w14:paraId="0F10675D" w14:textId="77777777" w:rsidR="009D4D76" w:rsidRPr="002478AF" w:rsidRDefault="009D4D76">
      <w:pPr>
        <w:pStyle w:val="Tekstpodstawowy"/>
        <w:tabs>
          <w:tab w:val="left" w:pos="426"/>
        </w:tabs>
        <w:spacing w:line="260" w:lineRule="atLeast"/>
        <w:rPr>
          <w:rFonts w:ascii="Verdana" w:hAnsi="Verdana" w:cs="Arial"/>
          <w:snapToGrid w:val="0"/>
          <w:sz w:val="20"/>
        </w:rPr>
      </w:pPr>
      <w:r w:rsidRPr="002478AF">
        <w:rPr>
          <w:rFonts w:ascii="Verdana" w:hAnsi="Verdana" w:cs="Arial"/>
          <w:snapToGrid w:val="0"/>
          <w:sz w:val="20"/>
        </w:rPr>
        <w:t>Minister właściwy do spraw budownictwa, gospodarki prz</w:t>
      </w:r>
      <w:r w:rsidR="002C17C5" w:rsidRPr="002478AF">
        <w:rPr>
          <w:rFonts w:ascii="Verdana" w:hAnsi="Verdana" w:cs="Arial"/>
          <w:snapToGrid w:val="0"/>
          <w:sz w:val="20"/>
        </w:rPr>
        <w:t>estrzennej i mieszkaniowej określił</w:t>
      </w:r>
      <w:r w:rsidRPr="002478AF">
        <w:rPr>
          <w:rFonts w:ascii="Verdana" w:hAnsi="Verdana" w:cs="Arial"/>
          <w:snapToGrid w:val="0"/>
          <w:sz w:val="20"/>
        </w:rPr>
        <w:t>, w drodze rozporządzenia, wykaz norm zharmonizowanych i wytycznych do europejskich aprobat technicznych Europejskiej Organizacji do spraw Aprobat Technicznych (EOTA), zwanych dalej „wytycznymi do europejskich aprobat technicznych”, których zakres przedmiotowy obejmuje wyroby budowlane, podlegające obowiązkowi oznakowania CE.</w:t>
      </w:r>
    </w:p>
    <w:p w14:paraId="035A0FFD" w14:textId="77777777" w:rsidR="009D4D76" w:rsidRPr="002478AF" w:rsidRDefault="009D4D76" w:rsidP="002478AF">
      <w:pPr>
        <w:pStyle w:val="Tekstpodstawowy"/>
        <w:spacing w:line="260" w:lineRule="atLeast"/>
        <w:rPr>
          <w:rFonts w:ascii="Verdana" w:hAnsi="Verdana" w:cs="Arial"/>
          <w:snapToGrid w:val="0"/>
          <w:sz w:val="20"/>
        </w:rPr>
      </w:pPr>
      <w:r w:rsidRPr="002478AF">
        <w:rPr>
          <w:rFonts w:ascii="Verdana" w:hAnsi="Verdana" w:cs="Arial"/>
          <w:snapToGrid w:val="0"/>
          <w:sz w:val="20"/>
        </w:rPr>
        <w:t xml:space="preserve">W rozporządzeniu, o którym mowa </w:t>
      </w:r>
      <w:r w:rsidR="002C17C5" w:rsidRPr="002478AF">
        <w:rPr>
          <w:rFonts w:ascii="Verdana" w:hAnsi="Verdana" w:cs="Arial"/>
          <w:snapToGrid w:val="0"/>
          <w:sz w:val="20"/>
        </w:rPr>
        <w:t>określono</w:t>
      </w:r>
      <w:r w:rsidRPr="002478AF">
        <w:rPr>
          <w:rFonts w:ascii="Verdana" w:hAnsi="Verdana" w:cs="Arial"/>
          <w:snapToGrid w:val="0"/>
          <w:sz w:val="20"/>
        </w:rPr>
        <w:t xml:space="preserve"> normy zharmonizowane i wytyczne do europejskich aprobat technicznych, których zakres przedmiotowy obejmuje wyroby budowlane mogące stwarzać szczególne zagrożenie dla zdrowia lub bezpieczeństwa, mając na uwadze odpowiednie ustalenia Komis</w:t>
      </w:r>
      <w:r w:rsidR="00FD1522">
        <w:rPr>
          <w:rFonts w:ascii="Verdana" w:hAnsi="Verdana" w:cs="Arial"/>
          <w:snapToGrid w:val="0"/>
          <w:sz w:val="20"/>
        </w:rPr>
        <w:t>ji Europejskiej w tym zakresie.</w:t>
      </w:r>
    </w:p>
    <w:p w14:paraId="31240F0A" w14:textId="77777777" w:rsidR="009D4D76" w:rsidRPr="0065729B"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F61B9F7" w14:textId="77777777" w:rsidR="009D4D76" w:rsidRPr="002478AF" w:rsidRDefault="005142E1"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2.2</w:t>
      </w:r>
      <w:r w:rsidR="009D4D76" w:rsidRPr="002478AF">
        <w:rPr>
          <w:rFonts w:ascii="Verdana" w:hAnsi="Verdana" w:cs="Arial"/>
          <w:b/>
          <w:spacing w:val="-3"/>
          <w:sz w:val="20"/>
        </w:rPr>
        <w:t xml:space="preserve">. </w:t>
      </w:r>
      <w:r w:rsidR="002B425B" w:rsidRPr="002478AF">
        <w:rPr>
          <w:rFonts w:ascii="Verdana" w:hAnsi="Verdana" w:cs="Arial"/>
          <w:b/>
          <w:spacing w:val="-3"/>
          <w:sz w:val="20"/>
        </w:rPr>
        <w:t>Ź</w:t>
      </w:r>
      <w:r w:rsidR="009D4D76" w:rsidRPr="002478AF">
        <w:rPr>
          <w:rFonts w:ascii="Verdana" w:hAnsi="Verdana" w:cs="Arial"/>
          <w:b/>
          <w:spacing w:val="-3"/>
          <w:sz w:val="20"/>
        </w:rPr>
        <w:t>ródła uzyskania materiałów</w:t>
      </w:r>
    </w:p>
    <w:p w14:paraId="73280F92"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Co najmniej na trzy tygodnie przed zaplanowanym wykorzystaniem jakichkolwiek materiałów przeznaczonych do Robót, Wykonawca przedstawi Inżynierowi do zatwierdzenia szczegółowe informacje dotyczące proponowanego źródła wytwarzania, zamawiania lub wydobywania tych materiałów jak również odpowiednie świadectwa badań laboratoryjnych oraz próbki materiałów do zatwierdzenia przez Inżyniera.</w:t>
      </w:r>
    </w:p>
    <w:p w14:paraId="62EA41E2"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FEE6008"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Zatwierdzenie partii materiałów z danego źródła nie oznacza automatycznie, że wszelkie materiały z danego źródła uzyskają zatwierdzenie.</w:t>
      </w:r>
    </w:p>
    <w:p w14:paraId="06E6E016" w14:textId="77777777" w:rsidR="007112E0" w:rsidRPr="002478AF" w:rsidRDefault="007112E0"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22F62EA"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zobowiązany jest do prowadzenia badań w celu udokumentowania, że materiały uzyskane z dopuszczonego źródła w sposób ciągły spełniają wym</w:t>
      </w:r>
      <w:r w:rsidR="0036005F" w:rsidRPr="002478AF">
        <w:rPr>
          <w:rFonts w:ascii="Verdana" w:hAnsi="Verdana" w:cs="Arial"/>
          <w:spacing w:val="-3"/>
          <w:sz w:val="20"/>
        </w:rPr>
        <w:t xml:space="preserve">agania </w:t>
      </w:r>
      <w:proofErr w:type="spellStart"/>
      <w:r w:rsidR="0036005F" w:rsidRPr="002478AF">
        <w:rPr>
          <w:rFonts w:ascii="Verdana" w:hAnsi="Verdana" w:cs="Arial"/>
          <w:spacing w:val="-3"/>
          <w:sz w:val="20"/>
        </w:rPr>
        <w:t>WWiORB</w:t>
      </w:r>
      <w:proofErr w:type="spellEnd"/>
      <w:r w:rsidR="0036005F" w:rsidRPr="002478AF">
        <w:rPr>
          <w:rFonts w:ascii="Verdana" w:hAnsi="Verdana" w:cs="Arial"/>
          <w:spacing w:val="-3"/>
          <w:sz w:val="20"/>
        </w:rPr>
        <w:t xml:space="preserve"> i </w:t>
      </w:r>
      <w:proofErr w:type="spellStart"/>
      <w:r w:rsidR="00A9089B" w:rsidRPr="002478AF">
        <w:rPr>
          <w:rFonts w:ascii="Verdana" w:hAnsi="Verdana" w:cs="Arial"/>
          <w:spacing w:val="-3"/>
          <w:sz w:val="20"/>
        </w:rPr>
        <w:t>S</w:t>
      </w:r>
      <w:r w:rsidR="0036005F" w:rsidRPr="002478AF">
        <w:rPr>
          <w:rFonts w:ascii="Verdana" w:hAnsi="Verdana" w:cs="Arial"/>
          <w:spacing w:val="-3"/>
          <w:sz w:val="20"/>
        </w:rPr>
        <w:t>STWiORB</w:t>
      </w:r>
      <w:proofErr w:type="spellEnd"/>
      <w:r w:rsidRPr="002478AF">
        <w:rPr>
          <w:rFonts w:ascii="Verdana" w:hAnsi="Verdana" w:cs="Arial"/>
          <w:spacing w:val="-3"/>
          <w:sz w:val="20"/>
        </w:rPr>
        <w:t xml:space="preserve"> w czasie postępu Robót.</w:t>
      </w:r>
    </w:p>
    <w:p w14:paraId="4EF28A51" w14:textId="77777777" w:rsidR="005142E1" w:rsidRPr="0065729B" w:rsidRDefault="005142E1"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9B12110" w14:textId="77777777" w:rsidR="009D4D76" w:rsidRPr="002478AF" w:rsidRDefault="005142E1"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2.3.</w:t>
      </w:r>
      <w:r w:rsidR="009D4D76" w:rsidRPr="002478AF">
        <w:rPr>
          <w:rFonts w:ascii="Verdana" w:hAnsi="Verdana" w:cs="Arial"/>
          <w:b/>
          <w:spacing w:val="-3"/>
          <w:sz w:val="20"/>
        </w:rPr>
        <w:t xml:space="preserve"> Pozyskiwanie materiałów miejscowych</w:t>
      </w:r>
    </w:p>
    <w:p w14:paraId="2B4E4246"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odpowiada za uzyskanie pozwoleń od właścicieli i odnośnych władz na pozyskanie materiałów z jakichkolwiek źródeł miejscowych</w:t>
      </w:r>
      <w:r w:rsidR="003B2E67">
        <w:rPr>
          <w:rFonts w:ascii="Verdana" w:hAnsi="Verdana" w:cs="Arial"/>
          <w:spacing w:val="-3"/>
          <w:sz w:val="20"/>
        </w:rPr>
        <w:t>,</w:t>
      </w:r>
      <w:r w:rsidRPr="002478AF">
        <w:rPr>
          <w:rFonts w:ascii="Verdana" w:hAnsi="Verdana" w:cs="Arial"/>
          <w:spacing w:val="-3"/>
          <w:sz w:val="20"/>
        </w:rPr>
        <w:t xml:space="preserve"> włączając w to źródła wskazane przez Zamawiającego i jest zobowiązany dostarczyć Inżynierowi wymagane dokumenty przed rozpoczęciem eksploatacji źródła.</w:t>
      </w:r>
    </w:p>
    <w:p w14:paraId="74513AA3"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B437CCB"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przedstawi Inżynierowi do zatwierdzenia dokumentację zawierającą raporty z badań terenowych i laboratoryjnych oraz proponowaną przez siebie metodę wydobycia i selekcji, uwzględniając aktualne decyzje o eksploatacji organów administracji państwowej i samorządowej.</w:t>
      </w:r>
    </w:p>
    <w:p w14:paraId="17176212"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ponosi odpowiedzialność za spełnienie wymagań ilościowych i jakościowych materiałów pochodzących ze źródeł miejscowych.</w:t>
      </w:r>
    </w:p>
    <w:p w14:paraId="771A1CC9"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FCF3977"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poniesie wszystkie koszty z tytułu wydobycia materiałów, dzierżawy i inne jakie okażą się potrzebne w związku z dostarczeniem materiałów do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w:t>
      </w:r>
    </w:p>
    <w:p w14:paraId="0BDC5A2F"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F7C6949"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Humus i nadkład czasowo zdjęte z terenu wykopów, </w:t>
      </w:r>
      <w:proofErr w:type="spellStart"/>
      <w:r w:rsidRPr="002478AF">
        <w:rPr>
          <w:rFonts w:ascii="Verdana" w:hAnsi="Verdana" w:cs="Arial"/>
          <w:spacing w:val="-3"/>
          <w:sz w:val="20"/>
        </w:rPr>
        <w:t>dokopów</w:t>
      </w:r>
      <w:proofErr w:type="spellEnd"/>
      <w:r w:rsidRPr="002478AF">
        <w:rPr>
          <w:rFonts w:ascii="Verdana" w:hAnsi="Verdana" w:cs="Arial"/>
          <w:spacing w:val="-3"/>
          <w:sz w:val="20"/>
        </w:rPr>
        <w:t xml:space="preserve"> i miejsc pozyskania materiałów miejscowych będą formowane w hałdy i wykorzystane przy zasypce i rekultywacji terenu po ukończeniu Robót.</w:t>
      </w:r>
    </w:p>
    <w:p w14:paraId="02DFCF71"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F25E52F"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Wszystkie odpowiednie materiały pozyskane z wykopów na </w:t>
      </w:r>
      <w:r w:rsidR="00E56EF4">
        <w:rPr>
          <w:rFonts w:ascii="Verdana" w:hAnsi="Verdana" w:cs="Arial"/>
          <w:spacing w:val="-3"/>
          <w:sz w:val="20"/>
        </w:rPr>
        <w:t>P</w:t>
      </w:r>
      <w:r w:rsidR="006975F3" w:rsidRPr="002478AF">
        <w:rPr>
          <w:rFonts w:ascii="Verdana" w:hAnsi="Verdana" w:cs="Arial"/>
          <w:spacing w:val="-3"/>
          <w:sz w:val="20"/>
        </w:rPr>
        <w:t>lacu</w:t>
      </w:r>
      <w:r w:rsidRPr="002478AF">
        <w:rPr>
          <w:rFonts w:ascii="Verdana" w:hAnsi="Verdana" w:cs="Arial"/>
          <w:spacing w:val="-3"/>
          <w:sz w:val="20"/>
        </w:rPr>
        <w:t xml:space="preserve"> </w:t>
      </w:r>
      <w:r w:rsidR="00E56EF4">
        <w:rPr>
          <w:rFonts w:ascii="Verdana" w:hAnsi="Verdana" w:cs="Arial"/>
          <w:spacing w:val="-3"/>
          <w:sz w:val="20"/>
        </w:rPr>
        <w:t>B</w:t>
      </w:r>
      <w:r w:rsidRPr="002478AF">
        <w:rPr>
          <w:rFonts w:ascii="Verdana" w:hAnsi="Verdana" w:cs="Arial"/>
          <w:spacing w:val="-3"/>
          <w:sz w:val="20"/>
        </w:rPr>
        <w:t xml:space="preserve">udowy lub z innych miejsc wskazanych w </w:t>
      </w:r>
      <w:r w:rsidR="00043C4C">
        <w:rPr>
          <w:rFonts w:ascii="Verdana" w:hAnsi="Verdana" w:cs="Arial"/>
          <w:spacing w:val="-3"/>
          <w:sz w:val="20"/>
        </w:rPr>
        <w:t>d</w:t>
      </w:r>
      <w:r w:rsidRPr="002478AF">
        <w:rPr>
          <w:rFonts w:ascii="Verdana" w:hAnsi="Verdana" w:cs="Arial"/>
          <w:spacing w:val="-3"/>
          <w:sz w:val="20"/>
        </w:rPr>
        <w:t xml:space="preserve">okumentach </w:t>
      </w:r>
      <w:r w:rsidR="00043C4C">
        <w:rPr>
          <w:rFonts w:ascii="Verdana" w:hAnsi="Verdana" w:cs="Arial"/>
          <w:spacing w:val="-3"/>
          <w:sz w:val="20"/>
        </w:rPr>
        <w:t>U</w:t>
      </w:r>
      <w:r w:rsidRPr="002478AF">
        <w:rPr>
          <w:rFonts w:ascii="Verdana" w:hAnsi="Verdana" w:cs="Arial"/>
          <w:spacing w:val="-3"/>
          <w:sz w:val="20"/>
        </w:rPr>
        <w:t xml:space="preserve">mowy będą wykorzystane do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lub odwiezione na odkład odpowiednio do wymagań </w:t>
      </w:r>
      <w:r w:rsidR="00043C4C">
        <w:rPr>
          <w:rFonts w:ascii="Verdana" w:hAnsi="Verdana" w:cs="Arial"/>
          <w:spacing w:val="-3"/>
          <w:sz w:val="20"/>
        </w:rPr>
        <w:t>U</w:t>
      </w:r>
      <w:r w:rsidRPr="002478AF">
        <w:rPr>
          <w:rFonts w:ascii="Verdana" w:hAnsi="Verdana" w:cs="Arial"/>
          <w:spacing w:val="-3"/>
          <w:sz w:val="20"/>
        </w:rPr>
        <w:t>mowy lub wskazań Inżyniera.</w:t>
      </w:r>
    </w:p>
    <w:p w14:paraId="4BD632B0"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nie będzie prowadzić żadnych wykopów w obrębie </w:t>
      </w:r>
      <w:r w:rsidR="00E56EF4">
        <w:rPr>
          <w:rFonts w:ascii="Verdana" w:hAnsi="Verdana" w:cs="Arial"/>
          <w:spacing w:val="-3"/>
          <w:sz w:val="20"/>
        </w:rPr>
        <w:t>P</w:t>
      </w:r>
      <w:r w:rsidR="006975F3" w:rsidRPr="002478AF">
        <w:rPr>
          <w:rFonts w:ascii="Verdana" w:hAnsi="Verdana" w:cs="Arial"/>
          <w:spacing w:val="-3"/>
          <w:sz w:val="20"/>
        </w:rPr>
        <w:t xml:space="preserve">lacu </w:t>
      </w:r>
      <w:r w:rsidR="00E56EF4">
        <w:rPr>
          <w:rFonts w:ascii="Verdana" w:hAnsi="Verdana" w:cs="Arial"/>
          <w:spacing w:val="-3"/>
          <w:sz w:val="20"/>
        </w:rPr>
        <w:t>B</w:t>
      </w:r>
      <w:r w:rsidR="006975F3" w:rsidRPr="002478AF">
        <w:rPr>
          <w:rFonts w:ascii="Verdana" w:hAnsi="Verdana" w:cs="Arial"/>
          <w:spacing w:val="-3"/>
          <w:sz w:val="20"/>
        </w:rPr>
        <w:t>udowy</w:t>
      </w:r>
      <w:r w:rsidRPr="002478AF">
        <w:rPr>
          <w:rFonts w:ascii="Verdana" w:hAnsi="Verdana" w:cs="Arial"/>
          <w:spacing w:val="-3"/>
          <w:sz w:val="20"/>
        </w:rPr>
        <w:t xml:space="preserve"> poza tymi, które zostały wyszczególnione w </w:t>
      </w:r>
      <w:r w:rsidR="00043C4C">
        <w:rPr>
          <w:rFonts w:ascii="Verdana" w:hAnsi="Verdana" w:cs="Arial"/>
          <w:spacing w:val="-3"/>
          <w:sz w:val="20"/>
        </w:rPr>
        <w:t>d</w:t>
      </w:r>
      <w:r w:rsidRPr="002478AF">
        <w:rPr>
          <w:rFonts w:ascii="Verdana" w:hAnsi="Verdana" w:cs="Arial"/>
          <w:spacing w:val="-3"/>
          <w:sz w:val="20"/>
        </w:rPr>
        <w:t xml:space="preserve">okumentach </w:t>
      </w:r>
      <w:r w:rsidR="00043C4C">
        <w:rPr>
          <w:rFonts w:ascii="Verdana" w:hAnsi="Verdana" w:cs="Arial"/>
          <w:spacing w:val="-3"/>
          <w:sz w:val="20"/>
        </w:rPr>
        <w:t>U</w:t>
      </w:r>
      <w:r w:rsidRPr="002478AF">
        <w:rPr>
          <w:rFonts w:ascii="Verdana" w:hAnsi="Verdana" w:cs="Arial"/>
          <w:spacing w:val="-3"/>
          <w:sz w:val="20"/>
        </w:rPr>
        <w:t>mowy, chyba, że uzyska na to pisemną zgodę Inżyniera.</w:t>
      </w:r>
    </w:p>
    <w:p w14:paraId="73636905"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7C0D1E9" w14:textId="77777777" w:rsidR="00C74BAE" w:rsidRPr="00896B59" w:rsidRDefault="009D4D76" w:rsidP="00896B5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Eksploatacja źródeł materiałów będzie zgodna z wszelkimi regulacjami prawnymi obowiązującymi na danym obszarze.</w:t>
      </w:r>
    </w:p>
    <w:p w14:paraId="4B41C377" w14:textId="77777777" w:rsidR="00C74BAE" w:rsidRPr="00801BEB" w:rsidRDefault="00C74BAE" w:rsidP="00801BEB">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4F494AE" w14:textId="77777777" w:rsidR="009D4D76" w:rsidRPr="002478AF" w:rsidRDefault="005142E1"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2.4.</w:t>
      </w:r>
      <w:r w:rsidR="009D4D76" w:rsidRPr="002478AF">
        <w:rPr>
          <w:rFonts w:ascii="Verdana" w:hAnsi="Verdana" w:cs="Arial"/>
          <w:b/>
          <w:spacing w:val="-3"/>
          <w:sz w:val="20"/>
        </w:rPr>
        <w:t xml:space="preserve"> Materiały nieodpowiadające wymaganiom</w:t>
      </w:r>
    </w:p>
    <w:p w14:paraId="25F8B8FF"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Materiały nieodpowiadające wymaganiom zostaną przez Wykonawcę wywiezione z </w:t>
      </w:r>
      <w:r w:rsidR="004D639A">
        <w:rPr>
          <w:rFonts w:ascii="Verdana" w:hAnsi="Verdana" w:cs="Arial"/>
          <w:spacing w:val="-3"/>
          <w:sz w:val="20"/>
        </w:rPr>
        <w:t>P</w:t>
      </w:r>
      <w:r w:rsidR="004D639A" w:rsidRPr="002478AF">
        <w:rPr>
          <w:rFonts w:ascii="Verdana" w:hAnsi="Verdana" w:cs="Arial"/>
          <w:spacing w:val="-3"/>
          <w:sz w:val="20"/>
        </w:rPr>
        <w:t>lacu</w:t>
      </w:r>
      <w:r w:rsidR="004D639A">
        <w:rPr>
          <w:rFonts w:ascii="Verdana" w:hAnsi="Verdana" w:cs="Arial"/>
          <w:spacing w:val="-3"/>
          <w:sz w:val="20"/>
        </w:rPr>
        <w:t xml:space="preserve"> Budowy</w:t>
      </w:r>
      <w:r w:rsidRPr="002478AF">
        <w:rPr>
          <w:rFonts w:ascii="Verdana" w:hAnsi="Verdana" w:cs="Arial"/>
          <w:spacing w:val="-3"/>
          <w:sz w:val="20"/>
        </w:rPr>
        <w:t xml:space="preserve">. Inżynier </w:t>
      </w:r>
      <w:r w:rsidR="00DF7E88">
        <w:rPr>
          <w:rFonts w:ascii="Verdana" w:hAnsi="Verdana" w:cs="Arial"/>
          <w:spacing w:val="-3"/>
          <w:sz w:val="20"/>
        </w:rPr>
        <w:t xml:space="preserve">może </w:t>
      </w:r>
      <w:r w:rsidRPr="002478AF">
        <w:rPr>
          <w:rFonts w:ascii="Verdana" w:hAnsi="Verdana" w:cs="Arial"/>
          <w:spacing w:val="-3"/>
          <w:sz w:val="20"/>
        </w:rPr>
        <w:t>zezwoli</w:t>
      </w:r>
      <w:r w:rsidR="00DF7E88">
        <w:rPr>
          <w:rFonts w:ascii="Verdana" w:hAnsi="Verdana" w:cs="Arial"/>
          <w:spacing w:val="-3"/>
          <w:sz w:val="20"/>
        </w:rPr>
        <w:t>ć</w:t>
      </w:r>
      <w:r w:rsidRPr="002478AF">
        <w:rPr>
          <w:rFonts w:ascii="Verdana" w:hAnsi="Verdana" w:cs="Arial"/>
          <w:spacing w:val="-3"/>
          <w:sz w:val="20"/>
        </w:rPr>
        <w:t xml:space="preserve"> Wykonawcy na użycie tych materiałów do innych </w:t>
      </w:r>
      <w:r w:rsidR="00333867">
        <w:rPr>
          <w:rFonts w:ascii="Verdana" w:hAnsi="Verdana" w:cs="Arial"/>
          <w:spacing w:val="-3"/>
          <w:sz w:val="20"/>
        </w:rPr>
        <w:t>R</w:t>
      </w:r>
      <w:r w:rsidR="00333867" w:rsidRPr="002478AF">
        <w:rPr>
          <w:rFonts w:ascii="Verdana" w:hAnsi="Verdana" w:cs="Arial"/>
          <w:spacing w:val="-3"/>
          <w:sz w:val="20"/>
        </w:rPr>
        <w:t>obót</w:t>
      </w:r>
      <w:r w:rsidR="00DF7E88">
        <w:rPr>
          <w:rFonts w:ascii="Verdana" w:hAnsi="Verdana" w:cs="Arial"/>
          <w:spacing w:val="-3"/>
          <w:sz w:val="20"/>
        </w:rPr>
        <w:t xml:space="preserve"> o ile spełniają wymagania dla innych Robót. </w:t>
      </w:r>
    </w:p>
    <w:p w14:paraId="51DDC3AF"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3A9017E"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Każdy rodzaj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 w którym znajdują się niezbadane i niezaakceptowane materiały, Wykonawca wykonuje na własne ryzyko, licząc się z jego nieprzyjęciem, usunięciem i niezapłaceniem.</w:t>
      </w:r>
    </w:p>
    <w:p w14:paraId="45AB0E59" w14:textId="77777777" w:rsidR="003B1284" w:rsidRPr="00801BEB" w:rsidRDefault="003B1284" w:rsidP="00801BEB">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E52426D" w14:textId="77777777" w:rsidR="009D4D76" w:rsidRPr="002478AF" w:rsidRDefault="005142E1"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2.5</w:t>
      </w:r>
      <w:r w:rsidR="009D4D76" w:rsidRPr="002478AF">
        <w:rPr>
          <w:rFonts w:ascii="Verdana" w:hAnsi="Verdana" w:cs="Arial"/>
          <w:b/>
          <w:spacing w:val="-3"/>
          <w:sz w:val="20"/>
        </w:rPr>
        <w:t>. Przechowywanie i składowanie materiałów</w:t>
      </w:r>
    </w:p>
    <w:p w14:paraId="44CB1E1F" w14:textId="77777777" w:rsidR="00CE73FD" w:rsidRPr="002478AF" w:rsidRDefault="00CE73FD" w:rsidP="00CE73F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zapewni</w:t>
      </w:r>
      <w:r>
        <w:rPr>
          <w:rFonts w:ascii="Verdana" w:hAnsi="Verdana" w:cs="Arial"/>
          <w:spacing w:val="-3"/>
          <w:sz w:val="20"/>
        </w:rPr>
        <w:t>,</w:t>
      </w:r>
      <w:r w:rsidRPr="002478AF">
        <w:rPr>
          <w:rFonts w:ascii="Verdana" w:hAnsi="Verdana" w:cs="Arial"/>
          <w:spacing w:val="-3"/>
          <w:sz w:val="20"/>
        </w:rPr>
        <w:t xml:space="preserve"> aby tymczasowo składowane materiały, do czasu gdy będą one użyte do </w:t>
      </w:r>
      <w:r>
        <w:rPr>
          <w:rFonts w:ascii="Verdana" w:hAnsi="Verdana" w:cs="Arial"/>
          <w:spacing w:val="-3"/>
          <w:sz w:val="20"/>
        </w:rPr>
        <w:t>R</w:t>
      </w:r>
      <w:r w:rsidRPr="002478AF">
        <w:rPr>
          <w:rFonts w:ascii="Verdana" w:hAnsi="Verdana" w:cs="Arial"/>
          <w:spacing w:val="-3"/>
          <w:sz w:val="20"/>
        </w:rPr>
        <w:t>obót, były zabezpieczone przed zanieczyszczeniem</w:t>
      </w:r>
      <w:r>
        <w:rPr>
          <w:rFonts w:ascii="Verdana" w:hAnsi="Verdana" w:cs="Arial"/>
          <w:spacing w:val="-3"/>
          <w:sz w:val="20"/>
        </w:rPr>
        <w:t xml:space="preserve"> i wpływem niekorzystnych warunków atmosferycznych</w:t>
      </w:r>
      <w:r w:rsidRPr="002478AF">
        <w:rPr>
          <w:rFonts w:ascii="Verdana" w:hAnsi="Verdana" w:cs="Arial"/>
          <w:spacing w:val="-3"/>
          <w:sz w:val="20"/>
        </w:rPr>
        <w:t>, zachowały swoją jakość i właściwości i były dostępne do kontroli przez Inżyniera.</w:t>
      </w:r>
    </w:p>
    <w:p w14:paraId="3F4F72E3"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Miejsca czasowego składowania materiałów będą zlokalizowane w obrębie </w:t>
      </w:r>
      <w:r w:rsidR="00E56EF4">
        <w:rPr>
          <w:rFonts w:ascii="Verdana" w:hAnsi="Verdana" w:cs="Arial"/>
          <w:spacing w:val="-3"/>
          <w:sz w:val="20"/>
        </w:rPr>
        <w:t>P</w:t>
      </w:r>
      <w:r w:rsidR="0071222E" w:rsidRPr="002478AF">
        <w:rPr>
          <w:rFonts w:ascii="Verdana" w:hAnsi="Verdana" w:cs="Arial"/>
          <w:spacing w:val="-3"/>
          <w:sz w:val="20"/>
        </w:rPr>
        <w:t xml:space="preserve">lacu </w:t>
      </w:r>
      <w:r w:rsidR="00E56EF4">
        <w:rPr>
          <w:rFonts w:ascii="Verdana" w:hAnsi="Verdana" w:cs="Arial"/>
          <w:spacing w:val="-3"/>
          <w:sz w:val="20"/>
        </w:rPr>
        <w:t>B</w:t>
      </w:r>
      <w:r w:rsidRPr="002478AF">
        <w:rPr>
          <w:rFonts w:ascii="Verdana" w:hAnsi="Verdana" w:cs="Arial"/>
          <w:spacing w:val="-3"/>
          <w:sz w:val="20"/>
        </w:rPr>
        <w:t xml:space="preserve">udowy w miejscach uzgodnionych z Inżynierem lub poza </w:t>
      </w:r>
      <w:r w:rsidR="00E56EF4">
        <w:rPr>
          <w:rFonts w:ascii="Verdana" w:hAnsi="Verdana" w:cs="Arial"/>
          <w:spacing w:val="-3"/>
          <w:sz w:val="20"/>
        </w:rPr>
        <w:t>P</w:t>
      </w:r>
      <w:r w:rsidR="00E1644C" w:rsidRPr="002478AF">
        <w:rPr>
          <w:rFonts w:ascii="Verdana" w:hAnsi="Verdana" w:cs="Arial"/>
          <w:spacing w:val="-3"/>
          <w:sz w:val="20"/>
        </w:rPr>
        <w:t xml:space="preserve">lacem </w:t>
      </w:r>
      <w:r w:rsidR="00E56EF4">
        <w:rPr>
          <w:rFonts w:ascii="Verdana" w:hAnsi="Verdana" w:cs="Arial"/>
          <w:spacing w:val="-3"/>
          <w:sz w:val="20"/>
        </w:rPr>
        <w:t>B</w:t>
      </w:r>
      <w:r w:rsidRPr="002478AF">
        <w:rPr>
          <w:rFonts w:ascii="Verdana" w:hAnsi="Verdana" w:cs="Arial"/>
          <w:spacing w:val="-3"/>
          <w:sz w:val="20"/>
        </w:rPr>
        <w:t>udowy w miejscach zorganizowanych przez Wykonawcę i zaakceptowanych przez Inżynier</w:t>
      </w:r>
      <w:r w:rsidR="00E1644C" w:rsidRPr="002478AF">
        <w:rPr>
          <w:rFonts w:ascii="Verdana" w:hAnsi="Verdana" w:cs="Arial"/>
          <w:spacing w:val="-3"/>
          <w:sz w:val="20"/>
        </w:rPr>
        <w:t>a</w:t>
      </w:r>
      <w:r w:rsidRPr="002478AF">
        <w:rPr>
          <w:rFonts w:ascii="Verdana" w:hAnsi="Verdana" w:cs="Arial"/>
          <w:spacing w:val="-3"/>
          <w:sz w:val="20"/>
        </w:rPr>
        <w:t>.</w:t>
      </w:r>
    </w:p>
    <w:p w14:paraId="65F75052" w14:textId="77777777" w:rsidR="00F44BE9" w:rsidRPr="002478AF" w:rsidRDefault="00F44BE9"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BD13C2B" w14:textId="77777777" w:rsidR="009D4D76" w:rsidRPr="002478AF" w:rsidRDefault="005142E1"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 xml:space="preserve">2.6. </w:t>
      </w:r>
      <w:r w:rsidR="009D4D76" w:rsidRPr="002478AF">
        <w:rPr>
          <w:rFonts w:ascii="Verdana" w:hAnsi="Verdana" w:cs="Arial"/>
          <w:b/>
          <w:spacing w:val="-3"/>
          <w:sz w:val="20"/>
        </w:rPr>
        <w:t>Inspekcja wytwórni materiałów</w:t>
      </w:r>
    </w:p>
    <w:p w14:paraId="04FE2A6C"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Wytwórnie materiałów mogą być okresowo kontrolowane przez Inżyniera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25AE1AD2"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347BCDD" w14:textId="77777777" w:rsidR="009D4D76" w:rsidRPr="002478AF" w:rsidRDefault="009D4D76" w:rsidP="002478AF">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 przypadku, gdy Inżynier będzie przeprowadzał inspekcję wytwórni</w:t>
      </w:r>
      <w:r w:rsidR="006A6393">
        <w:rPr>
          <w:rFonts w:ascii="Verdana" w:hAnsi="Verdana" w:cs="Arial"/>
          <w:spacing w:val="-3"/>
          <w:sz w:val="20"/>
        </w:rPr>
        <w:t>,</w:t>
      </w:r>
      <w:r w:rsidRPr="002478AF">
        <w:rPr>
          <w:rFonts w:ascii="Verdana" w:hAnsi="Verdana" w:cs="Arial"/>
          <w:spacing w:val="-3"/>
          <w:sz w:val="20"/>
        </w:rPr>
        <w:t xml:space="preserve"> muszą być spełnione następujące warunki:</w:t>
      </w:r>
    </w:p>
    <w:p w14:paraId="12252435" w14:textId="77777777" w:rsidR="009D4D76" w:rsidRPr="002478AF" w:rsidRDefault="009D4D76" w:rsidP="002478AF">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5EAC864" w14:textId="77777777" w:rsidR="003739DB" w:rsidRPr="002478AF" w:rsidRDefault="009D4D76" w:rsidP="00777F65">
      <w:pPr>
        <w:numPr>
          <w:ilvl w:val="0"/>
          <w:numId w:val="28"/>
        </w:numPr>
        <w:tabs>
          <w:tab w:val="left" w:pos="-1725"/>
          <w:tab w:val="left" w:pos="-1005"/>
          <w:tab w:val="left" w:pos="-285"/>
          <w:tab w:val="left" w:pos="0"/>
          <w:tab w:val="left" w:pos="147"/>
          <w:tab w:val="left" w:pos="42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426" w:hanging="437"/>
        <w:jc w:val="both"/>
        <w:rPr>
          <w:rFonts w:ascii="Verdana" w:hAnsi="Verdana" w:cs="Arial"/>
          <w:spacing w:val="-3"/>
          <w:sz w:val="20"/>
        </w:rPr>
      </w:pPr>
      <w:r w:rsidRPr="002478AF">
        <w:rPr>
          <w:rFonts w:ascii="Verdana" w:hAnsi="Verdana" w:cs="Arial"/>
          <w:spacing w:val="-3"/>
          <w:sz w:val="20"/>
        </w:rPr>
        <w:t>Inżynier będzie miał zapewnioną współpracę i pomoc Wykonawcy oraz producenta materiałów w czasie przeprowadzania inspekcji,</w:t>
      </w:r>
    </w:p>
    <w:p w14:paraId="0B167494" w14:textId="77777777" w:rsidR="003739DB" w:rsidRPr="002478AF" w:rsidRDefault="009D4D76" w:rsidP="00777F65">
      <w:pPr>
        <w:numPr>
          <w:ilvl w:val="0"/>
          <w:numId w:val="28"/>
        </w:numPr>
        <w:tabs>
          <w:tab w:val="left" w:pos="-1725"/>
          <w:tab w:val="left" w:pos="-1005"/>
          <w:tab w:val="left" w:pos="-285"/>
          <w:tab w:val="left" w:pos="0"/>
          <w:tab w:val="left" w:pos="147"/>
          <w:tab w:val="left" w:pos="42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426" w:hanging="437"/>
        <w:jc w:val="both"/>
        <w:rPr>
          <w:rFonts w:ascii="Verdana" w:hAnsi="Verdana" w:cs="Arial"/>
          <w:spacing w:val="-3"/>
          <w:sz w:val="20"/>
        </w:rPr>
      </w:pPr>
      <w:r w:rsidRPr="002478AF">
        <w:rPr>
          <w:rFonts w:ascii="Verdana" w:hAnsi="Verdana" w:cs="Arial"/>
          <w:spacing w:val="-3"/>
          <w:sz w:val="20"/>
        </w:rPr>
        <w:t xml:space="preserve">Inżynier będzie miał wolny dostęp, w dowolnym czasie, do tych części wytwórni, gdzie odbywa się produkcja materiałów przeznaczonych do realizacji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w:t>
      </w:r>
    </w:p>
    <w:p w14:paraId="778319D8" w14:textId="77777777" w:rsidR="009D4D76" w:rsidRPr="002478AF" w:rsidRDefault="009D4D76" w:rsidP="00777F65">
      <w:pPr>
        <w:numPr>
          <w:ilvl w:val="0"/>
          <w:numId w:val="28"/>
        </w:numPr>
        <w:tabs>
          <w:tab w:val="left" w:pos="-1725"/>
          <w:tab w:val="left" w:pos="-1005"/>
          <w:tab w:val="left" w:pos="-285"/>
          <w:tab w:val="left" w:pos="0"/>
          <w:tab w:val="left" w:pos="147"/>
          <w:tab w:val="left" w:pos="42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426" w:hanging="437"/>
        <w:jc w:val="both"/>
        <w:rPr>
          <w:rFonts w:ascii="Verdana" w:hAnsi="Verdana" w:cs="Arial"/>
          <w:spacing w:val="-3"/>
          <w:sz w:val="20"/>
        </w:rPr>
      </w:pPr>
      <w:r w:rsidRPr="002478AF">
        <w:rPr>
          <w:rFonts w:ascii="Verdana" w:hAnsi="Verdana" w:cs="Arial"/>
          <w:spacing w:val="-3"/>
          <w:sz w:val="20"/>
        </w:rPr>
        <w:t>Jeżeli produkcja odbywa się w miejscu nie należącym do Wykonawcy, Wykonawca uzyska dla Inżyniera zezwolenie dla przeprowadzenia inspekcji i badań w tych miejscach.</w:t>
      </w:r>
    </w:p>
    <w:p w14:paraId="7B8369A1" w14:textId="77777777" w:rsidR="007073C8" w:rsidRDefault="007073C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7B78308F" w14:textId="77777777" w:rsidR="003B1284" w:rsidRPr="007073C8" w:rsidRDefault="007073C8" w:rsidP="007073C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7073C8">
        <w:rPr>
          <w:rFonts w:ascii="Verdana" w:hAnsi="Verdana" w:cs="Arial"/>
          <w:b/>
          <w:spacing w:val="-3"/>
          <w:sz w:val="20"/>
        </w:rPr>
        <w:t>2.7 Materiały z rozbiórki</w:t>
      </w:r>
    </w:p>
    <w:p w14:paraId="4CEBCD84" w14:textId="77777777" w:rsidR="007073C8" w:rsidRDefault="007073C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Materiał z rozbiórki jest własnością Wykonawcy chyba że w PFU postanowiono inaczej. </w:t>
      </w:r>
    </w:p>
    <w:p w14:paraId="0D382CA1" w14:textId="77777777" w:rsidR="007073C8" w:rsidRPr="002478AF" w:rsidRDefault="007073C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F14D0A4"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3. SPRZĘT</w:t>
      </w:r>
    </w:p>
    <w:p w14:paraId="1C94E73E"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jest zobowiązany do używania jedynie takiego sprzętu, który nie spowoduje niekorzystnego wpływu na jakość wykonywanych Robót. Sprzęt używany do Robót powinien być zgodny z </w:t>
      </w:r>
      <w:r w:rsidR="00E50501">
        <w:rPr>
          <w:rFonts w:ascii="Verdana" w:hAnsi="Verdana" w:cs="Arial"/>
          <w:spacing w:val="-3"/>
          <w:sz w:val="20"/>
        </w:rPr>
        <w:t>O</w:t>
      </w:r>
      <w:r w:rsidRPr="002478AF">
        <w:rPr>
          <w:rFonts w:ascii="Verdana" w:hAnsi="Verdana" w:cs="Arial"/>
          <w:spacing w:val="-3"/>
          <w:sz w:val="20"/>
        </w:rPr>
        <w:t xml:space="preserve">fertą Wykonawcy i powinien odpowiadać pod względem typów i ilości wskazaniom zawartym w </w:t>
      </w:r>
      <w:proofErr w:type="spellStart"/>
      <w:r w:rsidRPr="002478AF">
        <w:rPr>
          <w:rFonts w:ascii="Verdana" w:hAnsi="Verdana" w:cs="Arial"/>
          <w:spacing w:val="-3"/>
          <w:sz w:val="20"/>
        </w:rPr>
        <w:t>S</w:t>
      </w:r>
      <w:r w:rsidR="007303DB" w:rsidRPr="002478AF">
        <w:rPr>
          <w:rFonts w:ascii="Verdana" w:hAnsi="Verdana" w:cs="Arial"/>
          <w:spacing w:val="-3"/>
          <w:sz w:val="20"/>
        </w:rPr>
        <w:t>S</w:t>
      </w:r>
      <w:r w:rsidRPr="002478AF">
        <w:rPr>
          <w:rFonts w:ascii="Verdana" w:hAnsi="Verdana" w:cs="Arial"/>
          <w:spacing w:val="-3"/>
          <w:sz w:val="20"/>
        </w:rPr>
        <w:t>T</w:t>
      </w:r>
      <w:r w:rsidR="007303DB" w:rsidRPr="002478AF">
        <w:rPr>
          <w:rFonts w:ascii="Verdana" w:hAnsi="Verdana" w:cs="Arial"/>
          <w:spacing w:val="-3"/>
          <w:sz w:val="20"/>
        </w:rPr>
        <w:t>WiORB</w:t>
      </w:r>
      <w:proofErr w:type="spellEnd"/>
      <w:r w:rsidRPr="002478AF">
        <w:rPr>
          <w:rFonts w:ascii="Verdana" w:hAnsi="Verdana" w:cs="Arial"/>
          <w:spacing w:val="-3"/>
          <w:sz w:val="20"/>
        </w:rPr>
        <w:t>, PZJ lub projekcie organizacji Robót, zaakceptowanym przez Inżyniera; w przypadku braku ustaleń w wymienionych wyżej dokumentach sprzęt powinien być uzgodniony i zaakceptowany przez Inżyniera.</w:t>
      </w:r>
    </w:p>
    <w:p w14:paraId="1777E9D4"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E52153F"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lastRenderedPageBreak/>
        <w:t xml:space="preserve">Liczba i wydajność sprzętu powinny gwarantować przeprowadzenie </w:t>
      </w:r>
      <w:r w:rsidR="007E5653" w:rsidRPr="002478AF">
        <w:rPr>
          <w:rFonts w:ascii="Verdana" w:hAnsi="Verdana" w:cs="Arial"/>
          <w:spacing w:val="-3"/>
          <w:sz w:val="20"/>
        </w:rPr>
        <w:t>r</w:t>
      </w:r>
      <w:r w:rsidRPr="002478AF">
        <w:rPr>
          <w:rFonts w:ascii="Verdana" w:hAnsi="Verdana" w:cs="Arial"/>
          <w:spacing w:val="-3"/>
          <w:sz w:val="20"/>
        </w:rPr>
        <w:t xml:space="preserve">obót, zgodnie z zasadami określonymi w Dokumentacji Projektowej, </w:t>
      </w:r>
      <w:proofErr w:type="spellStart"/>
      <w:r w:rsidRPr="002478AF">
        <w:rPr>
          <w:rFonts w:ascii="Verdana" w:hAnsi="Verdana" w:cs="Arial"/>
          <w:spacing w:val="-3"/>
          <w:sz w:val="20"/>
        </w:rPr>
        <w:t>S</w:t>
      </w:r>
      <w:r w:rsidR="007303DB" w:rsidRPr="002478AF">
        <w:rPr>
          <w:rFonts w:ascii="Verdana" w:hAnsi="Verdana" w:cs="Arial"/>
          <w:spacing w:val="-3"/>
          <w:sz w:val="20"/>
        </w:rPr>
        <w:t>STWiORB</w:t>
      </w:r>
      <w:proofErr w:type="spellEnd"/>
      <w:r w:rsidRPr="002478AF">
        <w:rPr>
          <w:rFonts w:ascii="Verdana" w:hAnsi="Verdana" w:cs="Arial"/>
          <w:spacing w:val="-3"/>
          <w:sz w:val="20"/>
        </w:rPr>
        <w:t xml:space="preserve"> i wskazaniach Inżyniera.</w:t>
      </w:r>
    </w:p>
    <w:p w14:paraId="5E060AAB"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8D43AD5"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Sprzęt będący własnością Wykonawcy lub wynajęty do wykonania Robót ma być utrzymywany w dobrym stanie i gotowości do pracy. Powinien być zgodny z normami ochrony środowiska i przepisami dotyczącymi jego użytkowania.</w:t>
      </w:r>
    </w:p>
    <w:p w14:paraId="70E1C8C1"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0DF89FA"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dostarczy Inżynierowi kopie dokumentów potwierdzających dopuszczenie sprzętu do użytkowania i badań okresowych, tam gdzie jest to wymagane przepisami.</w:t>
      </w:r>
    </w:p>
    <w:p w14:paraId="3ABD0B05"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15C986F"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będzie konserwować sprzęt jak również naprawiać lub wymieniać sprzęt niesprawny.</w:t>
      </w:r>
    </w:p>
    <w:p w14:paraId="58509717"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6C1331C"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Jakikolwiek sprzęt, maszyny, urządzenia i narzędzia nie gwarantujące zachowania warunków </w:t>
      </w:r>
      <w:r w:rsidR="00043C4C">
        <w:rPr>
          <w:rFonts w:ascii="Verdana" w:hAnsi="Verdana" w:cs="Arial"/>
          <w:spacing w:val="-3"/>
          <w:sz w:val="20"/>
        </w:rPr>
        <w:t>U</w:t>
      </w:r>
      <w:r w:rsidRPr="002478AF">
        <w:rPr>
          <w:rFonts w:ascii="Verdana" w:hAnsi="Verdana" w:cs="Arial"/>
          <w:spacing w:val="-3"/>
          <w:sz w:val="20"/>
        </w:rPr>
        <w:t xml:space="preserve">mowy, zostaną przez Inżyniera zdyskwalifikowane i niedopuszczone do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w:t>
      </w:r>
    </w:p>
    <w:p w14:paraId="5CD291BC" w14:textId="77777777" w:rsidR="00A50C93" w:rsidRPr="00944582"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52DCDF7"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4. TRANSPORT</w:t>
      </w:r>
    </w:p>
    <w:p w14:paraId="19432917"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jest zobowiązany do stosowania jedynie takich środków transportu, które nie wpłyną niekorzystnie na jakość wykonywanych Robót i właściwości przewożonych materiałów.</w:t>
      </w:r>
    </w:p>
    <w:p w14:paraId="408C1F36"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A963BDF"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Liczba środków transportu będzie zapewniać prowadzenie Robót zgodnie z zasadami określonymi w Dokumentacji Projektowej, S</w:t>
      </w:r>
      <w:r w:rsidR="00790233" w:rsidRPr="002478AF">
        <w:rPr>
          <w:rFonts w:ascii="Verdana" w:hAnsi="Verdana" w:cs="Arial"/>
          <w:spacing w:val="-3"/>
          <w:sz w:val="20"/>
        </w:rPr>
        <w:t>S</w:t>
      </w:r>
      <w:r w:rsidRPr="002478AF">
        <w:rPr>
          <w:rFonts w:ascii="Verdana" w:hAnsi="Verdana" w:cs="Arial"/>
          <w:spacing w:val="-3"/>
          <w:sz w:val="20"/>
        </w:rPr>
        <w:t>T</w:t>
      </w:r>
      <w:r w:rsidR="00790233" w:rsidRPr="002478AF">
        <w:rPr>
          <w:rFonts w:ascii="Verdana" w:hAnsi="Verdana" w:cs="Arial"/>
          <w:spacing w:val="-3"/>
          <w:sz w:val="20"/>
        </w:rPr>
        <w:t>WIORB</w:t>
      </w:r>
      <w:r w:rsidRPr="002478AF">
        <w:rPr>
          <w:rFonts w:ascii="Verdana" w:hAnsi="Verdana" w:cs="Arial"/>
          <w:spacing w:val="-3"/>
          <w:sz w:val="20"/>
        </w:rPr>
        <w:t xml:space="preserve"> i wskazaniach Inżyniera, w terminie przewidzianym </w:t>
      </w:r>
      <w:r w:rsidR="00043C4C">
        <w:rPr>
          <w:rFonts w:ascii="Verdana" w:hAnsi="Verdana" w:cs="Arial"/>
          <w:spacing w:val="-3"/>
          <w:sz w:val="20"/>
        </w:rPr>
        <w:t>U</w:t>
      </w:r>
      <w:r w:rsidRPr="002478AF">
        <w:rPr>
          <w:rFonts w:ascii="Verdana" w:hAnsi="Verdana" w:cs="Arial"/>
          <w:spacing w:val="-3"/>
          <w:sz w:val="20"/>
        </w:rPr>
        <w:t>mową.</w:t>
      </w:r>
    </w:p>
    <w:p w14:paraId="5083D15F"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C0410E9"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Przy ruchu na drogach publicznych pojazdy będą spełniać wymagania dotyczące przepisów ruchu drogowego w odniesieniu do dopuszczalnych nacisków na oś i innych parametrów technicznych.</w:t>
      </w:r>
    </w:p>
    <w:p w14:paraId="7309ADF5"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Środki transportu nie spełniające tych warunków mogą być dopuszczone przez Inżyniera, pod warunkiem przywrócenia stanu pierwotnego użytkowanych odcinków dróg na koszt Wykonawcy.</w:t>
      </w:r>
    </w:p>
    <w:p w14:paraId="55637ED2"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5053101" w14:textId="77777777" w:rsidR="00A50C93"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będzie usuwać na bieżąco, na własny koszt, wszelkie zanieczyszczenia, uszkodzenia spowodowane jego pojazdami na drogach publicznych oraz dojazdach do </w:t>
      </w:r>
      <w:r w:rsidR="00E56EF4">
        <w:rPr>
          <w:rFonts w:ascii="Verdana" w:hAnsi="Verdana" w:cs="Arial"/>
          <w:spacing w:val="-3"/>
          <w:sz w:val="20"/>
        </w:rPr>
        <w:t>P</w:t>
      </w:r>
      <w:r w:rsidR="00B65430" w:rsidRPr="002478AF">
        <w:rPr>
          <w:rFonts w:ascii="Verdana" w:hAnsi="Verdana" w:cs="Arial"/>
          <w:spacing w:val="-3"/>
          <w:sz w:val="20"/>
        </w:rPr>
        <w:t xml:space="preserve">lacu </w:t>
      </w:r>
      <w:r w:rsidR="00E56EF4">
        <w:rPr>
          <w:rFonts w:ascii="Verdana" w:hAnsi="Verdana" w:cs="Arial"/>
          <w:spacing w:val="-3"/>
          <w:sz w:val="20"/>
        </w:rPr>
        <w:t>B</w:t>
      </w:r>
      <w:r w:rsidRPr="002478AF">
        <w:rPr>
          <w:rFonts w:ascii="Verdana" w:hAnsi="Verdana" w:cs="Arial"/>
          <w:spacing w:val="-3"/>
          <w:sz w:val="20"/>
        </w:rPr>
        <w:t>udowy.</w:t>
      </w:r>
    </w:p>
    <w:p w14:paraId="1335D0BA" w14:textId="77777777" w:rsidR="00855F14" w:rsidRPr="002478AF" w:rsidRDefault="00855F14"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2952F7D" w14:textId="77777777" w:rsidR="009D4D76" w:rsidRPr="002478AF" w:rsidRDefault="00A50C9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5</w:t>
      </w:r>
      <w:r w:rsidR="009D4D76" w:rsidRPr="002478AF">
        <w:rPr>
          <w:rFonts w:ascii="Verdana" w:hAnsi="Verdana" w:cs="Arial"/>
          <w:b/>
          <w:spacing w:val="-3"/>
          <w:sz w:val="20"/>
        </w:rPr>
        <w:t>. WYKONANIE ROBÓT</w:t>
      </w:r>
    </w:p>
    <w:p w14:paraId="004B7F91"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jest odpowiedzialny za prowadzenie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zgodnie z warunkami </w:t>
      </w:r>
      <w:r w:rsidR="00043C4C">
        <w:rPr>
          <w:rFonts w:ascii="Verdana" w:hAnsi="Verdana" w:cs="Arial"/>
          <w:spacing w:val="-3"/>
          <w:sz w:val="20"/>
        </w:rPr>
        <w:t>U</w:t>
      </w:r>
      <w:r w:rsidRPr="002478AF">
        <w:rPr>
          <w:rFonts w:ascii="Verdana" w:hAnsi="Verdana" w:cs="Arial"/>
          <w:spacing w:val="-3"/>
          <w:sz w:val="20"/>
        </w:rPr>
        <w:t xml:space="preserve">mowy oraz za jakość zastosowanych materiałów i wykonywanych </w:t>
      </w:r>
      <w:r w:rsidR="00333867">
        <w:rPr>
          <w:rFonts w:ascii="Verdana" w:hAnsi="Verdana" w:cs="Arial"/>
          <w:spacing w:val="-3"/>
          <w:sz w:val="20"/>
        </w:rPr>
        <w:t>R</w:t>
      </w:r>
      <w:r w:rsidR="00333867" w:rsidRPr="002478AF">
        <w:rPr>
          <w:rFonts w:ascii="Verdana" w:hAnsi="Verdana" w:cs="Arial"/>
          <w:spacing w:val="-3"/>
          <w:sz w:val="20"/>
        </w:rPr>
        <w:t>obót</w:t>
      </w:r>
      <w:r w:rsidR="00BC1822" w:rsidRPr="002478AF">
        <w:rPr>
          <w:rFonts w:ascii="Verdana" w:hAnsi="Verdana" w:cs="Arial"/>
          <w:spacing w:val="-3"/>
          <w:sz w:val="20"/>
        </w:rPr>
        <w:t xml:space="preserve">, za ich zgodność z </w:t>
      </w:r>
      <w:proofErr w:type="spellStart"/>
      <w:r w:rsidR="00BC1822" w:rsidRPr="002478AF">
        <w:rPr>
          <w:rFonts w:ascii="Verdana" w:hAnsi="Verdana" w:cs="Arial"/>
          <w:spacing w:val="-3"/>
          <w:sz w:val="20"/>
        </w:rPr>
        <w:t>WWiORB</w:t>
      </w:r>
      <w:proofErr w:type="spellEnd"/>
      <w:r w:rsidRPr="002478AF">
        <w:rPr>
          <w:rFonts w:ascii="Verdana" w:hAnsi="Verdana" w:cs="Arial"/>
          <w:spacing w:val="-3"/>
          <w:sz w:val="20"/>
        </w:rPr>
        <w:t>, PZJ, projektem organizacji Robót opracowanym przez Wykonawcę</w:t>
      </w:r>
      <w:r w:rsidR="00BC1822" w:rsidRPr="002478AF">
        <w:rPr>
          <w:rFonts w:ascii="Verdana" w:hAnsi="Verdana" w:cs="Arial"/>
          <w:spacing w:val="-3"/>
          <w:sz w:val="20"/>
        </w:rPr>
        <w:t xml:space="preserve">, Dokumentacją Projektową i </w:t>
      </w:r>
      <w:proofErr w:type="spellStart"/>
      <w:r w:rsidR="00DB3CC6" w:rsidRPr="002478AF">
        <w:rPr>
          <w:rFonts w:ascii="Verdana" w:hAnsi="Verdana" w:cs="Arial"/>
          <w:spacing w:val="-3"/>
          <w:sz w:val="20"/>
        </w:rPr>
        <w:t>S</w:t>
      </w:r>
      <w:r w:rsidR="00BC1822" w:rsidRPr="002478AF">
        <w:rPr>
          <w:rFonts w:ascii="Verdana" w:hAnsi="Verdana" w:cs="Arial"/>
          <w:spacing w:val="-3"/>
          <w:sz w:val="20"/>
        </w:rPr>
        <w:t>STWiORB</w:t>
      </w:r>
      <w:proofErr w:type="spellEnd"/>
      <w:r w:rsidR="00BC1822" w:rsidRPr="002478AF">
        <w:rPr>
          <w:rFonts w:ascii="Verdana" w:hAnsi="Verdana" w:cs="Arial"/>
          <w:spacing w:val="-3"/>
          <w:sz w:val="20"/>
        </w:rPr>
        <w:t xml:space="preserve"> opracowanymi przez Wykonawcę</w:t>
      </w:r>
      <w:r w:rsidRPr="002478AF">
        <w:rPr>
          <w:rFonts w:ascii="Verdana" w:hAnsi="Verdana" w:cs="Arial"/>
          <w:spacing w:val="-3"/>
          <w:sz w:val="20"/>
        </w:rPr>
        <w:t xml:space="preserve"> oraz poleceniami Inżyniera.</w:t>
      </w:r>
    </w:p>
    <w:p w14:paraId="6B699725"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CD84C7F"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jest odpowiedzialny za stosowane metody wykonywania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w:t>
      </w:r>
    </w:p>
    <w:p w14:paraId="20FB7523"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jest odpowiedzialny za dokładne wytyczenie w planie i wyznaczenie wysokości wszystkich elementów Robót zgodnie z wymiarami i rzędnymi określonymi w Dokumentacji Projektowej</w:t>
      </w:r>
      <w:r w:rsidR="00BC1822" w:rsidRPr="002478AF">
        <w:rPr>
          <w:rFonts w:ascii="Verdana" w:hAnsi="Verdana" w:cs="Arial"/>
          <w:spacing w:val="-3"/>
          <w:sz w:val="20"/>
        </w:rPr>
        <w:t xml:space="preserve"> opracowanej przez Wykonawcę</w:t>
      </w:r>
      <w:r w:rsidRPr="002478AF">
        <w:rPr>
          <w:rFonts w:ascii="Verdana" w:hAnsi="Verdana" w:cs="Arial"/>
          <w:spacing w:val="-3"/>
          <w:sz w:val="20"/>
        </w:rPr>
        <w:t xml:space="preserve"> lub przekazanymi na piśmie przez Inżyniera.</w:t>
      </w:r>
    </w:p>
    <w:p w14:paraId="69C980C0"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Błędy popełnione przez Wykonawcę w wytyczeniu i wyznaczaniu Robót zostaną usunięte przez Wykonawcę na własny koszt, z wyjątkiem kiedy dany błąd okaże się skutkiem błędu zawartego w danych dostarczonych Wykonawcy na piśmie przez Inżyniera.</w:t>
      </w:r>
    </w:p>
    <w:p w14:paraId="725D3910"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Sprawdzenie wytyczenia Robót lub wyznaczenia wysokości przez Inżyniera nie zwalnia Wykonawcy od odpowiedzialności za ich dokładność.</w:t>
      </w:r>
    </w:p>
    <w:p w14:paraId="7D63098E"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B727868" w14:textId="77777777" w:rsidR="001D22EB" w:rsidRPr="002478AF" w:rsidRDefault="001D22EB"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nie będzie odpowiedzialny za projekt i specyfikację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niesporządzonych przez niego. Jeżeli Kontrakt wyraźnie stwierdza, że część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ma być zaprojektowana przez Wykonawcę</w:t>
      </w:r>
      <w:r w:rsidR="00110EB3">
        <w:rPr>
          <w:rFonts w:ascii="Verdana" w:hAnsi="Verdana" w:cs="Arial"/>
          <w:spacing w:val="-3"/>
          <w:sz w:val="20"/>
        </w:rPr>
        <w:t>,</w:t>
      </w:r>
      <w:r w:rsidRPr="002478AF">
        <w:rPr>
          <w:rFonts w:ascii="Verdana" w:hAnsi="Verdana" w:cs="Arial"/>
          <w:spacing w:val="-3"/>
          <w:sz w:val="20"/>
        </w:rPr>
        <w:t xml:space="preserve"> będzie odpowiedzialny za tę część, niezależnie od uzyskanego zatwierdzenia przez Inżyniera.</w:t>
      </w:r>
    </w:p>
    <w:p w14:paraId="5182164E" w14:textId="77777777" w:rsidR="001D22EB" w:rsidRPr="002478AF" w:rsidRDefault="001D22EB"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69E9717" w14:textId="77777777" w:rsidR="00875237"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Decyzje Inżyniera dotyczące akceptacji lub odrzucenia materiałów i elementów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będą oparte na wymaganiach określonych w dokumentach </w:t>
      </w:r>
      <w:r w:rsidR="00043C4C">
        <w:rPr>
          <w:rFonts w:ascii="Verdana" w:hAnsi="Verdana" w:cs="Arial"/>
          <w:spacing w:val="-3"/>
          <w:sz w:val="20"/>
        </w:rPr>
        <w:t>U</w:t>
      </w:r>
      <w:r w:rsidRPr="002478AF">
        <w:rPr>
          <w:rFonts w:ascii="Verdana" w:hAnsi="Verdana" w:cs="Arial"/>
          <w:spacing w:val="-3"/>
          <w:sz w:val="20"/>
        </w:rPr>
        <w:t>mowy,</w:t>
      </w:r>
      <w:r w:rsidR="00BC1822" w:rsidRPr="002478AF">
        <w:rPr>
          <w:rFonts w:ascii="Verdana" w:hAnsi="Verdana" w:cs="Arial"/>
          <w:spacing w:val="-3"/>
          <w:sz w:val="20"/>
        </w:rPr>
        <w:t xml:space="preserve"> </w:t>
      </w:r>
      <w:proofErr w:type="spellStart"/>
      <w:r w:rsidR="00BC1822" w:rsidRPr="002478AF">
        <w:rPr>
          <w:rFonts w:ascii="Verdana" w:hAnsi="Verdana" w:cs="Arial"/>
          <w:spacing w:val="-3"/>
          <w:sz w:val="20"/>
        </w:rPr>
        <w:t>WWiORB</w:t>
      </w:r>
      <w:proofErr w:type="spellEnd"/>
      <w:r w:rsidR="00BC1822" w:rsidRPr="002478AF">
        <w:rPr>
          <w:rFonts w:ascii="Verdana" w:hAnsi="Verdana" w:cs="Arial"/>
          <w:spacing w:val="-3"/>
          <w:sz w:val="20"/>
        </w:rPr>
        <w:t>,</w:t>
      </w:r>
      <w:r w:rsidRPr="002478AF">
        <w:rPr>
          <w:rFonts w:ascii="Verdana" w:hAnsi="Verdana" w:cs="Arial"/>
          <w:spacing w:val="-3"/>
          <w:sz w:val="20"/>
        </w:rPr>
        <w:t xml:space="preserve"> Dokumentacji Projektowej i w </w:t>
      </w:r>
      <w:proofErr w:type="spellStart"/>
      <w:r w:rsidRPr="002478AF">
        <w:rPr>
          <w:rFonts w:ascii="Verdana" w:hAnsi="Verdana" w:cs="Arial"/>
          <w:spacing w:val="-3"/>
          <w:sz w:val="20"/>
        </w:rPr>
        <w:t>S</w:t>
      </w:r>
      <w:r w:rsidR="0001672D" w:rsidRPr="002478AF">
        <w:rPr>
          <w:rFonts w:ascii="Verdana" w:hAnsi="Verdana" w:cs="Arial"/>
          <w:spacing w:val="-3"/>
          <w:sz w:val="20"/>
        </w:rPr>
        <w:t>S</w:t>
      </w:r>
      <w:r w:rsidRPr="002478AF">
        <w:rPr>
          <w:rFonts w:ascii="Verdana" w:hAnsi="Verdana" w:cs="Arial"/>
          <w:spacing w:val="-3"/>
          <w:sz w:val="20"/>
        </w:rPr>
        <w:t>T</w:t>
      </w:r>
      <w:r w:rsidR="00875237" w:rsidRPr="002478AF">
        <w:rPr>
          <w:rFonts w:ascii="Verdana" w:hAnsi="Verdana" w:cs="Arial"/>
          <w:spacing w:val="-3"/>
          <w:sz w:val="20"/>
        </w:rPr>
        <w:t>WiORB</w:t>
      </w:r>
      <w:proofErr w:type="spellEnd"/>
      <w:r w:rsidR="00875237" w:rsidRPr="002478AF">
        <w:rPr>
          <w:rFonts w:ascii="Verdana" w:hAnsi="Verdana" w:cs="Arial"/>
          <w:spacing w:val="-3"/>
          <w:sz w:val="20"/>
        </w:rPr>
        <w:t xml:space="preserve"> opracowanych przez Wykona</w:t>
      </w:r>
      <w:r w:rsidR="00BC1822" w:rsidRPr="002478AF">
        <w:rPr>
          <w:rFonts w:ascii="Verdana" w:hAnsi="Verdana" w:cs="Arial"/>
          <w:spacing w:val="-3"/>
          <w:sz w:val="20"/>
        </w:rPr>
        <w:t>wcę</w:t>
      </w:r>
      <w:r w:rsidRPr="002478AF">
        <w:rPr>
          <w:rFonts w:ascii="Verdana" w:hAnsi="Verdana" w:cs="Arial"/>
          <w:spacing w:val="-3"/>
          <w:sz w:val="20"/>
        </w:rPr>
        <w:t>, a także w normach i wytycznych</w:t>
      </w:r>
      <w:r w:rsidR="0001672D" w:rsidRPr="002478AF">
        <w:rPr>
          <w:rFonts w:ascii="Verdana" w:hAnsi="Verdana" w:cs="Arial"/>
          <w:spacing w:val="-3"/>
          <w:sz w:val="20"/>
        </w:rPr>
        <w:t>.</w:t>
      </w:r>
    </w:p>
    <w:p w14:paraId="0D16FE49" w14:textId="77777777" w:rsidR="0001672D" w:rsidRPr="002478AF" w:rsidRDefault="0001672D"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6260173"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14:paraId="3B1264D5"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BB300DE" w14:textId="77777777" w:rsidR="00B137DB" w:rsidRPr="002478AF" w:rsidRDefault="00B137DB"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Polecenia Inżyniera powinny być wykonywane przez Wykonawcę w czasie uzgodnionym z Inżynierem</w:t>
      </w:r>
      <w:r w:rsidR="0001672D" w:rsidRPr="002478AF">
        <w:rPr>
          <w:rFonts w:ascii="Verdana" w:hAnsi="Verdana" w:cs="Arial"/>
          <w:spacing w:val="-3"/>
          <w:sz w:val="20"/>
        </w:rPr>
        <w:t xml:space="preserve">, pod groźbą zatrzymania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 xml:space="preserve">. </w:t>
      </w:r>
      <w:r w:rsidR="0001672D" w:rsidRPr="002478AF">
        <w:rPr>
          <w:rFonts w:ascii="Verdana" w:hAnsi="Verdana" w:cs="Arial"/>
          <w:spacing w:val="-3"/>
          <w:sz w:val="20"/>
        </w:rPr>
        <w:t>W przypadku niewykonania w terminie poleceń Inżyniera s</w:t>
      </w:r>
      <w:r w:rsidRPr="002478AF">
        <w:rPr>
          <w:rFonts w:ascii="Verdana" w:hAnsi="Verdana" w:cs="Arial"/>
          <w:spacing w:val="-3"/>
          <w:sz w:val="20"/>
        </w:rPr>
        <w:t>kutki finansowe</w:t>
      </w:r>
      <w:r w:rsidR="0001672D" w:rsidRPr="002478AF">
        <w:rPr>
          <w:rFonts w:ascii="Verdana" w:hAnsi="Verdana" w:cs="Arial"/>
          <w:spacing w:val="-3"/>
          <w:sz w:val="20"/>
        </w:rPr>
        <w:t xml:space="preserve"> z tego tytułu </w:t>
      </w:r>
      <w:r w:rsidRPr="002478AF">
        <w:rPr>
          <w:rFonts w:ascii="Verdana" w:hAnsi="Verdana" w:cs="Arial"/>
          <w:spacing w:val="-3"/>
          <w:sz w:val="20"/>
        </w:rPr>
        <w:t>poniesie Wykonawca.</w:t>
      </w:r>
    </w:p>
    <w:p w14:paraId="2D35150C" w14:textId="77777777" w:rsidR="001D22EB" w:rsidRPr="002478AF" w:rsidRDefault="001D22EB"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8754360" w14:textId="77777777" w:rsidR="001D22EB" w:rsidRPr="002478AF" w:rsidRDefault="001D22EB"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 czasie wykonywania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Wykonawca winien utrzymywać </w:t>
      </w:r>
      <w:r w:rsidR="00E56EF4">
        <w:rPr>
          <w:rFonts w:ascii="Verdana" w:hAnsi="Verdana" w:cs="Arial"/>
          <w:spacing w:val="-3"/>
          <w:sz w:val="20"/>
        </w:rPr>
        <w:t>P</w:t>
      </w:r>
      <w:r w:rsidRPr="002478AF">
        <w:rPr>
          <w:rFonts w:ascii="Verdana" w:hAnsi="Verdana" w:cs="Arial"/>
          <w:spacing w:val="-3"/>
          <w:sz w:val="20"/>
        </w:rPr>
        <w:t xml:space="preserve">lac </w:t>
      </w:r>
      <w:r w:rsidR="00E56EF4">
        <w:rPr>
          <w:rFonts w:ascii="Verdana" w:hAnsi="Verdana" w:cs="Arial"/>
          <w:spacing w:val="-3"/>
          <w:sz w:val="20"/>
        </w:rPr>
        <w:t>B</w:t>
      </w:r>
      <w:r w:rsidRPr="002478AF">
        <w:rPr>
          <w:rFonts w:ascii="Verdana" w:hAnsi="Verdana" w:cs="Arial"/>
          <w:spacing w:val="-3"/>
          <w:sz w:val="20"/>
        </w:rPr>
        <w:t>udowy w stanie bez niepotrzebnych przeszkód oraz składować sprzęt i materiały w należytym porządku, jak również wywieźć wszelkie odpady i śm</w:t>
      </w:r>
      <w:r w:rsidR="00913263">
        <w:rPr>
          <w:rFonts w:ascii="Verdana" w:hAnsi="Verdana" w:cs="Arial"/>
          <w:spacing w:val="-3"/>
          <w:sz w:val="20"/>
        </w:rPr>
        <w:t>ieci lub niepotrzebne elementy.</w:t>
      </w:r>
    </w:p>
    <w:p w14:paraId="75A6A7CB" w14:textId="77777777" w:rsidR="001D22EB" w:rsidRPr="002478AF" w:rsidRDefault="001D22EB"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580027F" w14:textId="77777777" w:rsidR="009D4D76"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6</w:t>
      </w:r>
      <w:r w:rsidR="009D4D76" w:rsidRPr="002478AF">
        <w:rPr>
          <w:rFonts w:ascii="Verdana" w:hAnsi="Verdana" w:cs="Arial"/>
          <w:b/>
          <w:spacing w:val="-3"/>
          <w:sz w:val="20"/>
        </w:rPr>
        <w:t xml:space="preserve">. KONTROLA JAKOŚCI </w:t>
      </w:r>
      <w:r w:rsidR="001325CC">
        <w:rPr>
          <w:rFonts w:ascii="Verdana" w:hAnsi="Verdana" w:cs="Arial"/>
          <w:b/>
          <w:spacing w:val="-3"/>
          <w:sz w:val="20"/>
        </w:rPr>
        <w:t>ROBÓT</w:t>
      </w:r>
    </w:p>
    <w:p w14:paraId="6AEC7D67" w14:textId="77777777" w:rsidR="009D4D76" w:rsidRPr="002478AF" w:rsidRDefault="00354969"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Przed przystąpieniem do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Inżynier i Wykonawca uzgodnią metodykę wykonywania badań laboratoryjnych wymaganych </w:t>
      </w:r>
      <w:r w:rsidR="00AE5B7C">
        <w:rPr>
          <w:rFonts w:ascii="Verdana" w:hAnsi="Verdana" w:cs="Arial"/>
          <w:spacing w:val="-3"/>
          <w:sz w:val="20"/>
        </w:rPr>
        <w:t>K</w:t>
      </w:r>
      <w:r w:rsidRPr="002478AF">
        <w:rPr>
          <w:rFonts w:ascii="Verdana" w:hAnsi="Verdana" w:cs="Arial"/>
          <w:spacing w:val="-3"/>
          <w:sz w:val="20"/>
        </w:rPr>
        <w:t>ontraktem.</w:t>
      </w:r>
    </w:p>
    <w:p w14:paraId="0D93CC43" w14:textId="77777777" w:rsidR="00354969" w:rsidRPr="002478AF" w:rsidRDefault="00354969"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7A0FD2EB" w14:textId="77777777" w:rsidR="009D4D76"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6</w:t>
      </w:r>
      <w:r w:rsidR="00DB3CC6" w:rsidRPr="002478AF">
        <w:rPr>
          <w:rFonts w:ascii="Verdana" w:hAnsi="Verdana" w:cs="Arial"/>
          <w:b/>
          <w:spacing w:val="-3"/>
          <w:sz w:val="20"/>
        </w:rPr>
        <w:t>.1. Program Zapewnienia J</w:t>
      </w:r>
      <w:r w:rsidR="009D4D76" w:rsidRPr="002478AF">
        <w:rPr>
          <w:rFonts w:ascii="Verdana" w:hAnsi="Verdana" w:cs="Arial"/>
          <w:b/>
          <w:spacing w:val="-3"/>
          <w:sz w:val="20"/>
        </w:rPr>
        <w:t>akości</w:t>
      </w:r>
      <w:r w:rsidR="00AA32BE">
        <w:rPr>
          <w:rFonts w:ascii="Verdana" w:hAnsi="Verdana" w:cs="Arial"/>
          <w:b/>
          <w:spacing w:val="-3"/>
          <w:sz w:val="20"/>
        </w:rPr>
        <w:t xml:space="preserve"> (PZJ)</w:t>
      </w:r>
    </w:p>
    <w:p w14:paraId="4C1B847F"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w:t>
      </w:r>
      <w:r w:rsidR="00DB3CC6" w:rsidRPr="002478AF">
        <w:rPr>
          <w:rFonts w:ascii="Verdana" w:hAnsi="Verdana" w:cs="Arial"/>
          <w:spacing w:val="-3"/>
          <w:sz w:val="20"/>
        </w:rPr>
        <w:t xml:space="preserve"> </w:t>
      </w:r>
      <w:r w:rsidRPr="002478AF">
        <w:rPr>
          <w:rFonts w:ascii="Verdana" w:hAnsi="Verdana" w:cs="Arial"/>
          <w:spacing w:val="-3"/>
          <w:sz w:val="20"/>
        </w:rPr>
        <w:t>jest zobowiązany opracować i przed</w:t>
      </w:r>
      <w:r w:rsidR="00DB3CC6" w:rsidRPr="002478AF">
        <w:rPr>
          <w:rFonts w:ascii="Verdana" w:hAnsi="Verdana" w:cs="Arial"/>
          <w:spacing w:val="-3"/>
          <w:sz w:val="20"/>
        </w:rPr>
        <w:t>stawić do akceptacji Inżyniera Program Zapewnienia J</w:t>
      </w:r>
      <w:r w:rsidR="003739DB" w:rsidRPr="002478AF">
        <w:rPr>
          <w:rFonts w:ascii="Verdana" w:hAnsi="Verdana" w:cs="Arial"/>
          <w:spacing w:val="-3"/>
          <w:sz w:val="20"/>
        </w:rPr>
        <w:t>akości. W Programie Z</w:t>
      </w:r>
      <w:r w:rsidRPr="002478AF">
        <w:rPr>
          <w:rFonts w:ascii="Verdana" w:hAnsi="Verdana" w:cs="Arial"/>
          <w:spacing w:val="-3"/>
          <w:sz w:val="20"/>
        </w:rPr>
        <w:t>apewnieni</w:t>
      </w:r>
      <w:r w:rsidR="003739DB" w:rsidRPr="002478AF">
        <w:rPr>
          <w:rFonts w:ascii="Verdana" w:hAnsi="Verdana" w:cs="Arial"/>
          <w:spacing w:val="-3"/>
          <w:sz w:val="20"/>
        </w:rPr>
        <w:t>a J</w:t>
      </w:r>
      <w:r w:rsidRPr="002478AF">
        <w:rPr>
          <w:rFonts w:ascii="Verdana" w:hAnsi="Verdana" w:cs="Arial"/>
          <w:spacing w:val="-3"/>
          <w:sz w:val="20"/>
        </w:rPr>
        <w:t xml:space="preserve">akości Wykonawca powinien określić zamierzony sposób wykonywania </w:t>
      </w:r>
      <w:r w:rsidR="00875237" w:rsidRPr="002478AF">
        <w:rPr>
          <w:rFonts w:ascii="Verdana" w:hAnsi="Verdana" w:cs="Arial"/>
          <w:spacing w:val="-3"/>
          <w:sz w:val="20"/>
        </w:rPr>
        <w:t xml:space="preserve">prac projektowych i pozostałych Dokumentów Wykonawcy, sposób realizacji </w:t>
      </w:r>
      <w:r w:rsidRPr="002478AF">
        <w:rPr>
          <w:rFonts w:ascii="Verdana" w:hAnsi="Verdana" w:cs="Arial"/>
          <w:spacing w:val="-3"/>
          <w:sz w:val="20"/>
        </w:rPr>
        <w:t xml:space="preserve">Robót, możliwości techniczne, kadrowe i plan organizacji </w:t>
      </w:r>
      <w:r w:rsidR="00F91ACF">
        <w:rPr>
          <w:rFonts w:ascii="Verdana" w:hAnsi="Verdana" w:cs="Arial"/>
          <w:spacing w:val="-3"/>
          <w:sz w:val="20"/>
        </w:rPr>
        <w:t>R</w:t>
      </w:r>
      <w:r w:rsidRPr="002478AF">
        <w:rPr>
          <w:rFonts w:ascii="Verdana" w:hAnsi="Verdana" w:cs="Arial"/>
          <w:spacing w:val="-3"/>
          <w:sz w:val="20"/>
        </w:rPr>
        <w:t xml:space="preserve">obót gwarantujący wykonanie Robót zgodnie z </w:t>
      </w:r>
      <w:r w:rsidR="003739DB" w:rsidRPr="002478AF">
        <w:rPr>
          <w:rFonts w:ascii="Verdana" w:hAnsi="Verdana" w:cs="Arial"/>
          <w:spacing w:val="-3"/>
          <w:sz w:val="20"/>
        </w:rPr>
        <w:t>wymaganiami Programu funkcjonalno-u</w:t>
      </w:r>
      <w:r w:rsidR="00763A6F" w:rsidRPr="002478AF">
        <w:rPr>
          <w:rFonts w:ascii="Verdana" w:hAnsi="Verdana" w:cs="Arial"/>
          <w:spacing w:val="-3"/>
          <w:sz w:val="20"/>
        </w:rPr>
        <w:t>żytkowego</w:t>
      </w:r>
      <w:r w:rsidRPr="002478AF">
        <w:rPr>
          <w:rFonts w:ascii="Verdana" w:hAnsi="Verdana" w:cs="Arial"/>
          <w:spacing w:val="-3"/>
          <w:sz w:val="20"/>
        </w:rPr>
        <w:t xml:space="preserve"> oraz ustaleniami</w:t>
      </w:r>
      <w:r w:rsidR="00763A6F" w:rsidRPr="002478AF">
        <w:rPr>
          <w:rFonts w:ascii="Verdana" w:hAnsi="Verdana" w:cs="Arial"/>
          <w:spacing w:val="-3"/>
          <w:sz w:val="20"/>
        </w:rPr>
        <w:t xml:space="preserve"> Inżyniera</w:t>
      </w:r>
      <w:r w:rsidRPr="002478AF">
        <w:rPr>
          <w:rFonts w:ascii="Verdana" w:hAnsi="Verdana" w:cs="Arial"/>
          <w:spacing w:val="-3"/>
          <w:sz w:val="20"/>
        </w:rPr>
        <w:t>.</w:t>
      </w:r>
    </w:p>
    <w:p w14:paraId="56B6D12E" w14:textId="77777777" w:rsidR="0036005F" w:rsidRPr="002478AF" w:rsidRDefault="0036005F"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E83B1C5" w14:textId="77777777" w:rsidR="009D4D76" w:rsidRPr="002478AF" w:rsidRDefault="00875237"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Program Z</w:t>
      </w:r>
      <w:r w:rsidR="009D4D76" w:rsidRPr="002478AF">
        <w:rPr>
          <w:rFonts w:ascii="Verdana" w:hAnsi="Verdana" w:cs="Arial"/>
          <w:spacing w:val="-3"/>
          <w:sz w:val="20"/>
        </w:rPr>
        <w:t>ape</w:t>
      </w:r>
      <w:r w:rsidRPr="002478AF">
        <w:rPr>
          <w:rFonts w:ascii="Verdana" w:hAnsi="Verdana" w:cs="Arial"/>
          <w:spacing w:val="-3"/>
          <w:sz w:val="20"/>
        </w:rPr>
        <w:t>wnienia J</w:t>
      </w:r>
      <w:r w:rsidR="009D4D76" w:rsidRPr="002478AF">
        <w:rPr>
          <w:rFonts w:ascii="Verdana" w:hAnsi="Verdana" w:cs="Arial"/>
          <w:spacing w:val="-3"/>
          <w:sz w:val="20"/>
        </w:rPr>
        <w:t>akości powinien zawierać:</w:t>
      </w:r>
    </w:p>
    <w:p w14:paraId="5D47A729"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0E4AC82" w14:textId="77777777" w:rsidR="009D4D76" w:rsidRPr="002478AF" w:rsidRDefault="009D4D76" w:rsidP="00777F65">
      <w:pPr>
        <w:numPr>
          <w:ilvl w:val="0"/>
          <w:numId w:val="29"/>
        </w:numPr>
        <w:tabs>
          <w:tab w:val="left" w:pos="-1725"/>
          <w:tab w:val="left" w:pos="-1005"/>
          <w:tab w:val="left" w:pos="-285"/>
          <w:tab w:val="left" w:pos="142"/>
          <w:tab w:val="left" w:pos="291"/>
          <w:tab w:val="left" w:pos="426"/>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426" w:hanging="426"/>
        <w:jc w:val="both"/>
        <w:rPr>
          <w:rFonts w:ascii="Verdana" w:hAnsi="Verdana" w:cs="Arial"/>
          <w:b/>
          <w:spacing w:val="-3"/>
          <w:sz w:val="20"/>
        </w:rPr>
      </w:pPr>
      <w:r w:rsidRPr="002478AF">
        <w:rPr>
          <w:rFonts w:ascii="Verdana" w:hAnsi="Verdana" w:cs="Arial"/>
          <w:b/>
          <w:spacing w:val="-3"/>
          <w:sz w:val="20"/>
        </w:rPr>
        <w:t>część ogólną opisującą:</w:t>
      </w:r>
    </w:p>
    <w:p w14:paraId="7FBABE2E" w14:textId="77777777" w:rsidR="0055309D" w:rsidRPr="002478AF" w:rsidRDefault="0055309D" w:rsidP="00777F65">
      <w:pPr>
        <w:numPr>
          <w:ilvl w:val="0"/>
          <w:numId w:val="2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organizację, terminy i sposób prowadzenia prac projektowych i wykonywania pozostałych Dokumentów Wykonawcy,</w:t>
      </w:r>
    </w:p>
    <w:p w14:paraId="3A1EEB70" w14:textId="77777777" w:rsidR="0055309D" w:rsidRPr="002478AF" w:rsidRDefault="0055309D" w:rsidP="00777F65">
      <w:pPr>
        <w:numPr>
          <w:ilvl w:val="0"/>
          <w:numId w:val="2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organizację, terminy i sposób wykonywania i prowadzenia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w:t>
      </w:r>
    </w:p>
    <w:p w14:paraId="4F3B03EC" w14:textId="77777777" w:rsidR="009D4D76" w:rsidRPr="002478AF" w:rsidRDefault="009D4D76" w:rsidP="00777F65">
      <w:pPr>
        <w:numPr>
          <w:ilvl w:val="0"/>
          <w:numId w:val="2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organizację ruchu na budowie wraz z oznakowaniem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w:t>
      </w:r>
    </w:p>
    <w:p w14:paraId="26126594" w14:textId="77777777" w:rsidR="009D4D76" w:rsidRPr="002478AF" w:rsidRDefault="0055309D" w:rsidP="00777F65">
      <w:pPr>
        <w:numPr>
          <w:ilvl w:val="0"/>
          <w:numId w:val="2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sposób zapewnienia warunków bezpieczeństwa i higieny pracy</w:t>
      </w:r>
      <w:r w:rsidR="009D4D76" w:rsidRPr="002478AF">
        <w:rPr>
          <w:rFonts w:ascii="Verdana" w:hAnsi="Verdana" w:cs="Arial"/>
          <w:spacing w:val="-3"/>
          <w:sz w:val="20"/>
        </w:rPr>
        <w:t>,</w:t>
      </w:r>
    </w:p>
    <w:p w14:paraId="2ACFA75F" w14:textId="77777777" w:rsidR="009D4D76" w:rsidRPr="002478AF" w:rsidRDefault="009D4D76" w:rsidP="00777F65">
      <w:pPr>
        <w:numPr>
          <w:ilvl w:val="0"/>
          <w:numId w:val="2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wykaz zespołów </w:t>
      </w:r>
      <w:r w:rsidR="0055309D" w:rsidRPr="002478AF">
        <w:rPr>
          <w:rFonts w:ascii="Verdana" w:hAnsi="Verdana" w:cs="Arial"/>
          <w:spacing w:val="-3"/>
          <w:sz w:val="20"/>
        </w:rPr>
        <w:t xml:space="preserve">projektowych i </w:t>
      </w:r>
      <w:r w:rsidRPr="002478AF">
        <w:rPr>
          <w:rFonts w:ascii="Verdana" w:hAnsi="Verdana" w:cs="Arial"/>
          <w:spacing w:val="-3"/>
          <w:sz w:val="20"/>
        </w:rPr>
        <w:t>roboczych, ich kwalifikacje i przygotowanie praktyczne,</w:t>
      </w:r>
    </w:p>
    <w:p w14:paraId="7B54C1B9" w14:textId="77777777" w:rsidR="009D4D76" w:rsidRPr="002478AF" w:rsidRDefault="009D4D76" w:rsidP="00777F65">
      <w:pPr>
        <w:numPr>
          <w:ilvl w:val="0"/>
          <w:numId w:val="2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wykaz osób odpowiedzialnych za jakość i terminowość wykonania poszczególnych </w:t>
      </w:r>
      <w:r w:rsidR="0055309D" w:rsidRPr="002478AF">
        <w:rPr>
          <w:rFonts w:ascii="Verdana" w:hAnsi="Verdana" w:cs="Arial"/>
          <w:spacing w:val="-3"/>
          <w:sz w:val="20"/>
        </w:rPr>
        <w:t xml:space="preserve">prac projektowych i pozostałych Dokumentów Wykonawcy oraz </w:t>
      </w:r>
      <w:r w:rsidRPr="002478AF">
        <w:rPr>
          <w:rFonts w:ascii="Verdana" w:hAnsi="Verdana" w:cs="Arial"/>
          <w:spacing w:val="-3"/>
          <w:sz w:val="20"/>
        </w:rPr>
        <w:t xml:space="preserve">elementów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w:t>
      </w:r>
    </w:p>
    <w:p w14:paraId="7D98CAB8" w14:textId="77777777" w:rsidR="009D4D76" w:rsidRPr="002478AF" w:rsidRDefault="009D4D76" w:rsidP="00777F65">
      <w:pPr>
        <w:numPr>
          <w:ilvl w:val="0"/>
          <w:numId w:val="2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system (sposób i procedurę) proponowanej kontroli i sterowa</w:t>
      </w:r>
      <w:r w:rsidRPr="002478AF">
        <w:rPr>
          <w:rFonts w:ascii="Verdana" w:hAnsi="Verdana" w:cs="Arial"/>
          <w:spacing w:val="-3"/>
          <w:sz w:val="20"/>
        </w:rPr>
        <w:softHyphen/>
        <w:t xml:space="preserve">nia jakością wykonywanych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w:t>
      </w:r>
    </w:p>
    <w:p w14:paraId="69A5E010" w14:textId="77777777" w:rsidR="0055309D" w:rsidRPr="002478AF" w:rsidRDefault="009D4D76" w:rsidP="00777F65">
      <w:pPr>
        <w:numPr>
          <w:ilvl w:val="0"/>
          <w:numId w:val="2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wyposażenie w sprzęt i urządzenia do pomiarów i kontroli </w:t>
      </w:r>
      <w:r w:rsidR="0055309D" w:rsidRPr="002478AF">
        <w:rPr>
          <w:rFonts w:ascii="Verdana" w:hAnsi="Verdana" w:cs="Arial"/>
          <w:spacing w:val="-3"/>
          <w:sz w:val="20"/>
        </w:rPr>
        <w:t>(opis laboratorium własnego lub</w:t>
      </w:r>
    </w:p>
    <w:p w14:paraId="1B91C352" w14:textId="77777777" w:rsidR="009D4D76" w:rsidRPr="002478AF" w:rsidRDefault="009D4D76" w:rsidP="00777F65">
      <w:pPr>
        <w:numPr>
          <w:ilvl w:val="0"/>
          <w:numId w:val="2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laboratorium, któremu Wykonawca zamierza zlecić prowadzenie badań),</w:t>
      </w:r>
    </w:p>
    <w:p w14:paraId="41FEDDC8" w14:textId="77777777" w:rsidR="009D4D76" w:rsidRPr="002478AF" w:rsidRDefault="009D4D76" w:rsidP="00777F65">
      <w:pPr>
        <w:numPr>
          <w:ilvl w:val="0"/>
          <w:numId w:val="2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sposób oraz formę gromadzenia wyników badań laboratoryjnych, zapis pomiarów, nastaw mechanizmów sterujących, a także wyciąganych wniosków i zastosowanych korekt w procesie technologicznym, proponowany sposób i formę przekazywania tych informacji Inżynierowi;</w:t>
      </w:r>
    </w:p>
    <w:p w14:paraId="698F15F3"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149F261" w14:textId="77777777" w:rsidR="009D4D76" w:rsidRPr="002478AF" w:rsidRDefault="009D4D76" w:rsidP="00777F65">
      <w:pPr>
        <w:numPr>
          <w:ilvl w:val="0"/>
          <w:numId w:val="29"/>
        </w:numPr>
        <w:tabs>
          <w:tab w:val="left" w:pos="-1725"/>
          <w:tab w:val="left" w:pos="-1005"/>
          <w:tab w:val="left" w:pos="-285"/>
          <w:tab w:val="left" w:pos="147"/>
          <w:tab w:val="left" w:pos="291"/>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426" w:hanging="426"/>
        <w:jc w:val="both"/>
        <w:rPr>
          <w:rFonts w:ascii="Verdana" w:hAnsi="Verdana" w:cs="Arial"/>
          <w:b/>
          <w:spacing w:val="-3"/>
          <w:sz w:val="20"/>
        </w:rPr>
      </w:pPr>
      <w:r w:rsidRPr="002478AF">
        <w:rPr>
          <w:rFonts w:ascii="Verdana" w:hAnsi="Verdana" w:cs="Arial"/>
          <w:b/>
          <w:spacing w:val="-3"/>
          <w:sz w:val="20"/>
        </w:rPr>
        <w:t xml:space="preserve">część szczegółową opisującą dla </w:t>
      </w:r>
      <w:r w:rsidR="00B137DB" w:rsidRPr="002478AF">
        <w:rPr>
          <w:rFonts w:ascii="Verdana" w:hAnsi="Verdana" w:cs="Arial"/>
          <w:b/>
          <w:spacing w:val="-3"/>
          <w:sz w:val="20"/>
        </w:rPr>
        <w:t>danego</w:t>
      </w:r>
      <w:r w:rsidRPr="002478AF">
        <w:rPr>
          <w:rFonts w:ascii="Verdana" w:hAnsi="Verdana" w:cs="Arial"/>
          <w:b/>
          <w:spacing w:val="-3"/>
          <w:sz w:val="20"/>
        </w:rPr>
        <w:t xml:space="preserve"> asortymentu </w:t>
      </w:r>
      <w:r w:rsidR="003D1188">
        <w:rPr>
          <w:rFonts w:ascii="Verdana" w:hAnsi="Verdana" w:cs="Arial"/>
          <w:b/>
          <w:spacing w:val="-3"/>
          <w:sz w:val="20"/>
        </w:rPr>
        <w:t xml:space="preserve">Robót  </w:t>
      </w:r>
      <w:r w:rsidRPr="002478AF">
        <w:rPr>
          <w:rFonts w:ascii="Verdana" w:hAnsi="Verdana" w:cs="Arial"/>
          <w:b/>
          <w:spacing w:val="-3"/>
          <w:sz w:val="20"/>
        </w:rPr>
        <w:t>:</w:t>
      </w:r>
    </w:p>
    <w:p w14:paraId="7CE44AAD" w14:textId="77777777" w:rsidR="009D4D76" w:rsidRPr="002478AF" w:rsidRDefault="009D4D76" w:rsidP="00777F65">
      <w:pPr>
        <w:numPr>
          <w:ilvl w:val="0"/>
          <w:numId w:val="2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wykaz maszyn i urządzeń stosowanych na budowie z ich parametrami technicznymi oraz wyposażeniem w mechanizmy do sterowania i urządzenia pomiarowo-kontrolne,</w:t>
      </w:r>
    </w:p>
    <w:p w14:paraId="5D11CE13" w14:textId="77777777" w:rsidR="009D4D76" w:rsidRPr="002478AF" w:rsidRDefault="009D4D76" w:rsidP="00777F65">
      <w:pPr>
        <w:numPr>
          <w:ilvl w:val="0"/>
          <w:numId w:val="2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rodzaje i ilość środków transportu oraz urządzeń do magazy</w:t>
      </w:r>
      <w:r w:rsidR="00913263">
        <w:rPr>
          <w:rFonts w:ascii="Verdana" w:hAnsi="Verdana" w:cs="Arial"/>
          <w:spacing w:val="-3"/>
          <w:sz w:val="20"/>
        </w:rPr>
        <w:t>nowania i załadunku materiałów,</w:t>
      </w:r>
    </w:p>
    <w:p w14:paraId="0F1B993B" w14:textId="77777777" w:rsidR="009D4D76" w:rsidRPr="002478AF" w:rsidRDefault="009D4D76" w:rsidP="00777F65">
      <w:pPr>
        <w:numPr>
          <w:ilvl w:val="0"/>
          <w:numId w:val="2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sposób zabezpieczenia i ochrony ładunków przed utratą ich właściwości w czasie transportu,</w:t>
      </w:r>
    </w:p>
    <w:p w14:paraId="30D2163F" w14:textId="77777777" w:rsidR="009D4D76" w:rsidRPr="002478AF" w:rsidRDefault="009D4D76" w:rsidP="00777F65">
      <w:pPr>
        <w:numPr>
          <w:ilvl w:val="0"/>
          <w:numId w:val="2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sposób i procedurę pomiarów i badań (rodzaj i częstotliwość, pobieranie próbek, legalizacja i sprawdzanie urządzeń, itp.) prowadzonych podczas dostaw materiałów, wytwarzania mieszanek i wykonywania poszczególnych elementów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w:t>
      </w:r>
    </w:p>
    <w:p w14:paraId="06AC3001" w14:textId="77777777" w:rsidR="009D4D76" w:rsidRPr="002478AF" w:rsidRDefault="009D4D76" w:rsidP="00777F65">
      <w:pPr>
        <w:numPr>
          <w:ilvl w:val="0"/>
          <w:numId w:val="2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sposób postępowania z materiałami i </w:t>
      </w:r>
      <w:r w:rsidR="003D1188">
        <w:rPr>
          <w:rFonts w:ascii="Verdana" w:hAnsi="Verdana" w:cs="Arial"/>
          <w:spacing w:val="-3"/>
          <w:sz w:val="20"/>
        </w:rPr>
        <w:t xml:space="preserve"> R</w:t>
      </w:r>
      <w:r w:rsidR="007113DA" w:rsidRPr="002478AF">
        <w:rPr>
          <w:rFonts w:ascii="Verdana" w:hAnsi="Verdana" w:cs="Arial"/>
          <w:spacing w:val="-3"/>
          <w:sz w:val="20"/>
        </w:rPr>
        <w:t xml:space="preserve">obotami </w:t>
      </w:r>
      <w:r w:rsidRPr="002478AF">
        <w:rPr>
          <w:rFonts w:ascii="Verdana" w:hAnsi="Verdana" w:cs="Arial"/>
          <w:spacing w:val="-3"/>
          <w:sz w:val="20"/>
        </w:rPr>
        <w:t>nieodpowiadającymi wymaganiom.</w:t>
      </w:r>
    </w:p>
    <w:p w14:paraId="16BA43EC"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2CC7900" w14:textId="77777777" w:rsidR="009D4D76"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6</w:t>
      </w:r>
      <w:r w:rsidR="009D4D76" w:rsidRPr="002478AF">
        <w:rPr>
          <w:rFonts w:ascii="Verdana" w:hAnsi="Verdana" w:cs="Arial"/>
          <w:b/>
          <w:spacing w:val="-3"/>
          <w:sz w:val="20"/>
        </w:rPr>
        <w:t>.2. Zasady kontroli jakości Robót</w:t>
      </w:r>
    </w:p>
    <w:p w14:paraId="794A9451"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lastRenderedPageBreak/>
        <w:t>Celem kontroli Robót będzie takie sterowanie ich przygotowaniem i wykonaniem, aby osiągnąć założoną jakość Robót.</w:t>
      </w:r>
    </w:p>
    <w:p w14:paraId="3D28E4C9"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4DDB913"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jest odpowiedzialny za pełną kontrolę Robót i jakości materiałów. Wykonawca zapewni odpowiedni system kontroli, włączając personel, laboratorium, sprzęt, zaopatrzenie i wszystkie urządzenia niezbędne do pobierania próbek i badań materiałów oraz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w:t>
      </w:r>
    </w:p>
    <w:p w14:paraId="291207BD"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3BF9E79"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Przed zatwierdzeniem systemu kontroli Inżynier może zażądać od Wykonawcy przeprowadzenia badań w celu zademonstrowania, że poziom ich wykonywania jest zadowalający.</w:t>
      </w:r>
    </w:p>
    <w:p w14:paraId="592F665E" w14:textId="77777777" w:rsidR="003B1284" w:rsidRPr="002478AF" w:rsidRDefault="003B1284"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A76F8E5"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będzie przeprowadzać pomiary i badania materiałów oraz Robót z częstotliwością zapewniającą stwierdzenie, że Roboty wykonano zgodnie z wymaganiami zawartymi</w:t>
      </w:r>
      <w:r w:rsidR="00BC1822" w:rsidRPr="002478AF">
        <w:rPr>
          <w:rFonts w:ascii="Verdana" w:hAnsi="Verdana" w:cs="Arial"/>
          <w:spacing w:val="-3"/>
          <w:sz w:val="20"/>
        </w:rPr>
        <w:t xml:space="preserve"> w</w:t>
      </w:r>
      <w:r w:rsidR="00BB3782" w:rsidRPr="002478AF">
        <w:rPr>
          <w:rFonts w:ascii="Verdana" w:hAnsi="Verdana" w:cs="Arial"/>
          <w:spacing w:val="-3"/>
          <w:sz w:val="20"/>
        </w:rPr>
        <w:t xml:space="preserve"> </w:t>
      </w:r>
      <w:r w:rsidR="0014123E">
        <w:rPr>
          <w:rFonts w:ascii="Verdana" w:hAnsi="Verdana" w:cs="Arial"/>
          <w:spacing w:val="-3"/>
          <w:sz w:val="20"/>
        </w:rPr>
        <w:t>D</w:t>
      </w:r>
      <w:r w:rsidR="0014123E" w:rsidRPr="002478AF">
        <w:rPr>
          <w:rFonts w:ascii="Verdana" w:hAnsi="Verdana" w:cs="Arial"/>
          <w:spacing w:val="-3"/>
          <w:sz w:val="20"/>
        </w:rPr>
        <w:t xml:space="preserve">okumentacji </w:t>
      </w:r>
      <w:r w:rsidR="0014123E">
        <w:rPr>
          <w:rFonts w:ascii="Verdana" w:hAnsi="Verdana" w:cs="Arial"/>
          <w:spacing w:val="-3"/>
          <w:sz w:val="20"/>
        </w:rPr>
        <w:t>P</w:t>
      </w:r>
      <w:r w:rsidR="0014123E" w:rsidRPr="002478AF">
        <w:rPr>
          <w:rFonts w:ascii="Verdana" w:hAnsi="Verdana" w:cs="Arial"/>
          <w:spacing w:val="-3"/>
          <w:sz w:val="20"/>
        </w:rPr>
        <w:t>rojektowej</w:t>
      </w:r>
      <w:r w:rsidR="00BB3782" w:rsidRPr="002478AF">
        <w:rPr>
          <w:rFonts w:ascii="Verdana" w:hAnsi="Verdana" w:cs="Arial"/>
          <w:spacing w:val="-3"/>
          <w:sz w:val="20"/>
        </w:rPr>
        <w:t>,</w:t>
      </w:r>
      <w:r w:rsidR="00BC1822" w:rsidRPr="002478AF">
        <w:rPr>
          <w:rFonts w:ascii="Verdana" w:hAnsi="Verdana" w:cs="Arial"/>
          <w:spacing w:val="-3"/>
          <w:sz w:val="20"/>
        </w:rPr>
        <w:t xml:space="preserve"> </w:t>
      </w:r>
      <w:proofErr w:type="spellStart"/>
      <w:r w:rsidR="00BC1822" w:rsidRPr="002478AF">
        <w:rPr>
          <w:rFonts w:ascii="Verdana" w:hAnsi="Verdana" w:cs="Arial"/>
          <w:spacing w:val="-3"/>
          <w:sz w:val="20"/>
        </w:rPr>
        <w:t>WWiORB</w:t>
      </w:r>
      <w:proofErr w:type="spellEnd"/>
      <w:r w:rsidR="00F258B8" w:rsidRPr="002478AF">
        <w:rPr>
          <w:rFonts w:ascii="Verdana" w:hAnsi="Verdana" w:cs="Arial"/>
          <w:spacing w:val="-3"/>
          <w:sz w:val="20"/>
        </w:rPr>
        <w:t xml:space="preserve"> i </w:t>
      </w:r>
      <w:proofErr w:type="spellStart"/>
      <w:r w:rsidR="00F258B8" w:rsidRPr="002478AF">
        <w:rPr>
          <w:rFonts w:ascii="Verdana" w:hAnsi="Verdana" w:cs="Arial"/>
          <w:spacing w:val="-3"/>
          <w:sz w:val="20"/>
        </w:rPr>
        <w:t>SSTWiORB</w:t>
      </w:r>
      <w:proofErr w:type="spellEnd"/>
      <w:r w:rsidR="00F258B8" w:rsidRPr="002478AF">
        <w:rPr>
          <w:rFonts w:ascii="Verdana" w:hAnsi="Verdana" w:cs="Arial"/>
          <w:spacing w:val="-3"/>
          <w:sz w:val="20"/>
        </w:rPr>
        <w:t>.</w:t>
      </w:r>
    </w:p>
    <w:p w14:paraId="11372D61" w14:textId="77777777" w:rsidR="00352FFC" w:rsidRPr="002478AF" w:rsidRDefault="00352FFC"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CD4A0F5"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Minimalne wymagania co do zakresu badań i ich</w:t>
      </w:r>
      <w:r w:rsidR="00BC1822" w:rsidRPr="002478AF">
        <w:rPr>
          <w:rFonts w:ascii="Verdana" w:hAnsi="Verdana" w:cs="Arial"/>
          <w:spacing w:val="-3"/>
          <w:sz w:val="20"/>
        </w:rPr>
        <w:t xml:space="preserve"> częstotliwość są określone w </w:t>
      </w:r>
      <w:proofErr w:type="spellStart"/>
      <w:r w:rsidR="00BC1822" w:rsidRPr="002478AF">
        <w:rPr>
          <w:rFonts w:ascii="Verdana" w:hAnsi="Verdana" w:cs="Arial"/>
          <w:spacing w:val="-3"/>
          <w:sz w:val="20"/>
        </w:rPr>
        <w:t>WWiORB</w:t>
      </w:r>
      <w:proofErr w:type="spellEnd"/>
      <w:r w:rsidRPr="002478AF">
        <w:rPr>
          <w:rFonts w:ascii="Verdana" w:hAnsi="Verdana" w:cs="Arial"/>
          <w:spacing w:val="-3"/>
          <w:sz w:val="20"/>
        </w:rPr>
        <w:t xml:space="preserve">, </w:t>
      </w:r>
      <w:proofErr w:type="spellStart"/>
      <w:r w:rsidR="00BB3782" w:rsidRPr="002478AF">
        <w:rPr>
          <w:rFonts w:ascii="Verdana" w:hAnsi="Verdana" w:cs="Arial"/>
          <w:spacing w:val="-3"/>
          <w:sz w:val="20"/>
        </w:rPr>
        <w:t>SSTWiORB</w:t>
      </w:r>
      <w:proofErr w:type="spellEnd"/>
      <w:r w:rsidR="00BB3782" w:rsidRPr="002478AF">
        <w:rPr>
          <w:rFonts w:ascii="Verdana" w:hAnsi="Verdana" w:cs="Arial"/>
          <w:spacing w:val="-3"/>
          <w:sz w:val="20"/>
        </w:rPr>
        <w:t xml:space="preserve">, </w:t>
      </w:r>
      <w:r w:rsidRPr="002478AF">
        <w:rPr>
          <w:rFonts w:ascii="Verdana" w:hAnsi="Verdana" w:cs="Arial"/>
          <w:spacing w:val="-3"/>
          <w:sz w:val="20"/>
        </w:rPr>
        <w:t>normach i wytycznych</w:t>
      </w:r>
      <w:r w:rsidR="00946358" w:rsidRPr="002478AF">
        <w:rPr>
          <w:rFonts w:ascii="Verdana" w:hAnsi="Verdana" w:cs="Arial"/>
          <w:spacing w:val="-3"/>
          <w:sz w:val="20"/>
        </w:rPr>
        <w:t xml:space="preserve"> GDDKiA</w:t>
      </w:r>
      <w:r w:rsidRPr="002478AF">
        <w:rPr>
          <w:rFonts w:ascii="Verdana" w:hAnsi="Verdana" w:cs="Arial"/>
          <w:spacing w:val="-3"/>
          <w:sz w:val="20"/>
        </w:rPr>
        <w:t xml:space="preserve">. W przypadku, gdy nie zostały one tam określone, Inżynier ustali jaki zakres kontroli jest konieczny, aby zapewnić wykonanie Robót zgodnie z </w:t>
      </w:r>
      <w:r w:rsidR="00043C4C">
        <w:rPr>
          <w:rFonts w:ascii="Verdana" w:hAnsi="Verdana" w:cs="Arial"/>
          <w:spacing w:val="-3"/>
          <w:sz w:val="20"/>
        </w:rPr>
        <w:t>U</w:t>
      </w:r>
      <w:r w:rsidRPr="002478AF">
        <w:rPr>
          <w:rFonts w:ascii="Verdana" w:hAnsi="Verdana" w:cs="Arial"/>
          <w:spacing w:val="-3"/>
          <w:sz w:val="20"/>
        </w:rPr>
        <w:t>mową.</w:t>
      </w:r>
    </w:p>
    <w:p w14:paraId="542F8BC1"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F114028"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Wykonawca dostarczy Inżynierowi świadectwa, że wszystkie stosowane urządzenia i sprzęt badawczy posiadają ważną legalizację, zostały prawidłowo wykalibrowane i odpowiadają wymaganiom norm określających procedury badań.</w:t>
      </w:r>
    </w:p>
    <w:p w14:paraId="13D71E98" w14:textId="77777777" w:rsidR="007112E0" w:rsidRPr="002478AF" w:rsidRDefault="007112E0"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EBD5B73"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Inżynier będzie mieć nieograniczony dostęp do pomieszczeń laboratoryjnych, w celu ich inspekcji.</w:t>
      </w:r>
    </w:p>
    <w:p w14:paraId="016A2765"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075EE49"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14:paraId="274340E3"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A1D05A7"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Wszystkie koszty związane z organizowaniem i prowadzeniem badań materiałów ponosi Wykonawca.</w:t>
      </w:r>
    </w:p>
    <w:p w14:paraId="266EB28F"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7FC4D816" w14:textId="77777777" w:rsidR="00376778" w:rsidRPr="002478AF" w:rsidRDefault="00376778" w:rsidP="0037677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6.3. Pobieranie próbek</w:t>
      </w:r>
    </w:p>
    <w:p w14:paraId="3DA2B06A"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p>
    <w:p w14:paraId="2556A60E"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Próbki będą pobierane losowo. Zaleca się stosowanie statystycznych metod pobierania próbek, opartych na zasadzie, że wszystkie jednostkowe elementy produkcji mogą być z jednakowym prawdopodobieństwem wytypowane do badań.</w:t>
      </w:r>
    </w:p>
    <w:p w14:paraId="082D2EDF"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86BD4F0" w14:textId="77777777" w:rsidR="009D4D76"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Inżynier będzie mieć zapewnioną możliwość udziału w pobieraniu próbek.</w:t>
      </w:r>
    </w:p>
    <w:p w14:paraId="6BD4D04E" w14:textId="77777777" w:rsidR="00CE73FD" w:rsidRPr="002478AF" w:rsidRDefault="00CE73FD"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E48275C"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Na zlecenie Inżyniera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111AEB56" w14:textId="77777777" w:rsidR="00913263" w:rsidRPr="002478AF" w:rsidRDefault="00913263" w:rsidP="0091326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0C2FFD5" w14:textId="77777777" w:rsidR="009D4D76"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6</w:t>
      </w:r>
      <w:r w:rsidR="009D4D76" w:rsidRPr="002478AF">
        <w:rPr>
          <w:rFonts w:ascii="Verdana" w:hAnsi="Verdana" w:cs="Arial"/>
          <w:b/>
          <w:spacing w:val="-3"/>
          <w:sz w:val="20"/>
        </w:rPr>
        <w:t>.4. Badania i pomiary</w:t>
      </w:r>
    </w:p>
    <w:p w14:paraId="63DD740E"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Wszystkie badania i pomiary będą przeprowadzone zgodnie z wymaganiami norm. W przypadku, gdy normy nie obejmują jakieg</w:t>
      </w:r>
      <w:r w:rsidR="00D64B44" w:rsidRPr="002478AF">
        <w:rPr>
          <w:rFonts w:ascii="Verdana" w:hAnsi="Verdana" w:cs="Arial"/>
          <w:spacing w:val="-3"/>
          <w:sz w:val="20"/>
        </w:rPr>
        <w:t xml:space="preserve">okolwiek badania wymaganego w </w:t>
      </w:r>
      <w:proofErr w:type="spellStart"/>
      <w:r w:rsidR="00D64B44" w:rsidRPr="002478AF">
        <w:rPr>
          <w:rFonts w:ascii="Verdana" w:hAnsi="Verdana" w:cs="Arial"/>
          <w:spacing w:val="-3"/>
          <w:sz w:val="20"/>
        </w:rPr>
        <w:t>WWiORB</w:t>
      </w:r>
      <w:proofErr w:type="spellEnd"/>
      <w:r w:rsidR="00E21676" w:rsidRPr="002478AF">
        <w:rPr>
          <w:rFonts w:ascii="Verdana" w:hAnsi="Verdana" w:cs="Arial"/>
          <w:spacing w:val="-3"/>
          <w:sz w:val="20"/>
        </w:rPr>
        <w:t xml:space="preserve"> </w:t>
      </w:r>
      <w:r w:rsidR="00AB50F0" w:rsidRPr="002478AF">
        <w:rPr>
          <w:rFonts w:ascii="Verdana" w:hAnsi="Verdana" w:cs="Arial"/>
          <w:spacing w:val="-3"/>
          <w:sz w:val="20"/>
        </w:rPr>
        <w:t>(</w:t>
      </w:r>
      <w:proofErr w:type="spellStart"/>
      <w:r w:rsidR="00E21676" w:rsidRPr="002478AF">
        <w:rPr>
          <w:rFonts w:ascii="Verdana" w:hAnsi="Verdana" w:cs="Arial"/>
          <w:spacing w:val="-3"/>
          <w:sz w:val="20"/>
        </w:rPr>
        <w:t>SSTWiORB</w:t>
      </w:r>
      <w:proofErr w:type="spellEnd"/>
      <w:r w:rsidR="00AB50F0" w:rsidRPr="002478AF">
        <w:rPr>
          <w:rFonts w:ascii="Verdana" w:hAnsi="Verdana" w:cs="Arial"/>
          <w:spacing w:val="-3"/>
          <w:sz w:val="20"/>
        </w:rPr>
        <w:t>)</w:t>
      </w:r>
      <w:r w:rsidR="00A80978">
        <w:rPr>
          <w:rFonts w:ascii="Verdana" w:hAnsi="Verdana" w:cs="Arial"/>
          <w:spacing w:val="-3"/>
          <w:sz w:val="20"/>
        </w:rPr>
        <w:t>,</w:t>
      </w:r>
      <w:r w:rsidRPr="002478AF">
        <w:rPr>
          <w:rFonts w:ascii="Verdana" w:hAnsi="Verdana" w:cs="Arial"/>
          <w:spacing w:val="-3"/>
          <w:sz w:val="20"/>
        </w:rPr>
        <w:t xml:space="preserve"> stosować można wytyczne krajowe albo inne procedury zaakceptowane przez Inżyniera.</w:t>
      </w:r>
    </w:p>
    <w:p w14:paraId="41BA2995"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DDA1392"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lastRenderedPageBreak/>
        <w:t>Przed przystąpieniem do pomiarów lub badań, Wykonawca powiadomi Inżyniera o rodzaju, miejscu i terminie pomiaru lub badania. Po wykonaniu pomiaru lub badania, Wykonawca przedstawi na piśmie ich wyniki do akceptacji Inżyniera.</w:t>
      </w:r>
    </w:p>
    <w:p w14:paraId="522D84BB" w14:textId="77777777" w:rsidR="00BC4178" w:rsidRPr="002478AF" w:rsidRDefault="00BC417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749D8B8" w14:textId="77777777" w:rsidR="009D4D76"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6</w:t>
      </w:r>
      <w:r w:rsidR="009D4D76" w:rsidRPr="002478AF">
        <w:rPr>
          <w:rFonts w:ascii="Verdana" w:hAnsi="Verdana" w:cs="Arial"/>
          <w:b/>
          <w:spacing w:val="-3"/>
          <w:sz w:val="20"/>
        </w:rPr>
        <w:t>.5. Raporty z badań</w:t>
      </w:r>
    </w:p>
    <w:p w14:paraId="270BDC11"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Wykonawca będzie przekazywać Inżynierowi kopie raportów z wynikami badań jak najszybciej, nie później jednak niż w terminie określonym w </w:t>
      </w:r>
      <w:r w:rsidR="00A25E96">
        <w:rPr>
          <w:rFonts w:ascii="Verdana" w:hAnsi="Verdana" w:cs="Arial"/>
          <w:spacing w:val="-3"/>
          <w:sz w:val="20"/>
        </w:rPr>
        <w:t>P</w:t>
      </w:r>
      <w:r w:rsidR="00A25E96" w:rsidRPr="002478AF">
        <w:rPr>
          <w:rFonts w:ascii="Verdana" w:hAnsi="Verdana" w:cs="Arial"/>
          <w:spacing w:val="-3"/>
          <w:sz w:val="20"/>
        </w:rPr>
        <w:t xml:space="preserve">rogramie </w:t>
      </w:r>
      <w:r w:rsidR="00A25E96">
        <w:rPr>
          <w:rFonts w:ascii="Verdana" w:hAnsi="Verdana" w:cs="Arial"/>
          <w:spacing w:val="-3"/>
          <w:sz w:val="20"/>
        </w:rPr>
        <w:t>Z</w:t>
      </w:r>
      <w:r w:rsidR="00A25E96" w:rsidRPr="002478AF">
        <w:rPr>
          <w:rFonts w:ascii="Verdana" w:hAnsi="Verdana" w:cs="Arial"/>
          <w:spacing w:val="-3"/>
          <w:sz w:val="20"/>
        </w:rPr>
        <w:t xml:space="preserve">apewnienia </w:t>
      </w:r>
      <w:r w:rsidR="00A25E96">
        <w:rPr>
          <w:rFonts w:ascii="Verdana" w:hAnsi="Verdana" w:cs="Arial"/>
          <w:spacing w:val="-3"/>
          <w:sz w:val="20"/>
        </w:rPr>
        <w:t>J</w:t>
      </w:r>
      <w:r w:rsidR="00A25E96" w:rsidRPr="002478AF">
        <w:rPr>
          <w:rFonts w:ascii="Verdana" w:hAnsi="Verdana" w:cs="Arial"/>
          <w:spacing w:val="-3"/>
          <w:sz w:val="20"/>
        </w:rPr>
        <w:t>akości</w:t>
      </w:r>
      <w:r w:rsidRPr="002478AF">
        <w:rPr>
          <w:rFonts w:ascii="Verdana" w:hAnsi="Verdana" w:cs="Arial"/>
          <w:spacing w:val="-3"/>
          <w:sz w:val="20"/>
        </w:rPr>
        <w:t>.</w:t>
      </w:r>
    </w:p>
    <w:p w14:paraId="0D064E1F" w14:textId="77777777" w:rsidR="00AB50F0" w:rsidRPr="002478AF" w:rsidRDefault="00AB50F0"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5EFBBDA" w14:textId="77777777" w:rsidR="00937C67" w:rsidRPr="002478AF" w:rsidRDefault="00B137DB"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Wyniki badań (kopie) będą przekazywane na formularzach </w:t>
      </w:r>
      <w:r w:rsidR="00AB50F0" w:rsidRPr="002478AF">
        <w:rPr>
          <w:rFonts w:ascii="Verdana" w:hAnsi="Verdana" w:cs="Arial"/>
          <w:spacing w:val="-3"/>
          <w:sz w:val="20"/>
        </w:rPr>
        <w:t>uzgodnionych z Inżynierem.</w:t>
      </w:r>
    </w:p>
    <w:p w14:paraId="190663B4" w14:textId="77777777" w:rsidR="00B137DB" w:rsidRPr="002478AF" w:rsidRDefault="00B137DB"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52BAB23" w14:textId="77777777" w:rsidR="009D4D76"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6</w:t>
      </w:r>
      <w:r w:rsidR="009D4D76" w:rsidRPr="002478AF">
        <w:rPr>
          <w:rFonts w:ascii="Verdana" w:hAnsi="Verdana" w:cs="Arial"/>
          <w:b/>
          <w:spacing w:val="-3"/>
          <w:sz w:val="20"/>
        </w:rPr>
        <w:t>.6. Badania prowadzone przez Inżyniera</w:t>
      </w:r>
    </w:p>
    <w:p w14:paraId="175120C7"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Inżynier jest uprawniony do dokonywania kontroli, pobierania próbek i badania materiałów w miejscu ich wytwarzania/pozyskiwania, a Wykonawca i producent materiałów powinien udzielić mu niezbędnej pomocy.</w:t>
      </w:r>
    </w:p>
    <w:p w14:paraId="1E633B93"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FF1429A"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Inżynier, dokonując weryfikacji systemu kontroli Robót prowadzonego przez Wykonawcę, będzie oceniać zgodność mat</w:t>
      </w:r>
      <w:r w:rsidR="00D64B44" w:rsidRPr="002478AF">
        <w:rPr>
          <w:rFonts w:ascii="Verdana" w:hAnsi="Verdana" w:cs="Arial"/>
          <w:spacing w:val="-3"/>
          <w:sz w:val="20"/>
        </w:rPr>
        <w:t xml:space="preserve">eriałów i Robót z wymaganiami </w:t>
      </w:r>
      <w:proofErr w:type="spellStart"/>
      <w:r w:rsidR="00D64B44" w:rsidRPr="002478AF">
        <w:rPr>
          <w:rFonts w:ascii="Verdana" w:hAnsi="Verdana" w:cs="Arial"/>
          <w:spacing w:val="-3"/>
          <w:sz w:val="20"/>
        </w:rPr>
        <w:t>WWiORB</w:t>
      </w:r>
      <w:proofErr w:type="spellEnd"/>
      <w:r w:rsidRPr="002478AF">
        <w:rPr>
          <w:rFonts w:ascii="Verdana" w:hAnsi="Verdana" w:cs="Arial"/>
          <w:spacing w:val="-3"/>
          <w:sz w:val="20"/>
        </w:rPr>
        <w:t xml:space="preserve"> na podstawie wyników własnych badań kontrolnych jak i wyników badań dostarczonych przez Wykonawcę.</w:t>
      </w:r>
    </w:p>
    <w:p w14:paraId="459503BC"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0BD0B75" w14:textId="77777777" w:rsidR="00415CAF" w:rsidRPr="002478AF" w:rsidRDefault="003B30BB"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Inżynier </w:t>
      </w:r>
      <w:r w:rsidR="00415CAF" w:rsidRPr="002478AF">
        <w:rPr>
          <w:rFonts w:ascii="Verdana" w:hAnsi="Verdana" w:cs="Arial"/>
          <w:spacing w:val="-3"/>
          <w:sz w:val="20"/>
        </w:rPr>
        <w:t>powinien</w:t>
      </w:r>
      <w:r w:rsidRPr="002478AF">
        <w:rPr>
          <w:rFonts w:ascii="Verdana" w:hAnsi="Verdana" w:cs="Arial"/>
          <w:spacing w:val="-3"/>
          <w:sz w:val="20"/>
        </w:rPr>
        <w:t xml:space="preserve"> pobierać próbki materiałów i prowadzić badania niezależnie od Wykonawcy. Jeżeli wyniki tych badań wykażą</w:t>
      </w:r>
      <w:r w:rsidR="00415CAF" w:rsidRPr="002478AF">
        <w:rPr>
          <w:rFonts w:ascii="Verdana" w:hAnsi="Verdana" w:cs="Arial"/>
          <w:spacing w:val="-3"/>
          <w:sz w:val="20"/>
        </w:rPr>
        <w:t xml:space="preserve">, że raporty Wykonawcy są niewiarygodne, </w:t>
      </w:r>
      <w:r w:rsidRPr="002478AF">
        <w:rPr>
          <w:rFonts w:ascii="Verdana" w:hAnsi="Verdana" w:cs="Arial"/>
          <w:spacing w:val="-3"/>
          <w:sz w:val="20"/>
        </w:rPr>
        <w:t xml:space="preserve">to Inżynier oprze się </w:t>
      </w:r>
      <w:r w:rsidR="00415CAF" w:rsidRPr="002478AF">
        <w:rPr>
          <w:rFonts w:ascii="Verdana" w:hAnsi="Verdana" w:cs="Arial"/>
          <w:spacing w:val="-3"/>
          <w:sz w:val="20"/>
        </w:rPr>
        <w:t xml:space="preserve">wyłącznie na własnych badaniach przy ocenie zgodności materiałów i </w:t>
      </w:r>
      <w:r w:rsidR="00333867">
        <w:rPr>
          <w:rFonts w:ascii="Verdana" w:hAnsi="Verdana" w:cs="Arial"/>
          <w:spacing w:val="-3"/>
          <w:sz w:val="20"/>
        </w:rPr>
        <w:t>R</w:t>
      </w:r>
      <w:r w:rsidR="00333867" w:rsidRPr="002478AF">
        <w:rPr>
          <w:rFonts w:ascii="Verdana" w:hAnsi="Verdana" w:cs="Arial"/>
          <w:spacing w:val="-3"/>
          <w:sz w:val="20"/>
        </w:rPr>
        <w:t xml:space="preserve">obót </w:t>
      </w:r>
      <w:r w:rsidR="00415CAF" w:rsidRPr="002478AF">
        <w:rPr>
          <w:rFonts w:ascii="Verdana" w:hAnsi="Verdana" w:cs="Arial"/>
          <w:spacing w:val="-3"/>
          <w:sz w:val="20"/>
        </w:rPr>
        <w:t xml:space="preserve">z </w:t>
      </w:r>
      <w:r w:rsidR="0014123E">
        <w:rPr>
          <w:rFonts w:ascii="Verdana" w:hAnsi="Verdana" w:cs="Arial"/>
          <w:spacing w:val="-3"/>
          <w:sz w:val="20"/>
        </w:rPr>
        <w:t>D</w:t>
      </w:r>
      <w:r w:rsidR="0014123E" w:rsidRPr="002478AF">
        <w:rPr>
          <w:rFonts w:ascii="Verdana" w:hAnsi="Verdana" w:cs="Arial"/>
          <w:spacing w:val="-3"/>
          <w:sz w:val="20"/>
        </w:rPr>
        <w:t xml:space="preserve">okumentacją </w:t>
      </w:r>
      <w:r w:rsidR="0014123E">
        <w:rPr>
          <w:rFonts w:ascii="Verdana" w:hAnsi="Verdana" w:cs="Arial"/>
          <w:spacing w:val="-3"/>
          <w:sz w:val="20"/>
        </w:rPr>
        <w:t>P</w:t>
      </w:r>
      <w:r w:rsidR="0014123E" w:rsidRPr="002478AF">
        <w:rPr>
          <w:rFonts w:ascii="Verdana" w:hAnsi="Verdana" w:cs="Arial"/>
          <w:spacing w:val="-3"/>
          <w:sz w:val="20"/>
        </w:rPr>
        <w:t xml:space="preserve">rojektową </w:t>
      </w:r>
      <w:r w:rsidR="00415CAF" w:rsidRPr="002478AF">
        <w:rPr>
          <w:rFonts w:ascii="Verdana" w:hAnsi="Verdana" w:cs="Arial"/>
          <w:spacing w:val="-3"/>
          <w:sz w:val="20"/>
        </w:rPr>
        <w:t xml:space="preserve">i </w:t>
      </w:r>
      <w:proofErr w:type="spellStart"/>
      <w:r w:rsidR="00415CAF" w:rsidRPr="002478AF">
        <w:rPr>
          <w:rFonts w:ascii="Verdana" w:hAnsi="Verdana" w:cs="Arial"/>
          <w:spacing w:val="-3"/>
          <w:sz w:val="20"/>
        </w:rPr>
        <w:t>WWiORB</w:t>
      </w:r>
      <w:proofErr w:type="spellEnd"/>
      <w:r w:rsidR="00415CAF" w:rsidRPr="002478AF">
        <w:rPr>
          <w:rFonts w:ascii="Verdana" w:hAnsi="Verdana" w:cs="Arial"/>
          <w:spacing w:val="-3"/>
          <w:sz w:val="20"/>
        </w:rPr>
        <w:t xml:space="preserve"> (</w:t>
      </w:r>
      <w:proofErr w:type="spellStart"/>
      <w:r w:rsidR="00415CAF" w:rsidRPr="002478AF">
        <w:rPr>
          <w:rFonts w:ascii="Verdana" w:hAnsi="Verdana" w:cs="Arial"/>
          <w:spacing w:val="-3"/>
          <w:sz w:val="20"/>
        </w:rPr>
        <w:t>SSTWiORB</w:t>
      </w:r>
      <w:proofErr w:type="spellEnd"/>
      <w:r w:rsidR="00415CAF" w:rsidRPr="002478AF">
        <w:rPr>
          <w:rFonts w:ascii="Verdana" w:hAnsi="Verdana" w:cs="Arial"/>
          <w:spacing w:val="-3"/>
          <w:sz w:val="20"/>
        </w:rPr>
        <w:t xml:space="preserve">). Może również rozszerzyć zakres swoich badań lub zlecić, sam </w:t>
      </w:r>
      <w:r w:rsidRPr="002478AF">
        <w:rPr>
          <w:rFonts w:ascii="Verdana" w:hAnsi="Verdana" w:cs="Arial"/>
          <w:spacing w:val="-3"/>
          <w:sz w:val="20"/>
        </w:rPr>
        <w:t xml:space="preserve">lub poprzez Wykonawcę, przeprowadzenie </w:t>
      </w:r>
      <w:r w:rsidR="00415CAF" w:rsidRPr="002478AF">
        <w:rPr>
          <w:rFonts w:ascii="Verdana" w:hAnsi="Verdana" w:cs="Arial"/>
          <w:spacing w:val="-3"/>
          <w:sz w:val="20"/>
        </w:rPr>
        <w:t xml:space="preserve">powtórnych lub </w:t>
      </w:r>
      <w:r w:rsidRPr="002478AF">
        <w:rPr>
          <w:rFonts w:ascii="Verdana" w:hAnsi="Verdana" w:cs="Arial"/>
          <w:spacing w:val="-3"/>
          <w:sz w:val="20"/>
        </w:rPr>
        <w:t>dodatkowych badań przez niezależne lab</w:t>
      </w:r>
      <w:r w:rsidR="004B6517">
        <w:rPr>
          <w:rFonts w:ascii="Verdana" w:hAnsi="Verdana" w:cs="Arial"/>
          <w:spacing w:val="-3"/>
          <w:sz w:val="20"/>
        </w:rPr>
        <w:t>oratorium.</w:t>
      </w:r>
    </w:p>
    <w:p w14:paraId="6F6D37E8" w14:textId="77777777" w:rsidR="00415CAF" w:rsidRPr="002478AF" w:rsidRDefault="00415CAF"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C06A629" w14:textId="77777777" w:rsidR="00415CAF" w:rsidRPr="002478AF" w:rsidRDefault="00415CAF"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 przypadku, gdy przeprowadzone na polecenie Inżyniera powtórne i dodatkowe badania wykażą niewiarygodność raportów Wykonawcy,</w:t>
      </w:r>
      <w:r w:rsidR="003B30BB" w:rsidRPr="002478AF">
        <w:rPr>
          <w:rFonts w:ascii="Verdana" w:hAnsi="Verdana" w:cs="Arial"/>
          <w:spacing w:val="-3"/>
          <w:sz w:val="20"/>
        </w:rPr>
        <w:t xml:space="preserve"> całkowite koszty tych badań i pobierania próbek poniesione zostaną przez </w:t>
      </w:r>
      <w:r w:rsidRPr="002478AF">
        <w:rPr>
          <w:rFonts w:ascii="Verdana" w:hAnsi="Verdana" w:cs="Arial"/>
          <w:spacing w:val="-3"/>
          <w:sz w:val="20"/>
        </w:rPr>
        <w:t>Wykonawcę.</w:t>
      </w:r>
    </w:p>
    <w:p w14:paraId="3621410C" w14:textId="77777777" w:rsidR="00415CAF" w:rsidRPr="002478AF" w:rsidRDefault="00415CAF"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4C92E25" w14:textId="77777777" w:rsidR="009D4D76"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6</w:t>
      </w:r>
      <w:r w:rsidR="009D4D76" w:rsidRPr="002478AF">
        <w:rPr>
          <w:rFonts w:ascii="Verdana" w:hAnsi="Verdana" w:cs="Arial"/>
          <w:b/>
          <w:spacing w:val="-3"/>
          <w:sz w:val="20"/>
        </w:rPr>
        <w:t>.7. Certyfikaty i deklaracje</w:t>
      </w:r>
    </w:p>
    <w:p w14:paraId="24FC118B" w14:textId="77777777" w:rsidR="00F920B7" w:rsidRPr="002478AF" w:rsidRDefault="00F920B7" w:rsidP="002478AF">
      <w:pPr>
        <w:pStyle w:val="tekstost"/>
        <w:spacing w:line="260" w:lineRule="atLeast"/>
        <w:rPr>
          <w:rFonts w:ascii="Verdana" w:hAnsi="Verdana" w:cs="Arial"/>
        </w:rPr>
      </w:pPr>
      <w:r w:rsidRPr="002478AF">
        <w:rPr>
          <w:rFonts w:ascii="Verdana" w:hAnsi="Verdana" w:cs="Arial"/>
        </w:rPr>
        <w:t>Inżynier może dopuścić do użycia tylko materiały zgodne z wymaganiami okre</w:t>
      </w:r>
      <w:r w:rsidR="004B6517">
        <w:rPr>
          <w:rFonts w:ascii="Verdana" w:hAnsi="Verdana" w:cs="Arial"/>
        </w:rPr>
        <w:t xml:space="preserve">ślonymi w odpowiednich </w:t>
      </w:r>
      <w:proofErr w:type="spellStart"/>
      <w:r w:rsidR="00534DEF">
        <w:rPr>
          <w:rFonts w:ascii="Verdana" w:hAnsi="Verdana" w:cs="Arial"/>
        </w:rPr>
        <w:t>S</w:t>
      </w:r>
      <w:r w:rsidR="004B6517">
        <w:rPr>
          <w:rFonts w:ascii="Verdana" w:hAnsi="Verdana" w:cs="Arial"/>
        </w:rPr>
        <w:t>STWiORB</w:t>
      </w:r>
      <w:proofErr w:type="spellEnd"/>
      <w:r w:rsidR="004B6517">
        <w:rPr>
          <w:rFonts w:ascii="Verdana" w:hAnsi="Verdana" w:cs="Arial"/>
        </w:rPr>
        <w:t>.</w:t>
      </w:r>
    </w:p>
    <w:p w14:paraId="7539BBA3" w14:textId="77777777" w:rsidR="00F920B7" w:rsidRPr="002478AF" w:rsidRDefault="00F920B7" w:rsidP="002478AF">
      <w:pPr>
        <w:pStyle w:val="tekstost"/>
        <w:spacing w:line="260" w:lineRule="atLeast"/>
        <w:rPr>
          <w:rFonts w:ascii="Verdana" w:hAnsi="Verdana" w:cs="Arial"/>
        </w:rPr>
      </w:pPr>
    </w:p>
    <w:p w14:paraId="42E05A9E" w14:textId="77777777" w:rsidR="00040A59" w:rsidRDefault="00F920B7" w:rsidP="00436063">
      <w:pPr>
        <w:pStyle w:val="tekstost"/>
        <w:spacing w:line="260" w:lineRule="atLeast"/>
        <w:rPr>
          <w:rFonts w:ascii="Verdana" w:hAnsi="Verdana" w:cs="Arial"/>
        </w:rPr>
      </w:pPr>
      <w:r w:rsidRPr="002478AF">
        <w:rPr>
          <w:rFonts w:ascii="Verdana" w:hAnsi="Verdana" w:cs="Arial"/>
        </w:rPr>
        <w:t>Dopuszcza się do stosowania</w:t>
      </w:r>
      <w:r w:rsidR="001A792E">
        <w:rPr>
          <w:rFonts w:ascii="Verdana" w:hAnsi="Verdana" w:cs="Arial"/>
        </w:rPr>
        <w:t xml:space="preserve"> materiały zgodne z punktem 2.1</w:t>
      </w:r>
    </w:p>
    <w:p w14:paraId="340149B9"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0760E62"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 przypadku materiałów, dla których </w:t>
      </w:r>
      <w:r w:rsidR="00D64B44" w:rsidRPr="002478AF">
        <w:rPr>
          <w:rFonts w:ascii="Verdana" w:hAnsi="Verdana" w:cs="Arial"/>
          <w:spacing w:val="-3"/>
          <w:sz w:val="20"/>
        </w:rPr>
        <w:t xml:space="preserve">dokumenty </w:t>
      </w:r>
      <w:r w:rsidR="001A792E">
        <w:rPr>
          <w:rFonts w:ascii="Verdana" w:hAnsi="Verdana" w:cs="Arial"/>
          <w:spacing w:val="-3"/>
          <w:sz w:val="20"/>
        </w:rPr>
        <w:t xml:space="preserve">określone w punkcie 2.1 </w:t>
      </w:r>
      <w:r w:rsidR="00D64B44" w:rsidRPr="002478AF">
        <w:rPr>
          <w:rFonts w:ascii="Verdana" w:hAnsi="Verdana" w:cs="Arial"/>
          <w:spacing w:val="-3"/>
          <w:sz w:val="20"/>
        </w:rPr>
        <w:t xml:space="preserve">są wymagane przez </w:t>
      </w:r>
      <w:proofErr w:type="spellStart"/>
      <w:r w:rsidR="00D64B44" w:rsidRPr="002478AF">
        <w:rPr>
          <w:rFonts w:ascii="Verdana" w:hAnsi="Verdana" w:cs="Arial"/>
          <w:spacing w:val="-3"/>
          <w:sz w:val="20"/>
        </w:rPr>
        <w:t>WWiORB</w:t>
      </w:r>
      <w:proofErr w:type="spellEnd"/>
      <w:r w:rsidR="00F920B7" w:rsidRPr="002478AF">
        <w:rPr>
          <w:rFonts w:ascii="Verdana" w:hAnsi="Verdana" w:cs="Arial"/>
          <w:spacing w:val="-3"/>
          <w:sz w:val="20"/>
        </w:rPr>
        <w:t xml:space="preserve"> (</w:t>
      </w:r>
      <w:proofErr w:type="spellStart"/>
      <w:r w:rsidR="00F920B7" w:rsidRPr="002478AF">
        <w:rPr>
          <w:rFonts w:ascii="Verdana" w:hAnsi="Verdana" w:cs="Arial"/>
          <w:spacing w:val="-3"/>
          <w:sz w:val="20"/>
        </w:rPr>
        <w:t>SSTWiORB</w:t>
      </w:r>
      <w:proofErr w:type="spellEnd"/>
      <w:r w:rsidR="00F920B7" w:rsidRPr="002478AF">
        <w:rPr>
          <w:rFonts w:ascii="Verdana" w:hAnsi="Verdana" w:cs="Arial"/>
          <w:spacing w:val="-3"/>
          <w:sz w:val="20"/>
        </w:rPr>
        <w:t>)</w:t>
      </w:r>
      <w:r w:rsidRPr="002478AF">
        <w:rPr>
          <w:rFonts w:ascii="Verdana" w:hAnsi="Verdana" w:cs="Arial"/>
          <w:spacing w:val="-3"/>
          <w:sz w:val="20"/>
        </w:rPr>
        <w:t xml:space="preserve">, każda partia dostarczona do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będzie posiadać te dokumenty, określające w sposób jednoznaczny jej cechy.</w:t>
      </w:r>
    </w:p>
    <w:p w14:paraId="3C1286B7" w14:textId="77777777" w:rsidR="003B1284" w:rsidRPr="002478AF" w:rsidRDefault="003B1284"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DC6EE67"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Produkty przemysłowe muszą posiadać ww</w:t>
      </w:r>
      <w:r w:rsidR="00BA0212">
        <w:rPr>
          <w:rFonts w:ascii="Verdana" w:hAnsi="Verdana" w:cs="Arial"/>
          <w:spacing w:val="-3"/>
          <w:sz w:val="20"/>
        </w:rPr>
        <w:t>.</w:t>
      </w:r>
      <w:r w:rsidRPr="002478AF">
        <w:rPr>
          <w:rFonts w:ascii="Verdana" w:hAnsi="Verdana" w:cs="Arial"/>
          <w:spacing w:val="-3"/>
          <w:sz w:val="20"/>
        </w:rPr>
        <w:t xml:space="preserve"> dokumenty wydane przez producenta, a w razie potrzeby poparte wynikami badań wykonanych przez niego. Kopie wyników tych badań będą dostarczone przez Wykonawcę Inżynierowi.</w:t>
      </w:r>
    </w:p>
    <w:p w14:paraId="43B4A9AE"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4DE3DE6"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Jakiekolwiek materiały, które nie spełnia</w:t>
      </w:r>
      <w:r w:rsidR="004B6517">
        <w:rPr>
          <w:rFonts w:ascii="Verdana" w:hAnsi="Verdana" w:cs="Arial"/>
          <w:spacing w:val="-3"/>
          <w:sz w:val="20"/>
        </w:rPr>
        <w:t>ją tych wymagań</w:t>
      </w:r>
      <w:r w:rsidR="00702105">
        <w:rPr>
          <w:rFonts w:ascii="Verdana" w:hAnsi="Verdana" w:cs="Arial"/>
          <w:spacing w:val="-3"/>
          <w:sz w:val="20"/>
        </w:rPr>
        <w:t>,</w:t>
      </w:r>
      <w:r w:rsidR="004B6517">
        <w:rPr>
          <w:rFonts w:ascii="Verdana" w:hAnsi="Verdana" w:cs="Arial"/>
          <w:spacing w:val="-3"/>
          <w:sz w:val="20"/>
        </w:rPr>
        <w:t xml:space="preserve"> będą odrzucone.</w:t>
      </w:r>
    </w:p>
    <w:p w14:paraId="5CF9512F" w14:textId="77777777" w:rsidR="009D4D76" w:rsidRPr="00242EC3"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3AC4D7E" w14:textId="77777777" w:rsidR="009D4D76"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6</w:t>
      </w:r>
      <w:r w:rsidR="009D4D76" w:rsidRPr="002478AF">
        <w:rPr>
          <w:rFonts w:ascii="Verdana" w:hAnsi="Verdana" w:cs="Arial"/>
          <w:b/>
          <w:spacing w:val="-3"/>
          <w:sz w:val="20"/>
        </w:rPr>
        <w:t>.8. Dokumenty budowy</w:t>
      </w:r>
    </w:p>
    <w:p w14:paraId="6425B74F" w14:textId="77777777" w:rsidR="005F185D" w:rsidRPr="002478AF" w:rsidRDefault="005F185D" w:rsidP="005F185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5F6380E" w14:textId="77777777" w:rsidR="009D4D76" w:rsidRPr="002478AF" w:rsidRDefault="005F185D" w:rsidP="005F185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6</w:t>
      </w:r>
      <w:r>
        <w:rPr>
          <w:rFonts w:ascii="Verdana" w:hAnsi="Verdana" w:cs="Arial"/>
          <w:b/>
          <w:spacing w:val="-3"/>
          <w:sz w:val="20"/>
        </w:rPr>
        <w:t>.8.1.</w:t>
      </w:r>
      <w:r w:rsidR="004710A5" w:rsidRPr="002478AF">
        <w:rPr>
          <w:rFonts w:ascii="Verdana" w:hAnsi="Verdana" w:cs="Arial"/>
          <w:b/>
          <w:spacing w:val="-3"/>
          <w:sz w:val="20"/>
        </w:rPr>
        <w:t xml:space="preserve"> </w:t>
      </w:r>
      <w:r w:rsidR="009D4D76" w:rsidRPr="002478AF">
        <w:rPr>
          <w:rFonts w:ascii="Verdana" w:hAnsi="Verdana" w:cs="Arial"/>
          <w:b/>
          <w:spacing w:val="-3"/>
          <w:sz w:val="20"/>
        </w:rPr>
        <w:t>Dziennik Budowy</w:t>
      </w:r>
    </w:p>
    <w:p w14:paraId="21D12936" w14:textId="77777777" w:rsidR="00BE76BD"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Dziennik Budowy jest wymaganym dokumentem prawnym obowiązującym Zamawiającego i Wykonawcę w okresie od przekazania Wykonawcy </w:t>
      </w:r>
      <w:r w:rsidR="00413384" w:rsidRPr="002478AF">
        <w:rPr>
          <w:rFonts w:ascii="Verdana" w:hAnsi="Verdana" w:cs="Arial"/>
          <w:spacing w:val="-3"/>
          <w:sz w:val="20"/>
        </w:rPr>
        <w:t>Placu Budowy</w:t>
      </w:r>
      <w:r w:rsidRPr="002478AF">
        <w:rPr>
          <w:rFonts w:ascii="Verdana" w:hAnsi="Verdana" w:cs="Arial"/>
          <w:spacing w:val="-3"/>
          <w:sz w:val="20"/>
        </w:rPr>
        <w:t xml:space="preserve"> </w:t>
      </w:r>
      <w:r w:rsidR="00BE76BD" w:rsidRPr="002478AF">
        <w:rPr>
          <w:rFonts w:ascii="Verdana" w:hAnsi="Verdana" w:cs="Arial"/>
          <w:spacing w:val="-3"/>
          <w:sz w:val="20"/>
        </w:rPr>
        <w:t>do uzyskania pozwolenia na użytkowanie.</w:t>
      </w:r>
    </w:p>
    <w:p w14:paraId="7026B1F7" w14:textId="77777777" w:rsidR="00A30768"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7863729"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Odpowiedzialność za prowadzenie Dziennika Budowy zgodnie z obowiązującymi przepisami spoczywa na Wykonawcy</w:t>
      </w:r>
      <w:r w:rsidR="00CF455D">
        <w:rPr>
          <w:rFonts w:ascii="Verdana" w:hAnsi="Verdana" w:cs="Arial"/>
          <w:spacing w:val="-3"/>
          <w:sz w:val="20"/>
        </w:rPr>
        <w:t xml:space="preserve"> (Kierowniku Budowy)</w:t>
      </w:r>
      <w:r w:rsidRPr="002478AF">
        <w:rPr>
          <w:rFonts w:ascii="Verdana" w:hAnsi="Verdana" w:cs="Arial"/>
          <w:spacing w:val="-3"/>
          <w:sz w:val="20"/>
        </w:rPr>
        <w:t>.</w:t>
      </w:r>
    </w:p>
    <w:p w14:paraId="12FEDF10"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6C02102" w14:textId="77777777" w:rsidR="00F920B7" w:rsidRPr="002478AF" w:rsidRDefault="00F920B7" w:rsidP="002478AF">
      <w:pPr>
        <w:widowControl w:val="0"/>
        <w:spacing w:line="260" w:lineRule="atLeast"/>
        <w:jc w:val="both"/>
        <w:rPr>
          <w:rFonts w:ascii="Verdana" w:hAnsi="Verdana" w:cs="Arial"/>
          <w:sz w:val="20"/>
        </w:rPr>
      </w:pPr>
      <w:r w:rsidRPr="002478AF">
        <w:rPr>
          <w:rFonts w:ascii="Verdana" w:hAnsi="Verdana" w:cs="Arial"/>
          <w:sz w:val="20"/>
        </w:rPr>
        <w:lastRenderedPageBreak/>
        <w:t>Wpisów do Dziennika Budowy mogą dokonywać tylko osoby do tego uprawnione.</w:t>
      </w:r>
    </w:p>
    <w:p w14:paraId="23BF2C69" w14:textId="77777777" w:rsidR="00F920B7" w:rsidRPr="002478AF" w:rsidRDefault="00F920B7">
      <w:pPr>
        <w:pStyle w:val="tekstost"/>
        <w:numPr>
          <w:ilvl w:val="12"/>
          <w:numId w:val="0"/>
        </w:numPr>
        <w:spacing w:line="260" w:lineRule="atLeast"/>
        <w:rPr>
          <w:rFonts w:ascii="Verdana" w:hAnsi="Verdana" w:cs="Arial"/>
        </w:rPr>
      </w:pPr>
      <w:r w:rsidRPr="002478AF">
        <w:rPr>
          <w:rFonts w:ascii="Verdana" w:hAnsi="Verdana" w:cs="Arial"/>
        </w:rPr>
        <w:t xml:space="preserve">Wszystkie wpisy do Dziennika Budowy dokonane przez uprawione osoby, nie będące reprezentantami Zamawiającego, Wykonawcy lub Inżyniera, </w:t>
      </w:r>
      <w:r w:rsidR="0084639E">
        <w:rPr>
          <w:rFonts w:ascii="Verdana" w:hAnsi="Verdana" w:cs="Arial"/>
        </w:rPr>
        <w:t>p</w:t>
      </w:r>
      <w:r w:rsidR="0084639E" w:rsidRPr="002478AF">
        <w:rPr>
          <w:rFonts w:ascii="Verdana" w:hAnsi="Verdana" w:cs="Arial"/>
        </w:rPr>
        <w:t xml:space="preserve">rzedstawiciel </w:t>
      </w:r>
      <w:r w:rsidRPr="002478AF">
        <w:rPr>
          <w:rFonts w:ascii="Verdana" w:hAnsi="Verdana" w:cs="Arial"/>
        </w:rPr>
        <w:t>Wykonawcy powinien bezzwłocznie zgłosić Inżynierowi</w:t>
      </w:r>
      <w:r w:rsidR="004B6517">
        <w:rPr>
          <w:rFonts w:ascii="Verdana" w:hAnsi="Verdana" w:cs="Arial"/>
        </w:rPr>
        <w:t>.</w:t>
      </w:r>
    </w:p>
    <w:p w14:paraId="78177416" w14:textId="77777777" w:rsidR="00F920B7" w:rsidRPr="002478AF" w:rsidRDefault="00F920B7"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6CD55D2"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Zapisy w Dzienniku Budowy będą dokonywane na bieżąco i będą dotyczyć przebiegu Robót, stanu bezpieczeństwa ludzi i mienia oraz technicznej i gospodarczej strony budowy.</w:t>
      </w:r>
    </w:p>
    <w:p w14:paraId="7E622D6E"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775D47E"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1E659F3F"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B9AF394"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Załączone do Dziennika Budowy protokoły i inne dokumenty będą oznaczone kolejnym numerem załącznika i opatrzone datą i podpisem Wykonawcy i Inżyniera.</w:t>
      </w:r>
    </w:p>
    <w:p w14:paraId="427F3761"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57C4A13"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Do Dziennika Budowy należy wpisywać w szczególności:</w:t>
      </w:r>
    </w:p>
    <w:p w14:paraId="2C327978" w14:textId="77777777" w:rsidR="009D4D76" w:rsidRPr="002478AF" w:rsidRDefault="009D4D76" w:rsidP="00777F65">
      <w:pPr>
        <w:numPr>
          <w:ilvl w:val="0"/>
          <w:numId w:val="2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datę przekazania Wykonawcy </w:t>
      </w:r>
      <w:r w:rsidR="00413384" w:rsidRPr="002478AF">
        <w:rPr>
          <w:rFonts w:ascii="Verdana" w:hAnsi="Verdana" w:cs="Arial"/>
          <w:spacing w:val="-3"/>
          <w:sz w:val="20"/>
        </w:rPr>
        <w:t>Placu Budowy</w:t>
      </w:r>
      <w:r w:rsidRPr="002478AF">
        <w:rPr>
          <w:rFonts w:ascii="Verdana" w:hAnsi="Verdana" w:cs="Arial"/>
          <w:spacing w:val="-3"/>
          <w:sz w:val="20"/>
        </w:rPr>
        <w:t>,</w:t>
      </w:r>
    </w:p>
    <w:p w14:paraId="276ABDC6" w14:textId="77777777" w:rsidR="009D4D76" w:rsidRPr="002478AF" w:rsidRDefault="009D4D76" w:rsidP="00777F65">
      <w:pPr>
        <w:numPr>
          <w:ilvl w:val="0"/>
          <w:numId w:val="2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datę uzgodnienia przez Inżyniera </w:t>
      </w:r>
      <w:r w:rsidR="00A25E96">
        <w:rPr>
          <w:rFonts w:ascii="Verdana" w:hAnsi="Verdana" w:cs="Arial"/>
          <w:spacing w:val="-3"/>
          <w:sz w:val="20"/>
        </w:rPr>
        <w:t>P</w:t>
      </w:r>
      <w:r w:rsidR="00A25E96" w:rsidRPr="002478AF">
        <w:rPr>
          <w:rFonts w:ascii="Verdana" w:hAnsi="Verdana" w:cs="Arial"/>
          <w:spacing w:val="-3"/>
          <w:sz w:val="20"/>
        </w:rPr>
        <w:t xml:space="preserve">rogramu </w:t>
      </w:r>
      <w:r w:rsidR="00A25E96">
        <w:rPr>
          <w:rFonts w:ascii="Verdana" w:hAnsi="Verdana" w:cs="Arial"/>
          <w:spacing w:val="-3"/>
          <w:sz w:val="20"/>
        </w:rPr>
        <w:t>Z</w:t>
      </w:r>
      <w:r w:rsidR="00A25E96" w:rsidRPr="002478AF">
        <w:rPr>
          <w:rFonts w:ascii="Verdana" w:hAnsi="Verdana" w:cs="Arial"/>
          <w:spacing w:val="-3"/>
          <w:sz w:val="20"/>
        </w:rPr>
        <w:t xml:space="preserve">apewnienia </w:t>
      </w:r>
      <w:r w:rsidR="00A25E96">
        <w:rPr>
          <w:rFonts w:ascii="Verdana" w:hAnsi="Verdana" w:cs="Arial"/>
          <w:spacing w:val="-3"/>
          <w:sz w:val="20"/>
        </w:rPr>
        <w:t>J</w:t>
      </w:r>
      <w:r w:rsidR="00A25E96" w:rsidRPr="002478AF">
        <w:rPr>
          <w:rFonts w:ascii="Verdana" w:hAnsi="Verdana" w:cs="Arial"/>
          <w:spacing w:val="-3"/>
          <w:sz w:val="20"/>
        </w:rPr>
        <w:t xml:space="preserve">akości </w:t>
      </w:r>
      <w:r w:rsidRPr="002478AF">
        <w:rPr>
          <w:rFonts w:ascii="Verdana" w:hAnsi="Verdana" w:cs="Arial"/>
          <w:spacing w:val="-3"/>
          <w:sz w:val="20"/>
        </w:rPr>
        <w:t xml:space="preserve">i harmonogramów </w:t>
      </w:r>
      <w:r w:rsidR="00333867">
        <w:rPr>
          <w:rFonts w:ascii="Verdana" w:hAnsi="Verdana" w:cs="Arial"/>
          <w:spacing w:val="-3"/>
          <w:sz w:val="20"/>
        </w:rPr>
        <w:t>R</w:t>
      </w:r>
      <w:r w:rsidR="00333867" w:rsidRPr="002478AF">
        <w:rPr>
          <w:rFonts w:ascii="Verdana" w:hAnsi="Verdana" w:cs="Arial"/>
          <w:spacing w:val="-3"/>
          <w:sz w:val="20"/>
        </w:rPr>
        <w:t>obót</w:t>
      </w:r>
      <w:r w:rsidR="00CF455D">
        <w:rPr>
          <w:rFonts w:ascii="Verdana" w:hAnsi="Verdana" w:cs="Arial"/>
          <w:spacing w:val="-3"/>
          <w:sz w:val="20"/>
        </w:rPr>
        <w:t xml:space="preserve"> (Programu)</w:t>
      </w:r>
      <w:r w:rsidRPr="002478AF">
        <w:rPr>
          <w:rFonts w:ascii="Verdana" w:hAnsi="Verdana" w:cs="Arial"/>
          <w:spacing w:val="-3"/>
          <w:sz w:val="20"/>
        </w:rPr>
        <w:t>,</w:t>
      </w:r>
    </w:p>
    <w:p w14:paraId="44FF0BDA" w14:textId="77777777" w:rsidR="009D4D76" w:rsidRPr="002478AF" w:rsidRDefault="009D4D76" w:rsidP="00777F65">
      <w:pPr>
        <w:numPr>
          <w:ilvl w:val="0"/>
          <w:numId w:val="2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terminy rozpoczęcia i zakończenia poszczególnych elementów </w:t>
      </w:r>
      <w:r w:rsidR="00333867">
        <w:rPr>
          <w:rFonts w:ascii="Verdana" w:hAnsi="Verdana" w:cs="Arial"/>
          <w:spacing w:val="-3"/>
          <w:sz w:val="20"/>
        </w:rPr>
        <w:t>R</w:t>
      </w:r>
      <w:r w:rsidR="00333867" w:rsidRPr="002478AF">
        <w:rPr>
          <w:rFonts w:ascii="Verdana" w:hAnsi="Verdana" w:cs="Arial"/>
          <w:spacing w:val="-3"/>
          <w:sz w:val="20"/>
        </w:rPr>
        <w:t xml:space="preserve">obót </w:t>
      </w:r>
      <w:r w:rsidR="00F920B7" w:rsidRPr="002478AF">
        <w:rPr>
          <w:rFonts w:ascii="Verdana" w:hAnsi="Verdana" w:cs="Arial"/>
          <w:spacing w:val="-3"/>
          <w:sz w:val="20"/>
        </w:rPr>
        <w:t>wraz z określeniem sposobu i zakresu tymczasowej organizacji ruchu</w:t>
      </w:r>
      <w:r w:rsidRPr="002478AF">
        <w:rPr>
          <w:rFonts w:ascii="Verdana" w:hAnsi="Verdana" w:cs="Arial"/>
          <w:spacing w:val="-3"/>
          <w:sz w:val="20"/>
        </w:rPr>
        <w:t>,</w:t>
      </w:r>
    </w:p>
    <w:p w14:paraId="07768982" w14:textId="77777777" w:rsidR="009D4D76" w:rsidRPr="002478AF" w:rsidRDefault="009D4D76" w:rsidP="00777F65">
      <w:pPr>
        <w:numPr>
          <w:ilvl w:val="0"/>
          <w:numId w:val="2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przebieg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 xml:space="preserve">, trudności i przeszkody w ich prowadzeniu, okresy i przyczyny przerw w </w:t>
      </w:r>
      <w:r w:rsidR="007113DA">
        <w:rPr>
          <w:rFonts w:ascii="Verdana" w:hAnsi="Verdana" w:cs="Arial"/>
          <w:spacing w:val="-3"/>
          <w:sz w:val="20"/>
        </w:rPr>
        <w:t>R</w:t>
      </w:r>
      <w:r w:rsidR="007113DA" w:rsidRPr="002478AF">
        <w:rPr>
          <w:rFonts w:ascii="Verdana" w:hAnsi="Verdana" w:cs="Arial"/>
          <w:spacing w:val="-3"/>
          <w:sz w:val="20"/>
        </w:rPr>
        <w:t>obotach</w:t>
      </w:r>
      <w:r w:rsidRPr="002478AF">
        <w:rPr>
          <w:rFonts w:ascii="Verdana" w:hAnsi="Verdana" w:cs="Arial"/>
          <w:spacing w:val="-3"/>
          <w:sz w:val="20"/>
        </w:rPr>
        <w:t>,</w:t>
      </w:r>
    </w:p>
    <w:p w14:paraId="6985F580" w14:textId="77777777" w:rsidR="009D4D76" w:rsidRPr="002478AF" w:rsidRDefault="009D4D76" w:rsidP="00777F65">
      <w:pPr>
        <w:numPr>
          <w:ilvl w:val="0"/>
          <w:numId w:val="2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uwagi i polecenia Inżyniera,</w:t>
      </w:r>
    </w:p>
    <w:p w14:paraId="53280EF5" w14:textId="77777777" w:rsidR="009D4D76" w:rsidRPr="002478AF" w:rsidRDefault="009D4D76" w:rsidP="00777F65">
      <w:pPr>
        <w:numPr>
          <w:ilvl w:val="0"/>
          <w:numId w:val="2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daty zarządzenia wstrzymania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 z podaniem powodu,</w:t>
      </w:r>
    </w:p>
    <w:p w14:paraId="42D2B694" w14:textId="77777777" w:rsidR="009D4D76" w:rsidRPr="002478AF" w:rsidRDefault="009D4D76" w:rsidP="00777F65">
      <w:pPr>
        <w:numPr>
          <w:ilvl w:val="0"/>
          <w:numId w:val="2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zgłoszenia i daty odbiorów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zanikających i ulegają</w:t>
      </w:r>
      <w:r w:rsidR="00BC4178" w:rsidRPr="002478AF">
        <w:rPr>
          <w:rFonts w:ascii="Verdana" w:hAnsi="Verdana" w:cs="Arial"/>
          <w:spacing w:val="-3"/>
          <w:sz w:val="20"/>
        </w:rPr>
        <w:t>cych zakryciu, częściowych</w:t>
      </w:r>
      <w:r w:rsidRPr="002478AF">
        <w:rPr>
          <w:rFonts w:ascii="Verdana" w:hAnsi="Verdana" w:cs="Arial"/>
          <w:spacing w:val="-3"/>
          <w:sz w:val="20"/>
        </w:rPr>
        <w:t xml:space="preserve"> i </w:t>
      </w:r>
      <w:r w:rsidR="00EE13B7">
        <w:rPr>
          <w:rFonts w:ascii="Verdana" w:hAnsi="Verdana" w:cs="Arial"/>
          <w:spacing w:val="-3"/>
          <w:sz w:val="20"/>
        </w:rPr>
        <w:t>końcow</w:t>
      </w:r>
      <w:r w:rsidR="00EE13B7" w:rsidRPr="002478AF">
        <w:rPr>
          <w:rFonts w:ascii="Verdana" w:hAnsi="Verdana" w:cs="Arial"/>
          <w:spacing w:val="-3"/>
          <w:sz w:val="20"/>
        </w:rPr>
        <w:t xml:space="preserve">ych </w:t>
      </w:r>
      <w:r w:rsidRPr="002478AF">
        <w:rPr>
          <w:rFonts w:ascii="Verdana" w:hAnsi="Verdana" w:cs="Arial"/>
          <w:spacing w:val="-3"/>
          <w:sz w:val="20"/>
        </w:rPr>
        <w:t xml:space="preserve">odbiorów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w:t>
      </w:r>
    </w:p>
    <w:p w14:paraId="28B322FC" w14:textId="77777777" w:rsidR="009D4D76" w:rsidRPr="002478AF" w:rsidRDefault="009D4D76" w:rsidP="00777F65">
      <w:pPr>
        <w:numPr>
          <w:ilvl w:val="0"/>
          <w:numId w:val="2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wyjaśnienia, uwagi i propozycje Wykonawcy,</w:t>
      </w:r>
    </w:p>
    <w:p w14:paraId="7B51E181" w14:textId="77777777" w:rsidR="009D4D76" w:rsidRPr="002478AF" w:rsidRDefault="009D4D76" w:rsidP="00777F65">
      <w:pPr>
        <w:numPr>
          <w:ilvl w:val="0"/>
          <w:numId w:val="2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stan pogody i temperaturę powietrza w okresie wykonywania Robót podlegających ograniczeniom lub wymaganiom szczególnym w związku z warunkami klimatycznymi,</w:t>
      </w:r>
    </w:p>
    <w:p w14:paraId="0F450867" w14:textId="77777777" w:rsidR="009D4D76" w:rsidRPr="002478AF" w:rsidRDefault="009D4D76" w:rsidP="00777F65">
      <w:pPr>
        <w:numPr>
          <w:ilvl w:val="0"/>
          <w:numId w:val="2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zgodność rzeczywistych warunków geotechnicznych z ich opisem w </w:t>
      </w:r>
      <w:r w:rsidR="00BE76BD" w:rsidRPr="002478AF">
        <w:rPr>
          <w:rFonts w:ascii="Verdana" w:hAnsi="Verdana" w:cs="Arial"/>
          <w:spacing w:val="-3"/>
          <w:sz w:val="20"/>
        </w:rPr>
        <w:t>dokumentacji geologiczno-geotechnicznej,</w:t>
      </w:r>
    </w:p>
    <w:p w14:paraId="666018AE" w14:textId="77777777" w:rsidR="009D4D76" w:rsidRPr="002478AF" w:rsidRDefault="009D4D76" w:rsidP="00777F65">
      <w:pPr>
        <w:numPr>
          <w:ilvl w:val="0"/>
          <w:numId w:val="2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dane dotyczące czynności geodezyjnych (pomiarowych) dokonywanych przed i w trakcie wykonywania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w:t>
      </w:r>
    </w:p>
    <w:p w14:paraId="0F9FAD12" w14:textId="77777777" w:rsidR="009D4D76" w:rsidRPr="002478AF" w:rsidRDefault="009D4D76" w:rsidP="00777F65">
      <w:pPr>
        <w:numPr>
          <w:ilvl w:val="0"/>
          <w:numId w:val="2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dane dotyczące sposobu wykonywania zabezpieczenia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w:t>
      </w:r>
    </w:p>
    <w:p w14:paraId="7BBF478E" w14:textId="77777777" w:rsidR="009D4D76" w:rsidRPr="002478AF" w:rsidRDefault="009D4D76" w:rsidP="00777F65">
      <w:pPr>
        <w:numPr>
          <w:ilvl w:val="0"/>
          <w:numId w:val="2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dane dotyczące jakości materiałów, pobierania próbek oraz wyniki przeprowadzonych badań z podaniem, kto je przeprowadzał,</w:t>
      </w:r>
    </w:p>
    <w:p w14:paraId="7428FF61" w14:textId="77777777" w:rsidR="009D4D76" w:rsidRPr="002478AF" w:rsidRDefault="009D4D76" w:rsidP="00777F65">
      <w:pPr>
        <w:numPr>
          <w:ilvl w:val="0"/>
          <w:numId w:val="2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wyniki prób poszczególnych elementów budowli z podaniem, kto je przeprowadzał,</w:t>
      </w:r>
    </w:p>
    <w:p w14:paraId="63DA228C" w14:textId="77777777" w:rsidR="009D4D76" w:rsidRPr="002478AF" w:rsidRDefault="009D4D76" w:rsidP="00777F65">
      <w:pPr>
        <w:numPr>
          <w:ilvl w:val="0"/>
          <w:numId w:val="2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inne istotne informacje o przebiegu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w:t>
      </w:r>
    </w:p>
    <w:p w14:paraId="426C4DDE"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FF424E6"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Propozycje, uwagi i wyjaśnienia Wykonawcy, wpisane do Dziennika Budowy będą przedłożone Inżynierowi do ustosunkowania się.</w:t>
      </w:r>
    </w:p>
    <w:p w14:paraId="643870EE"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4515172"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Decyzje Inżyniera wpisane do Dziennika Budowy Wykonawca podpisuje z zaznaczeniem ich przyjęcia lub zajęciem stanowiska.</w:t>
      </w:r>
    </w:p>
    <w:p w14:paraId="1EAE6D57"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4A55DCD"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Wpis projektanta do Dziennika Budowy obliguje I</w:t>
      </w:r>
      <w:r w:rsidR="004B6517">
        <w:rPr>
          <w:rFonts w:ascii="Verdana" w:hAnsi="Verdana" w:cs="Arial"/>
          <w:spacing w:val="-3"/>
          <w:sz w:val="20"/>
        </w:rPr>
        <w:t>nżyniera do ustosunkowania się.</w:t>
      </w:r>
    </w:p>
    <w:p w14:paraId="770C47FA" w14:textId="77777777" w:rsidR="007112E0" w:rsidRPr="00CC562A" w:rsidRDefault="007112E0"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D323F1A" w14:textId="77777777" w:rsidR="009D4D76" w:rsidRPr="002478AF" w:rsidRDefault="005F185D" w:rsidP="005F185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6</w:t>
      </w:r>
      <w:r>
        <w:rPr>
          <w:rFonts w:ascii="Verdana" w:hAnsi="Verdana" w:cs="Arial"/>
          <w:b/>
          <w:spacing w:val="-3"/>
          <w:sz w:val="20"/>
        </w:rPr>
        <w:t>.8.2.</w:t>
      </w:r>
      <w:r w:rsidRPr="002478AF">
        <w:rPr>
          <w:rFonts w:ascii="Verdana" w:hAnsi="Verdana" w:cs="Arial"/>
          <w:b/>
          <w:spacing w:val="-3"/>
          <w:sz w:val="20"/>
        </w:rPr>
        <w:t xml:space="preserve"> </w:t>
      </w:r>
      <w:r w:rsidR="009D4D76" w:rsidRPr="002478AF">
        <w:rPr>
          <w:rFonts w:ascii="Verdana" w:hAnsi="Verdana" w:cs="Arial"/>
          <w:b/>
          <w:spacing w:val="-3"/>
          <w:sz w:val="20"/>
        </w:rPr>
        <w:t>Dokumenty laboratoryjne</w:t>
      </w:r>
    </w:p>
    <w:p w14:paraId="7BAB96E4"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Dzienniki laboratoryjne, deklaracje zgodności lub certyfikaty zgodności materiałów, orzeczenia o jakości materiałów, recepty robocze i kontrolne wyniki badań Wykonawcy będą gromadzone w formie uzgodnionej w </w:t>
      </w:r>
      <w:r w:rsidR="00A25E96">
        <w:rPr>
          <w:rFonts w:ascii="Verdana" w:hAnsi="Verdana" w:cs="Arial"/>
          <w:spacing w:val="-3"/>
          <w:sz w:val="20"/>
        </w:rPr>
        <w:t>P</w:t>
      </w:r>
      <w:r w:rsidR="00A25E96" w:rsidRPr="002478AF">
        <w:rPr>
          <w:rFonts w:ascii="Verdana" w:hAnsi="Verdana" w:cs="Arial"/>
          <w:spacing w:val="-3"/>
          <w:sz w:val="20"/>
        </w:rPr>
        <w:t xml:space="preserve">rogramie </w:t>
      </w:r>
      <w:r w:rsidR="00A25E96">
        <w:rPr>
          <w:rFonts w:ascii="Verdana" w:hAnsi="Verdana" w:cs="Arial"/>
          <w:spacing w:val="-3"/>
          <w:sz w:val="20"/>
        </w:rPr>
        <w:t>Z</w:t>
      </w:r>
      <w:r w:rsidRPr="002478AF">
        <w:rPr>
          <w:rFonts w:ascii="Verdana" w:hAnsi="Verdana" w:cs="Arial"/>
          <w:spacing w:val="-3"/>
          <w:sz w:val="20"/>
        </w:rPr>
        <w:t xml:space="preserve">apewnienia </w:t>
      </w:r>
      <w:r w:rsidR="00A25E96">
        <w:rPr>
          <w:rFonts w:ascii="Verdana" w:hAnsi="Verdana" w:cs="Arial"/>
          <w:spacing w:val="-3"/>
          <w:sz w:val="20"/>
        </w:rPr>
        <w:t>J</w:t>
      </w:r>
      <w:r w:rsidR="00A25E96" w:rsidRPr="002478AF">
        <w:rPr>
          <w:rFonts w:ascii="Verdana" w:hAnsi="Verdana" w:cs="Arial"/>
          <w:spacing w:val="-3"/>
          <w:sz w:val="20"/>
        </w:rPr>
        <w:t>akości</w:t>
      </w:r>
      <w:r w:rsidRPr="002478AF">
        <w:rPr>
          <w:rFonts w:ascii="Verdana" w:hAnsi="Verdana" w:cs="Arial"/>
          <w:spacing w:val="-3"/>
          <w:sz w:val="20"/>
        </w:rPr>
        <w:t xml:space="preserve">. Dokumenty te stanowią załączniki do odbioru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 Winny być udostępnione na każde życzenie Inżyniera.</w:t>
      </w:r>
    </w:p>
    <w:p w14:paraId="00C8AFDA"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E0EFDF6" w14:textId="77777777" w:rsidR="009D4D76" w:rsidRPr="002478AF" w:rsidRDefault="005F185D" w:rsidP="005F185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6</w:t>
      </w:r>
      <w:r>
        <w:rPr>
          <w:rFonts w:ascii="Verdana" w:hAnsi="Verdana" w:cs="Arial"/>
          <w:b/>
          <w:spacing w:val="-3"/>
          <w:sz w:val="20"/>
        </w:rPr>
        <w:t>.8.3.</w:t>
      </w:r>
      <w:r w:rsidRPr="002478AF">
        <w:rPr>
          <w:rFonts w:ascii="Verdana" w:hAnsi="Verdana" w:cs="Arial"/>
          <w:b/>
          <w:spacing w:val="-3"/>
          <w:sz w:val="20"/>
        </w:rPr>
        <w:t xml:space="preserve"> </w:t>
      </w:r>
      <w:r w:rsidR="009D4D76" w:rsidRPr="002478AF">
        <w:rPr>
          <w:rFonts w:ascii="Verdana" w:hAnsi="Verdana" w:cs="Arial"/>
          <w:b/>
          <w:spacing w:val="-3"/>
          <w:sz w:val="20"/>
        </w:rPr>
        <w:t>Pozostałe dokumenty budowy</w:t>
      </w:r>
    </w:p>
    <w:p w14:paraId="10318FF4"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lastRenderedPageBreak/>
        <w:t xml:space="preserve">Do dokumentów budowy zalicza się, oprócz wymienionych </w:t>
      </w:r>
      <w:r w:rsidR="008521A1" w:rsidRPr="002478AF">
        <w:rPr>
          <w:rFonts w:ascii="Verdana" w:hAnsi="Verdana" w:cs="Arial"/>
          <w:spacing w:val="-3"/>
          <w:sz w:val="20"/>
        </w:rPr>
        <w:t>powyżej</w:t>
      </w:r>
      <w:r w:rsidR="00BD6103" w:rsidRPr="002478AF">
        <w:rPr>
          <w:rFonts w:ascii="Verdana" w:hAnsi="Verdana" w:cs="Arial"/>
          <w:spacing w:val="-3"/>
          <w:sz w:val="20"/>
        </w:rPr>
        <w:t>,</w:t>
      </w:r>
      <w:r w:rsidR="008521A1" w:rsidRPr="002478AF">
        <w:rPr>
          <w:rFonts w:ascii="Verdana" w:hAnsi="Verdana" w:cs="Arial"/>
          <w:spacing w:val="-3"/>
          <w:sz w:val="20"/>
        </w:rPr>
        <w:t xml:space="preserve"> także </w:t>
      </w:r>
      <w:r w:rsidRPr="002478AF">
        <w:rPr>
          <w:rFonts w:ascii="Verdana" w:hAnsi="Verdana" w:cs="Arial"/>
          <w:spacing w:val="-3"/>
          <w:sz w:val="20"/>
        </w:rPr>
        <w:t>następujące dokumenty:</w:t>
      </w:r>
    </w:p>
    <w:p w14:paraId="586C2A7D"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8A6F15D" w14:textId="77777777" w:rsidR="008521A1" w:rsidRPr="002478AF" w:rsidRDefault="009D4D76" w:rsidP="00F41274">
      <w:pPr>
        <w:numPr>
          <w:ilvl w:val="0"/>
          <w:numId w:val="35"/>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426"/>
        <w:jc w:val="both"/>
        <w:rPr>
          <w:rFonts w:ascii="Verdana" w:hAnsi="Verdana" w:cs="Arial"/>
          <w:spacing w:val="-3"/>
          <w:sz w:val="20"/>
        </w:rPr>
      </w:pPr>
      <w:r w:rsidRPr="002478AF">
        <w:rPr>
          <w:rFonts w:ascii="Verdana" w:hAnsi="Verdana" w:cs="Arial"/>
          <w:spacing w:val="-3"/>
          <w:sz w:val="20"/>
        </w:rPr>
        <w:t>pozwolenie na realizację zadania budowlanego,</w:t>
      </w:r>
    </w:p>
    <w:p w14:paraId="478646D0" w14:textId="77777777" w:rsidR="008521A1" w:rsidRPr="002478AF" w:rsidRDefault="009D4D76" w:rsidP="00F41274">
      <w:pPr>
        <w:numPr>
          <w:ilvl w:val="0"/>
          <w:numId w:val="35"/>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426"/>
        <w:jc w:val="both"/>
        <w:rPr>
          <w:rFonts w:ascii="Verdana" w:hAnsi="Verdana" w:cs="Arial"/>
          <w:spacing w:val="-3"/>
          <w:sz w:val="20"/>
        </w:rPr>
      </w:pPr>
      <w:r w:rsidRPr="002478AF">
        <w:rPr>
          <w:rFonts w:ascii="Verdana" w:hAnsi="Verdana" w:cs="Arial"/>
          <w:spacing w:val="-3"/>
          <w:sz w:val="20"/>
        </w:rPr>
        <w:t xml:space="preserve">protokoły przekazania </w:t>
      </w:r>
      <w:r w:rsidR="00413384" w:rsidRPr="002478AF">
        <w:rPr>
          <w:rFonts w:ascii="Verdana" w:hAnsi="Verdana" w:cs="Arial"/>
          <w:spacing w:val="-3"/>
          <w:sz w:val="20"/>
        </w:rPr>
        <w:t>Placu Budowy</w:t>
      </w:r>
      <w:r w:rsidRPr="002478AF">
        <w:rPr>
          <w:rFonts w:ascii="Verdana" w:hAnsi="Verdana" w:cs="Arial"/>
          <w:spacing w:val="-3"/>
          <w:sz w:val="20"/>
        </w:rPr>
        <w:t>,</w:t>
      </w:r>
    </w:p>
    <w:p w14:paraId="05578517" w14:textId="77777777" w:rsidR="008521A1" w:rsidRPr="002478AF" w:rsidRDefault="009D4D76" w:rsidP="00F41274">
      <w:pPr>
        <w:numPr>
          <w:ilvl w:val="0"/>
          <w:numId w:val="35"/>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426"/>
        <w:jc w:val="both"/>
        <w:rPr>
          <w:rFonts w:ascii="Verdana" w:hAnsi="Verdana" w:cs="Arial"/>
          <w:spacing w:val="-3"/>
          <w:sz w:val="20"/>
        </w:rPr>
      </w:pPr>
      <w:r w:rsidRPr="002478AF">
        <w:rPr>
          <w:rFonts w:ascii="Verdana" w:hAnsi="Verdana" w:cs="Arial"/>
          <w:spacing w:val="-3"/>
          <w:sz w:val="20"/>
        </w:rPr>
        <w:t>umowy cywilno-prawne z osobami trzecimi i inne umowy cywilno-prawne,</w:t>
      </w:r>
    </w:p>
    <w:p w14:paraId="09996993" w14:textId="77777777" w:rsidR="008521A1" w:rsidRPr="002478AF" w:rsidRDefault="009D4D76" w:rsidP="00F41274">
      <w:pPr>
        <w:numPr>
          <w:ilvl w:val="0"/>
          <w:numId w:val="35"/>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426"/>
        <w:jc w:val="both"/>
        <w:rPr>
          <w:rFonts w:ascii="Verdana" w:hAnsi="Verdana" w:cs="Arial"/>
          <w:spacing w:val="-3"/>
          <w:sz w:val="20"/>
        </w:rPr>
      </w:pPr>
      <w:r w:rsidRPr="002478AF">
        <w:rPr>
          <w:rFonts w:ascii="Verdana" w:hAnsi="Verdana" w:cs="Arial"/>
          <w:spacing w:val="-3"/>
          <w:sz w:val="20"/>
        </w:rPr>
        <w:t>protokoły odbioru Robót,</w:t>
      </w:r>
    </w:p>
    <w:p w14:paraId="5D73D1F1" w14:textId="77777777" w:rsidR="008521A1" w:rsidRPr="002478AF" w:rsidRDefault="009D4D76" w:rsidP="00F41274">
      <w:pPr>
        <w:numPr>
          <w:ilvl w:val="0"/>
          <w:numId w:val="35"/>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426"/>
        <w:jc w:val="both"/>
        <w:rPr>
          <w:rFonts w:ascii="Verdana" w:hAnsi="Verdana" w:cs="Arial"/>
          <w:spacing w:val="-3"/>
          <w:sz w:val="20"/>
        </w:rPr>
      </w:pPr>
      <w:r w:rsidRPr="002478AF">
        <w:rPr>
          <w:rFonts w:ascii="Verdana" w:hAnsi="Verdana" w:cs="Arial"/>
          <w:spacing w:val="-3"/>
          <w:sz w:val="20"/>
        </w:rPr>
        <w:t>protokoły z narad i ustaleń,</w:t>
      </w:r>
    </w:p>
    <w:p w14:paraId="3F49E477" w14:textId="77777777" w:rsidR="009D4D76" w:rsidRPr="002478AF" w:rsidRDefault="009D4D76" w:rsidP="00F41274">
      <w:pPr>
        <w:numPr>
          <w:ilvl w:val="0"/>
          <w:numId w:val="35"/>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426"/>
        <w:jc w:val="both"/>
        <w:rPr>
          <w:rFonts w:ascii="Verdana" w:hAnsi="Verdana" w:cs="Arial"/>
          <w:spacing w:val="-3"/>
          <w:sz w:val="20"/>
        </w:rPr>
      </w:pPr>
      <w:r w:rsidRPr="002478AF">
        <w:rPr>
          <w:rFonts w:ascii="Verdana" w:hAnsi="Verdana" w:cs="Arial"/>
          <w:spacing w:val="-3"/>
          <w:sz w:val="20"/>
        </w:rPr>
        <w:t>korespondencję na budowie.</w:t>
      </w:r>
    </w:p>
    <w:p w14:paraId="10CE81E0" w14:textId="77777777" w:rsidR="003B1284" w:rsidRPr="005F185D" w:rsidRDefault="003B1284"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D591D47" w14:textId="77777777" w:rsidR="009D4D76" w:rsidRPr="002478AF" w:rsidRDefault="005F185D" w:rsidP="005F185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6</w:t>
      </w:r>
      <w:r>
        <w:rPr>
          <w:rFonts w:ascii="Verdana" w:hAnsi="Verdana" w:cs="Arial"/>
          <w:b/>
          <w:spacing w:val="-3"/>
          <w:sz w:val="20"/>
        </w:rPr>
        <w:t>.8.4.</w:t>
      </w:r>
      <w:r w:rsidRPr="002478AF">
        <w:rPr>
          <w:rFonts w:ascii="Verdana" w:hAnsi="Verdana" w:cs="Arial"/>
          <w:b/>
          <w:spacing w:val="-3"/>
          <w:sz w:val="20"/>
        </w:rPr>
        <w:t xml:space="preserve"> </w:t>
      </w:r>
      <w:r w:rsidR="009D4D76" w:rsidRPr="002478AF">
        <w:rPr>
          <w:rFonts w:ascii="Verdana" w:hAnsi="Verdana" w:cs="Arial"/>
          <w:b/>
          <w:spacing w:val="-3"/>
          <w:sz w:val="20"/>
        </w:rPr>
        <w:t>Przechowywanie dokumentów budowy</w:t>
      </w:r>
    </w:p>
    <w:p w14:paraId="3EC521C2"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Dokument</w:t>
      </w:r>
      <w:r w:rsidR="00BD6103" w:rsidRPr="002478AF">
        <w:rPr>
          <w:rFonts w:ascii="Verdana" w:hAnsi="Verdana" w:cs="Arial"/>
          <w:spacing w:val="-3"/>
          <w:sz w:val="20"/>
        </w:rPr>
        <w:t xml:space="preserve">y budowy będą przechowywane na </w:t>
      </w:r>
      <w:r w:rsidR="00413384" w:rsidRPr="002478AF">
        <w:rPr>
          <w:rFonts w:ascii="Verdana" w:hAnsi="Verdana" w:cs="Arial"/>
          <w:spacing w:val="-3"/>
          <w:sz w:val="20"/>
        </w:rPr>
        <w:t>Placu Budowy</w:t>
      </w:r>
      <w:r w:rsidRPr="002478AF">
        <w:rPr>
          <w:rFonts w:ascii="Verdana" w:hAnsi="Verdana" w:cs="Arial"/>
          <w:spacing w:val="-3"/>
          <w:sz w:val="20"/>
        </w:rPr>
        <w:t xml:space="preserve"> w miejscu odpowiednio zabezpieczonym.</w:t>
      </w:r>
    </w:p>
    <w:p w14:paraId="2BACD7B6" w14:textId="77777777" w:rsidR="00A30768"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0DC187E" w14:textId="77777777" w:rsidR="003B30BB" w:rsidRPr="002478AF" w:rsidRDefault="003B30BB"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Zaginięcie któregokolwiek z dokumentów budowy wymagać będzie jego natychmiastowego odtworzenia w formie przewidzianej prawem.</w:t>
      </w:r>
    </w:p>
    <w:p w14:paraId="36A4562B" w14:textId="77777777" w:rsidR="003B30BB" w:rsidRPr="002478AF" w:rsidRDefault="003B30BB"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98A7288"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Wszelkie dokumenty budowy będą zawsze dostępne dla Inżyniera i przedstawiane do wglądu na życzenie Zamawiającego.</w:t>
      </w:r>
    </w:p>
    <w:p w14:paraId="2F58AD1D" w14:textId="77777777" w:rsidR="0033712E" w:rsidRPr="002478AF" w:rsidRDefault="0033712E"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77F605FA" w14:textId="77777777" w:rsidR="00A30768"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7. OBMIAR ROBÓT</w:t>
      </w:r>
    </w:p>
    <w:p w14:paraId="34503CDC" w14:textId="77777777" w:rsidR="0021428E" w:rsidRPr="002478AF" w:rsidRDefault="0021428E" w:rsidP="002478AF">
      <w:pPr>
        <w:spacing w:line="260" w:lineRule="atLeast"/>
        <w:jc w:val="both"/>
        <w:rPr>
          <w:rFonts w:ascii="Verdana" w:hAnsi="Verdana" w:cs="Arial"/>
          <w:sz w:val="20"/>
        </w:rPr>
      </w:pPr>
      <w:r w:rsidRPr="002478AF">
        <w:rPr>
          <w:rFonts w:ascii="Verdana" w:hAnsi="Verdana" w:cs="Arial"/>
          <w:sz w:val="20"/>
        </w:rPr>
        <w:t xml:space="preserve">Kontrakt ryczałtowy – jednostkami obmiaru są wykonane i odebrane protokołem Odbioru Końcowego jednostki obmiarowe określone w poszczególnych </w:t>
      </w:r>
      <w:proofErr w:type="spellStart"/>
      <w:r w:rsidR="00534DEF">
        <w:rPr>
          <w:rFonts w:ascii="Verdana" w:hAnsi="Verdana" w:cs="Arial"/>
          <w:sz w:val="20"/>
        </w:rPr>
        <w:t>S</w:t>
      </w:r>
      <w:r w:rsidRPr="002478AF">
        <w:rPr>
          <w:rFonts w:ascii="Verdana" w:hAnsi="Verdana" w:cs="Arial"/>
          <w:sz w:val="20"/>
        </w:rPr>
        <w:t>STWiORB</w:t>
      </w:r>
      <w:proofErr w:type="spellEnd"/>
      <w:r w:rsidR="0015702A" w:rsidRPr="002478AF">
        <w:rPr>
          <w:rFonts w:ascii="Verdana" w:hAnsi="Verdana" w:cs="Arial"/>
          <w:sz w:val="20"/>
        </w:rPr>
        <w:t xml:space="preserve">, opracowanych na podstawie </w:t>
      </w:r>
      <w:proofErr w:type="spellStart"/>
      <w:r w:rsidR="0015702A" w:rsidRPr="002478AF">
        <w:rPr>
          <w:rFonts w:ascii="Verdana" w:hAnsi="Verdana" w:cs="Arial"/>
          <w:sz w:val="20"/>
        </w:rPr>
        <w:t>WWiORB</w:t>
      </w:r>
      <w:proofErr w:type="spellEnd"/>
      <w:r w:rsidR="00D8194C" w:rsidRPr="002478AF">
        <w:rPr>
          <w:rFonts w:ascii="Verdana" w:hAnsi="Verdana" w:cs="Arial"/>
          <w:sz w:val="20"/>
        </w:rPr>
        <w:t>.</w:t>
      </w:r>
    </w:p>
    <w:p w14:paraId="053B9346" w14:textId="77777777" w:rsidR="00A30768"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98DA59E" w14:textId="77777777" w:rsidR="006C29A1" w:rsidRPr="002478AF" w:rsidRDefault="006C29A1"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Ilości wymienione w przedmiarze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są ilościami szacunkowymi i nie mogą być brane za rzeczywiście poprawne dla wypełnienia zobowiązań Wykonawcy wynikającymi z Kontraktu.</w:t>
      </w:r>
    </w:p>
    <w:p w14:paraId="2A17794A" w14:textId="77777777" w:rsidR="006C29A1" w:rsidRPr="002478AF" w:rsidRDefault="006C29A1" w:rsidP="002478AF">
      <w:pPr>
        <w:pStyle w:val="Default"/>
        <w:spacing w:line="260" w:lineRule="atLeast"/>
        <w:jc w:val="both"/>
        <w:rPr>
          <w:rFonts w:cs="Arial"/>
          <w:sz w:val="20"/>
          <w:szCs w:val="20"/>
        </w:rPr>
      </w:pPr>
    </w:p>
    <w:p w14:paraId="6194CC05" w14:textId="77777777" w:rsidR="006C29A1" w:rsidRPr="002478AF" w:rsidRDefault="006C29A1" w:rsidP="002478AF">
      <w:pPr>
        <w:pStyle w:val="Default"/>
        <w:spacing w:line="260" w:lineRule="atLeast"/>
        <w:jc w:val="both"/>
        <w:rPr>
          <w:rFonts w:cs="Arial"/>
          <w:sz w:val="20"/>
          <w:szCs w:val="20"/>
        </w:rPr>
      </w:pPr>
      <w:r w:rsidRPr="002478AF">
        <w:rPr>
          <w:rFonts w:cs="Arial"/>
          <w:sz w:val="20"/>
          <w:szCs w:val="20"/>
        </w:rPr>
        <w:t xml:space="preserve">Z wyjątkiem, kiedy Kontrakt stanowi inaczej, Inżynier powinien poprzez pomiary potwierdzać ilość </w:t>
      </w:r>
      <w:r w:rsidR="00333867">
        <w:rPr>
          <w:rFonts w:cs="Arial"/>
          <w:sz w:val="20"/>
          <w:szCs w:val="20"/>
        </w:rPr>
        <w:t>R</w:t>
      </w:r>
      <w:r w:rsidR="00333867" w:rsidRPr="002478AF">
        <w:rPr>
          <w:rFonts w:cs="Arial"/>
          <w:sz w:val="20"/>
          <w:szCs w:val="20"/>
        </w:rPr>
        <w:t>obót</w:t>
      </w:r>
      <w:r w:rsidRPr="002478AF">
        <w:rPr>
          <w:rFonts w:cs="Arial"/>
          <w:sz w:val="20"/>
          <w:szCs w:val="20"/>
        </w:rPr>
        <w:t>. W przypadku koni</w:t>
      </w:r>
      <w:r w:rsidR="000B7310">
        <w:rPr>
          <w:rFonts w:cs="Arial"/>
          <w:sz w:val="20"/>
          <w:szCs w:val="20"/>
        </w:rPr>
        <w:t>e</w:t>
      </w:r>
      <w:r w:rsidRPr="002478AF">
        <w:rPr>
          <w:rFonts w:cs="Arial"/>
          <w:sz w:val="20"/>
          <w:szCs w:val="20"/>
        </w:rPr>
        <w:t xml:space="preserve">czności pomierzenia części </w:t>
      </w:r>
      <w:r w:rsidR="00333867">
        <w:rPr>
          <w:rFonts w:cs="Arial"/>
          <w:sz w:val="20"/>
          <w:szCs w:val="20"/>
        </w:rPr>
        <w:t>R</w:t>
      </w:r>
      <w:r w:rsidR="00333867" w:rsidRPr="002478AF">
        <w:rPr>
          <w:rFonts w:cs="Arial"/>
          <w:sz w:val="20"/>
          <w:szCs w:val="20"/>
        </w:rPr>
        <w:t xml:space="preserve">obót </w:t>
      </w:r>
      <w:r w:rsidRPr="002478AF">
        <w:rPr>
          <w:rFonts w:cs="Arial"/>
          <w:sz w:val="20"/>
          <w:szCs w:val="20"/>
        </w:rPr>
        <w:t>przez Inżyniera, powinien o tym fakcie powiadomić upoważnionego przedstawiciela</w:t>
      </w:r>
      <w:r w:rsidR="009D448E">
        <w:rPr>
          <w:rFonts w:cs="Arial"/>
          <w:sz w:val="20"/>
          <w:szCs w:val="20"/>
        </w:rPr>
        <w:t xml:space="preserve"> Wykonawcy, który ma obowiązek:</w:t>
      </w:r>
    </w:p>
    <w:p w14:paraId="2463C83D" w14:textId="77777777" w:rsidR="006C29A1" w:rsidRPr="002478AF" w:rsidRDefault="006C29A1" w:rsidP="00CE164F">
      <w:pPr>
        <w:pStyle w:val="Default"/>
        <w:numPr>
          <w:ilvl w:val="0"/>
          <w:numId w:val="25"/>
        </w:numPr>
        <w:tabs>
          <w:tab w:val="left" w:pos="284"/>
        </w:tabs>
        <w:spacing w:line="260" w:lineRule="atLeast"/>
        <w:ind w:left="284" w:hanging="284"/>
        <w:jc w:val="both"/>
        <w:rPr>
          <w:rFonts w:cs="Arial"/>
          <w:sz w:val="20"/>
          <w:szCs w:val="20"/>
        </w:rPr>
      </w:pPr>
      <w:r w:rsidRPr="002478AF">
        <w:rPr>
          <w:rFonts w:cs="Arial"/>
          <w:sz w:val="20"/>
          <w:szCs w:val="20"/>
        </w:rPr>
        <w:t xml:space="preserve">niezwłocznie stawić się lub </w:t>
      </w:r>
      <w:r w:rsidR="006720E1">
        <w:rPr>
          <w:rFonts w:cs="Arial"/>
          <w:sz w:val="20"/>
          <w:szCs w:val="20"/>
        </w:rPr>
        <w:t>zapewnić obecność</w:t>
      </w:r>
      <w:r w:rsidR="006720E1" w:rsidRPr="002478AF">
        <w:rPr>
          <w:rFonts w:cs="Arial"/>
          <w:sz w:val="20"/>
          <w:szCs w:val="20"/>
        </w:rPr>
        <w:t xml:space="preserve"> </w:t>
      </w:r>
      <w:r w:rsidRPr="002478AF">
        <w:rPr>
          <w:rFonts w:cs="Arial"/>
          <w:sz w:val="20"/>
          <w:szCs w:val="20"/>
        </w:rPr>
        <w:t>kompetentnego przedstawiciela</w:t>
      </w:r>
      <w:r w:rsidR="00CE164F">
        <w:rPr>
          <w:rFonts w:cs="Arial"/>
          <w:sz w:val="20"/>
          <w:szCs w:val="20"/>
        </w:rPr>
        <w:t>,</w:t>
      </w:r>
      <w:r w:rsidRPr="002478AF">
        <w:rPr>
          <w:rFonts w:cs="Arial"/>
          <w:sz w:val="20"/>
          <w:szCs w:val="20"/>
        </w:rPr>
        <w:t xml:space="preserve"> aby pomóc w p</w:t>
      </w:r>
      <w:r w:rsidR="009D448E">
        <w:rPr>
          <w:rFonts w:cs="Arial"/>
          <w:sz w:val="20"/>
          <w:szCs w:val="20"/>
        </w:rPr>
        <w:t>rzeprowadzeniu takich pomiarów,</w:t>
      </w:r>
    </w:p>
    <w:p w14:paraId="23059FA2" w14:textId="77777777" w:rsidR="006C29A1" w:rsidRPr="002478AF" w:rsidRDefault="006C29A1" w:rsidP="00CE164F">
      <w:pPr>
        <w:pStyle w:val="Default"/>
        <w:numPr>
          <w:ilvl w:val="0"/>
          <w:numId w:val="25"/>
        </w:numPr>
        <w:tabs>
          <w:tab w:val="left" w:pos="284"/>
        </w:tabs>
        <w:spacing w:line="260" w:lineRule="atLeast"/>
        <w:ind w:left="284" w:hanging="284"/>
        <w:jc w:val="both"/>
        <w:rPr>
          <w:rFonts w:cs="Arial"/>
          <w:sz w:val="20"/>
          <w:szCs w:val="20"/>
        </w:rPr>
      </w:pPr>
      <w:r w:rsidRPr="002478AF">
        <w:rPr>
          <w:rFonts w:cs="Arial"/>
          <w:sz w:val="20"/>
          <w:szCs w:val="20"/>
        </w:rPr>
        <w:t>dostarczyć wszelkich informacji wyma</w:t>
      </w:r>
      <w:r w:rsidR="009D448E">
        <w:rPr>
          <w:rFonts w:cs="Arial"/>
          <w:sz w:val="20"/>
          <w:szCs w:val="20"/>
        </w:rPr>
        <w:t>ganych przez Inżyniera.</w:t>
      </w:r>
    </w:p>
    <w:p w14:paraId="29C9CAAB" w14:textId="77777777" w:rsidR="006C29A1" w:rsidRPr="002478AF" w:rsidRDefault="006C29A1"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z w:val="20"/>
        </w:rPr>
      </w:pPr>
      <w:r w:rsidRPr="002478AF">
        <w:rPr>
          <w:rFonts w:ascii="Verdana" w:hAnsi="Verdana" w:cs="Arial"/>
          <w:sz w:val="20"/>
        </w:rPr>
        <w:t xml:space="preserve">Jeżeli Wykonawca nie weźmie udziału, zaniedba lub zapomni </w:t>
      </w:r>
      <w:r w:rsidR="006720E1">
        <w:rPr>
          <w:rFonts w:ascii="Verdana" w:hAnsi="Verdana" w:cs="Arial"/>
          <w:sz w:val="20"/>
        </w:rPr>
        <w:t>zapewnić obecność</w:t>
      </w:r>
      <w:r w:rsidRPr="002478AF">
        <w:rPr>
          <w:rFonts w:ascii="Verdana" w:hAnsi="Verdana" w:cs="Arial"/>
          <w:sz w:val="20"/>
        </w:rPr>
        <w:t xml:space="preserve"> przedstawiciela, to pomiary wykonane przez Inżyniera lub przez niego zatwierdzone będą uznane za prawidłowe pomiary danej części </w:t>
      </w:r>
      <w:r w:rsidR="00333867">
        <w:rPr>
          <w:rFonts w:ascii="Verdana" w:hAnsi="Verdana" w:cs="Arial"/>
          <w:sz w:val="20"/>
        </w:rPr>
        <w:t>R</w:t>
      </w:r>
      <w:r w:rsidR="00333867" w:rsidRPr="002478AF">
        <w:rPr>
          <w:rFonts w:ascii="Verdana" w:hAnsi="Verdana" w:cs="Arial"/>
          <w:sz w:val="20"/>
        </w:rPr>
        <w:t>obót</w:t>
      </w:r>
      <w:r w:rsidRPr="002478AF">
        <w:rPr>
          <w:rFonts w:ascii="Verdana" w:hAnsi="Verdana" w:cs="Arial"/>
          <w:sz w:val="20"/>
        </w:rPr>
        <w:t xml:space="preserve">. Dla celów pomierzenia takich części </w:t>
      </w:r>
      <w:r w:rsidR="00333867">
        <w:rPr>
          <w:rFonts w:ascii="Verdana" w:hAnsi="Verdana" w:cs="Arial"/>
          <w:sz w:val="20"/>
        </w:rPr>
        <w:t>R</w:t>
      </w:r>
      <w:r w:rsidR="00333867" w:rsidRPr="002478AF">
        <w:rPr>
          <w:rFonts w:ascii="Verdana" w:hAnsi="Verdana" w:cs="Arial"/>
          <w:sz w:val="20"/>
        </w:rPr>
        <w:t xml:space="preserve">obót </w:t>
      </w:r>
      <w:r w:rsidRPr="002478AF">
        <w:rPr>
          <w:rFonts w:ascii="Verdana" w:hAnsi="Verdana" w:cs="Arial"/>
          <w:sz w:val="20"/>
        </w:rPr>
        <w:t xml:space="preserve">stałych, które są ustalane na podstawie zapisów i rysunków, Inżynier przygotuje zapisy i rysunki w trakcie postępu </w:t>
      </w:r>
      <w:r w:rsidR="00333867">
        <w:rPr>
          <w:rFonts w:ascii="Verdana" w:hAnsi="Verdana" w:cs="Arial"/>
          <w:sz w:val="20"/>
        </w:rPr>
        <w:t>R</w:t>
      </w:r>
      <w:r w:rsidR="00333867" w:rsidRPr="002478AF">
        <w:rPr>
          <w:rFonts w:ascii="Verdana" w:hAnsi="Verdana" w:cs="Arial"/>
          <w:sz w:val="20"/>
        </w:rPr>
        <w:t>obót</w:t>
      </w:r>
      <w:r w:rsidRPr="002478AF">
        <w:rPr>
          <w:rFonts w:ascii="Verdana" w:hAnsi="Verdana" w:cs="Arial"/>
          <w:sz w:val="20"/>
        </w:rPr>
        <w:t>, natomiast Wykonawca zawiadomiony pisemnie o sposobie i terminie powinien w terminie 14 dni dokonać sprawdzenia zapisów i rysunków w biurze Inżyniera i podpisać je, po dokonaniu uzgodnień końcowych. Jeżeli Wykonawca nie stawi się w celu sprawdzenia zapisów i rysunków</w:t>
      </w:r>
      <w:r w:rsidR="00930524">
        <w:rPr>
          <w:rFonts w:ascii="Verdana" w:hAnsi="Verdana" w:cs="Arial"/>
          <w:sz w:val="20"/>
        </w:rPr>
        <w:t>,</w:t>
      </w:r>
      <w:r w:rsidRPr="002478AF">
        <w:rPr>
          <w:rFonts w:ascii="Verdana" w:hAnsi="Verdana" w:cs="Arial"/>
          <w:sz w:val="20"/>
        </w:rPr>
        <w:t xml:space="preserve"> będą one uznane za prawidłowe.</w:t>
      </w:r>
    </w:p>
    <w:p w14:paraId="3D70BA2B" w14:textId="77777777" w:rsidR="006C29A1" w:rsidRPr="002478AF" w:rsidRDefault="006C29A1"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z w:val="20"/>
        </w:rPr>
      </w:pPr>
      <w:r w:rsidRPr="002478AF">
        <w:rPr>
          <w:rFonts w:ascii="Verdana" w:hAnsi="Verdana" w:cs="Arial"/>
          <w:sz w:val="20"/>
        </w:rPr>
        <w:t xml:space="preserve">W przypadku, kiedy Wykonawca po sprawdzeniu nie zgodzi się z wynikami obmiarów albo ich nie podpisze jako uzgodnionych, mimo wszystko zostaną one uznane za prawidłowe </w:t>
      </w:r>
      <w:r w:rsidR="004B4903">
        <w:rPr>
          <w:rFonts w:ascii="Verdana" w:hAnsi="Verdana" w:cs="Arial"/>
          <w:sz w:val="20"/>
        </w:rPr>
        <w:t>z</w:t>
      </w:r>
      <w:r w:rsidR="004B4903" w:rsidRPr="002478AF">
        <w:rPr>
          <w:rFonts w:ascii="Verdana" w:hAnsi="Verdana" w:cs="Arial"/>
          <w:sz w:val="20"/>
        </w:rPr>
        <w:t xml:space="preserve"> </w:t>
      </w:r>
      <w:r w:rsidRPr="002478AF">
        <w:rPr>
          <w:rFonts w:ascii="Verdana" w:hAnsi="Verdana" w:cs="Arial"/>
          <w:sz w:val="20"/>
        </w:rPr>
        <w:t>wyjątkiem przypadków, kiedy Wykonawca w terminie 14 dni po dokonaniu sprawdzenia przedłoży Inżynierowi protokół niezgodności (rozbieżności), uznający zapisy względnie rysunki za nieprawidłowe. W tym przypadku Inżynier powinien ponownie sprawdzić zapisy, rysunki i wyliczenia, po czym albo je potwierdzi albo skoryguje.</w:t>
      </w:r>
    </w:p>
    <w:p w14:paraId="28A2D85E" w14:textId="77777777" w:rsidR="006C29A1" w:rsidRPr="002478AF" w:rsidRDefault="006C29A1"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z w:val="20"/>
        </w:rPr>
      </w:pPr>
    </w:p>
    <w:p w14:paraId="0A535256" w14:textId="77777777" w:rsidR="006C29A1" w:rsidRPr="002478AF" w:rsidRDefault="006C29A1"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z w:val="20"/>
        </w:rPr>
      </w:pPr>
      <w:r w:rsidRPr="002478AF">
        <w:rPr>
          <w:rFonts w:ascii="Verdana" w:hAnsi="Verdana" w:cs="Arial"/>
          <w:sz w:val="20"/>
        </w:rPr>
        <w:t>Roboty stałe powinny być mierzone netto, niezależnie od zasad powszechnych, z wyjątkiem przypadków, kiedy w K</w:t>
      </w:r>
      <w:r w:rsidR="009D448E">
        <w:rPr>
          <w:rFonts w:ascii="Verdana" w:hAnsi="Verdana" w:cs="Arial"/>
          <w:sz w:val="20"/>
        </w:rPr>
        <w:t>ontrakcie postanowiono inaczej.</w:t>
      </w:r>
    </w:p>
    <w:p w14:paraId="398A6BF5" w14:textId="77777777" w:rsidR="006C29A1" w:rsidRPr="002478AF" w:rsidRDefault="006C29A1"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z w:val="20"/>
        </w:rPr>
      </w:pPr>
    </w:p>
    <w:p w14:paraId="0E5C711F" w14:textId="77777777" w:rsidR="009D4D76"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8</w:t>
      </w:r>
      <w:r w:rsidR="009D4D76" w:rsidRPr="002478AF">
        <w:rPr>
          <w:rFonts w:ascii="Verdana" w:hAnsi="Verdana" w:cs="Arial"/>
          <w:b/>
          <w:spacing w:val="-3"/>
          <w:sz w:val="20"/>
        </w:rPr>
        <w:t>. ODBIÓR ROBÓT</w:t>
      </w:r>
    </w:p>
    <w:p w14:paraId="0B6C60F2" w14:textId="77777777" w:rsidR="00C576CD" w:rsidRPr="002478AF" w:rsidRDefault="00C576CD" w:rsidP="00C576C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z w:val="20"/>
        </w:rPr>
      </w:pPr>
    </w:p>
    <w:p w14:paraId="57CFDD9C" w14:textId="77777777" w:rsidR="009D4D76"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8</w:t>
      </w:r>
      <w:r w:rsidR="009D4D76" w:rsidRPr="002478AF">
        <w:rPr>
          <w:rFonts w:ascii="Verdana" w:hAnsi="Verdana" w:cs="Arial"/>
          <w:b/>
          <w:spacing w:val="-3"/>
          <w:sz w:val="20"/>
        </w:rPr>
        <w:t xml:space="preserve">.1. Rodzaje odbiorów </w:t>
      </w:r>
      <w:r w:rsidR="006E3A24">
        <w:rPr>
          <w:rFonts w:ascii="Verdana" w:hAnsi="Verdana" w:cs="Arial"/>
          <w:b/>
          <w:spacing w:val="-3"/>
          <w:sz w:val="20"/>
        </w:rPr>
        <w:t>R</w:t>
      </w:r>
      <w:r w:rsidR="009D4D76" w:rsidRPr="002478AF">
        <w:rPr>
          <w:rFonts w:ascii="Verdana" w:hAnsi="Verdana" w:cs="Arial"/>
          <w:b/>
          <w:spacing w:val="-3"/>
          <w:sz w:val="20"/>
        </w:rPr>
        <w:t>obót</w:t>
      </w:r>
    </w:p>
    <w:p w14:paraId="5C757E44"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lastRenderedPageBreak/>
        <w:t>W zależ</w:t>
      </w:r>
      <w:r w:rsidR="00D64B44" w:rsidRPr="002478AF">
        <w:rPr>
          <w:rFonts w:ascii="Verdana" w:hAnsi="Verdana" w:cs="Arial"/>
          <w:spacing w:val="-3"/>
          <w:sz w:val="20"/>
        </w:rPr>
        <w:t xml:space="preserve">ności od ustaleń odpowiednich </w:t>
      </w:r>
      <w:proofErr w:type="spellStart"/>
      <w:r w:rsidR="00D64B44" w:rsidRPr="002478AF">
        <w:rPr>
          <w:rFonts w:ascii="Verdana" w:hAnsi="Verdana" w:cs="Arial"/>
          <w:spacing w:val="-3"/>
          <w:sz w:val="20"/>
        </w:rPr>
        <w:t>WWiORB</w:t>
      </w:r>
      <w:proofErr w:type="spellEnd"/>
      <w:r w:rsidR="008B1A73" w:rsidRPr="002478AF">
        <w:rPr>
          <w:rFonts w:ascii="Verdana" w:hAnsi="Verdana" w:cs="Arial"/>
          <w:spacing w:val="-3"/>
          <w:sz w:val="20"/>
        </w:rPr>
        <w:t xml:space="preserve"> (</w:t>
      </w:r>
      <w:proofErr w:type="spellStart"/>
      <w:r w:rsidR="00534DEF">
        <w:rPr>
          <w:rFonts w:ascii="Verdana" w:hAnsi="Verdana" w:cs="Arial"/>
          <w:spacing w:val="-3"/>
          <w:sz w:val="20"/>
        </w:rPr>
        <w:t>S</w:t>
      </w:r>
      <w:r w:rsidR="008B1A73" w:rsidRPr="002478AF">
        <w:rPr>
          <w:rFonts w:ascii="Verdana" w:hAnsi="Verdana" w:cs="Arial"/>
          <w:spacing w:val="-3"/>
          <w:sz w:val="20"/>
        </w:rPr>
        <w:t>STWiORB</w:t>
      </w:r>
      <w:proofErr w:type="spellEnd"/>
      <w:r w:rsidR="008B1A73" w:rsidRPr="002478AF">
        <w:rPr>
          <w:rFonts w:ascii="Verdana" w:hAnsi="Verdana" w:cs="Arial"/>
          <w:spacing w:val="-3"/>
          <w:sz w:val="20"/>
        </w:rPr>
        <w:t>)</w:t>
      </w:r>
      <w:r w:rsidRPr="002478AF">
        <w:rPr>
          <w:rFonts w:ascii="Verdana" w:hAnsi="Verdana" w:cs="Arial"/>
          <w:spacing w:val="-3"/>
          <w:sz w:val="20"/>
        </w:rPr>
        <w:t xml:space="preserve">, </w:t>
      </w:r>
      <w:r w:rsidR="007113DA">
        <w:rPr>
          <w:rFonts w:ascii="Verdana" w:hAnsi="Verdana" w:cs="Arial"/>
          <w:spacing w:val="-3"/>
          <w:sz w:val="20"/>
        </w:rPr>
        <w:t>R</w:t>
      </w:r>
      <w:r w:rsidR="007113DA" w:rsidRPr="002478AF">
        <w:rPr>
          <w:rFonts w:ascii="Verdana" w:hAnsi="Verdana" w:cs="Arial"/>
          <w:spacing w:val="-3"/>
          <w:sz w:val="20"/>
        </w:rPr>
        <w:t xml:space="preserve">oboty </w:t>
      </w:r>
      <w:r w:rsidRPr="002478AF">
        <w:rPr>
          <w:rFonts w:ascii="Verdana" w:hAnsi="Verdana" w:cs="Arial"/>
          <w:spacing w:val="-3"/>
          <w:sz w:val="20"/>
        </w:rPr>
        <w:t>podlegają następującym etapom odbioru:</w:t>
      </w:r>
    </w:p>
    <w:p w14:paraId="2279D351" w14:textId="77777777" w:rsidR="008521A1" w:rsidRPr="002478AF" w:rsidRDefault="009D4D76" w:rsidP="00777F65">
      <w:pPr>
        <w:numPr>
          <w:ilvl w:val="0"/>
          <w:numId w:val="24"/>
        </w:num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odbiorowi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zanikających i ulegających zakryciu,</w:t>
      </w:r>
    </w:p>
    <w:p w14:paraId="36AC9162" w14:textId="77777777" w:rsidR="008521A1" w:rsidRPr="002478AF" w:rsidRDefault="009D4D76" w:rsidP="00777F65">
      <w:pPr>
        <w:numPr>
          <w:ilvl w:val="0"/>
          <w:numId w:val="24"/>
        </w:num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odbiorowi częściowemu,</w:t>
      </w:r>
    </w:p>
    <w:p w14:paraId="155236F8" w14:textId="77777777" w:rsidR="008521A1" w:rsidRPr="002478AF" w:rsidRDefault="009D4D76" w:rsidP="00777F65">
      <w:pPr>
        <w:numPr>
          <w:ilvl w:val="0"/>
          <w:numId w:val="24"/>
        </w:num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odbiorowi </w:t>
      </w:r>
      <w:r w:rsidR="00155C3A">
        <w:rPr>
          <w:rFonts w:ascii="Verdana" w:hAnsi="Verdana" w:cs="Arial"/>
          <w:sz w:val="20"/>
        </w:rPr>
        <w:t>końcowemu</w:t>
      </w:r>
      <w:r w:rsidRPr="002478AF">
        <w:rPr>
          <w:rFonts w:ascii="Verdana" w:hAnsi="Verdana" w:cs="Arial"/>
          <w:spacing w:val="-3"/>
          <w:sz w:val="20"/>
        </w:rPr>
        <w:t>,</w:t>
      </w:r>
    </w:p>
    <w:p w14:paraId="0E137DD2" w14:textId="77777777" w:rsidR="009D4D76" w:rsidRPr="002478AF" w:rsidRDefault="009D4D76" w:rsidP="00777F65">
      <w:pPr>
        <w:numPr>
          <w:ilvl w:val="0"/>
          <w:numId w:val="24"/>
        </w:num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sidRPr="002478AF">
        <w:rPr>
          <w:rFonts w:ascii="Verdana" w:hAnsi="Verdana" w:cs="Arial"/>
          <w:spacing w:val="-3"/>
          <w:sz w:val="20"/>
        </w:rPr>
        <w:t xml:space="preserve">odbiorowi </w:t>
      </w:r>
      <w:r w:rsidRPr="002478AF">
        <w:rPr>
          <w:rFonts w:ascii="Verdana" w:hAnsi="Verdana" w:cs="Arial"/>
          <w:sz w:val="20"/>
        </w:rPr>
        <w:t>pogwarancyjnemu</w:t>
      </w:r>
      <w:r w:rsidRPr="002478AF">
        <w:rPr>
          <w:rFonts w:ascii="Verdana" w:hAnsi="Verdana" w:cs="Arial"/>
          <w:spacing w:val="-3"/>
          <w:sz w:val="20"/>
        </w:rPr>
        <w:t>.</w:t>
      </w:r>
    </w:p>
    <w:p w14:paraId="1CCE9DD5" w14:textId="77777777" w:rsidR="000162D0" w:rsidRPr="009D448E" w:rsidRDefault="000162D0"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D89C53A" w14:textId="77777777" w:rsidR="009D4D76"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8</w:t>
      </w:r>
      <w:r w:rsidR="009D4D76" w:rsidRPr="002478AF">
        <w:rPr>
          <w:rFonts w:ascii="Verdana" w:hAnsi="Verdana" w:cs="Arial"/>
          <w:b/>
          <w:spacing w:val="-3"/>
          <w:sz w:val="20"/>
        </w:rPr>
        <w:t>.2. Odbiór Robót zanikających i ulegających zakryciu</w:t>
      </w:r>
    </w:p>
    <w:p w14:paraId="69601B88"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Odbiór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zanikających i ulegających zakryciu polega na finalnej ocenie </w:t>
      </w:r>
      <w:r w:rsidR="002D2CA8" w:rsidRPr="002478AF">
        <w:rPr>
          <w:rFonts w:ascii="Verdana" w:hAnsi="Verdana" w:cs="Arial"/>
          <w:spacing w:val="-3"/>
          <w:sz w:val="20"/>
        </w:rPr>
        <w:t xml:space="preserve">jakości i kompletności </w:t>
      </w:r>
      <w:r w:rsidR="00DE7CB9" w:rsidRPr="002478AF">
        <w:rPr>
          <w:rFonts w:ascii="Verdana" w:hAnsi="Verdana" w:cs="Arial"/>
          <w:spacing w:val="-3"/>
          <w:sz w:val="20"/>
        </w:rPr>
        <w:t>wykonany</w:t>
      </w:r>
      <w:r w:rsidRPr="002478AF">
        <w:rPr>
          <w:rFonts w:ascii="Verdana" w:hAnsi="Verdana" w:cs="Arial"/>
          <w:spacing w:val="-3"/>
          <w:sz w:val="20"/>
        </w:rPr>
        <w:t>ch Robót, które w dalszym procesie realizacji ulegną zakryciu.</w:t>
      </w:r>
    </w:p>
    <w:p w14:paraId="270D2BF7"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Odbiór Robót zanikających i ulegających zakryciu będzie dokonany w </w:t>
      </w:r>
      <w:r w:rsidR="009D448E">
        <w:rPr>
          <w:rFonts w:ascii="Verdana" w:hAnsi="Verdana" w:cs="Arial"/>
          <w:spacing w:val="-3"/>
          <w:sz w:val="20"/>
        </w:rPr>
        <w:t>czasie umożliwiającym wykonanie</w:t>
      </w:r>
      <w:r w:rsidR="008F02A4">
        <w:rPr>
          <w:rFonts w:ascii="Verdana" w:hAnsi="Verdana" w:cs="Arial"/>
          <w:spacing w:val="-3"/>
          <w:sz w:val="20"/>
        </w:rPr>
        <w:t xml:space="preserve"> </w:t>
      </w:r>
      <w:r w:rsidRPr="002478AF">
        <w:rPr>
          <w:rFonts w:ascii="Verdana" w:hAnsi="Verdana" w:cs="Arial"/>
          <w:spacing w:val="-3"/>
          <w:sz w:val="20"/>
        </w:rPr>
        <w:t xml:space="preserve">ewentualnych korekt i poprawek bez hamowania ogólnego postępu </w:t>
      </w:r>
      <w:r w:rsidR="00333867">
        <w:rPr>
          <w:rFonts w:ascii="Verdana" w:hAnsi="Verdana" w:cs="Arial"/>
          <w:spacing w:val="-3"/>
          <w:sz w:val="20"/>
        </w:rPr>
        <w:t>R</w:t>
      </w:r>
      <w:r w:rsidR="00333867" w:rsidRPr="002478AF">
        <w:rPr>
          <w:rFonts w:ascii="Verdana" w:hAnsi="Verdana" w:cs="Arial"/>
          <w:spacing w:val="-3"/>
          <w:sz w:val="20"/>
        </w:rPr>
        <w:t>obót</w:t>
      </w:r>
      <w:r w:rsidRPr="002478AF">
        <w:rPr>
          <w:rFonts w:ascii="Verdana" w:hAnsi="Verdana" w:cs="Arial"/>
          <w:spacing w:val="-3"/>
          <w:sz w:val="20"/>
        </w:rPr>
        <w:t>.</w:t>
      </w:r>
    </w:p>
    <w:p w14:paraId="3F5C6A5D"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7693E23"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Odbioru Robót dokonuje Inżynier.</w:t>
      </w:r>
    </w:p>
    <w:p w14:paraId="7B81A212"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733992E"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Gotowość danej części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do odbioru zgłasza Wykonawca wpisem do Dziennika Budowy i jednoczesnym powiadomieniem Inżyniera. Odbiór będzie przeprowadzony niezwłocznie, nie później jednak niż w ciągu 3 dni od daty zgłoszenia wpisem do Dziennika Budowy i powiadomienia o tym fakcie Inżyniera.</w:t>
      </w:r>
    </w:p>
    <w:p w14:paraId="5188514D"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75A3DDC5" w14:textId="77777777" w:rsidR="0006314E"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Jakość i </w:t>
      </w:r>
      <w:r w:rsidR="0008748D" w:rsidRPr="002478AF">
        <w:rPr>
          <w:rFonts w:ascii="Verdana" w:hAnsi="Verdana" w:cs="Arial"/>
          <w:spacing w:val="-3"/>
          <w:sz w:val="20"/>
        </w:rPr>
        <w:t>zakres</w:t>
      </w:r>
      <w:r w:rsidRPr="002478AF">
        <w:rPr>
          <w:rFonts w:ascii="Verdana" w:hAnsi="Verdana" w:cs="Arial"/>
          <w:spacing w:val="-3"/>
          <w:sz w:val="20"/>
        </w:rPr>
        <w:t xml:space="preserve">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ulegających zakryciu ocenia Inżynier na podstawie dokumentów zawierających komplet wyników badań laboratoryjnych i w oparciu o </w:t>
      </w:r>
      <w:r w:rsidR="00763A6F" w:rsidRPr="002478AF">
        <w:rPr>
          <w:rFonts w:ascii="Verdana" w:hAnsi="Verdana" w:cs="Arial"/>
          <w:spacing w:val="-3"/>
          <w:sz w:val="20"/>
        </w:rPr>
        <w:t>wykonane operaty powykonawcze</w:t>
      </w:r>
      <w:r w:rsidR="0006314E" w:rsidRPr="002478AF">
        <w:rPr>
          <w:rFonts w:ascii="Verdana" w:hAnsi="Verdana" w:cs="Arial"/>
          <w:spacing w:val="-3"/>
          <w:sz w:val="20"/>
        </w:rPr>
        <w:t xml:space="preserve">, </w:t>
      </w:r>
      <w:r w:rsidRPr="002478AF">
        <w:rPr>
          <w:rFonts w:ascii="Verdana" w:hAnsi="Verdana" w:cs="Arial"/>
          <w:spacing w:val="-3"/>
          <w:sz w:val="20"/>
        </w:rPr>
        <w:t>w</w:t>
      </w:r>
      <w:r w:rsidR="00D74A05" w:rsidRPr="002478AF">
        <w:rPr>
          <w:rFonts w:ascii="Verdana" w:hAnsi="Verdana" w:cs="Arial"/>
          <w:spacing w:val="-3"/>
          <w:sz w:val="20"/>
        </w:rPr>
        <w:t xml:space="preserve"> </w:t>
      </w:r>
      <w:r w:rsidR="008B1A73" w:rsidRPr="002478AF">
        <w:rPr>
          <w:rFonts w:ascii="Verdana" w:hAnsi="Verdana" w:cs="Arial"/>
          <w:spacing w:val="-3"/>
          <w:sz w:val="20"/>
        </w:rPr>
        <w:t xml:space="preserve">konfrontacji z </w:t>
      </w:r>
      <w:r w:rsidR="0014123E">
        <w:rPr>
          <w:rFonts w:ascii="Verdana" w:hAnsi="Verdana" w:cs="Arial"/>
          <w:spacing w:val="-3"/>
          <w:sz w:val="20"/>
        </w:rPr>
        <w:t>D</w:t>
      </w:r>
      <w:r w:rsidR="0014123E" w:rsidRPr="002478AF">
        <w:rPr>
          <w:rFonts w:ascii="Verdana" w:hAnsi="Verdana" w:cs="Arial"/>
          <w:spacing w:val="-3"/>
          <w:sz w:val="20"/>
        </w:rPr>
        <w:t xml:space="preserve">okumentacją </w:t>
      </w:r>
      <w:r w:rsidR="0014123E">
        <w:rPr>
          <w:rFonts w:ascii="Verdana" w:hAnsi="Verdana" w:cs="Arial"/>
          <w:spacing w:val="-3"/>
          <w:sz w:val="20"/>
        </w:rPr>
        <w:t>P</w:t>
      </w:r>
      <w:r w:rsidR="0014123E" w:rsidRPr="002478AF">
        <w:rPr>
          <w:rFonts w:ascii="Verdana" w:hAnsi="Verdana" w:cs="Arial"/>
          <w:spacing w:val="-3"/>
          <w:sz w:val="20"/>
        </w:rPr>
        <w:t>rojektową</w:t>
      </w:r>
      <w:r w:rsidR="008B1A73" w:rsidRPr="002478AF">
        <w:rPr>
          <w:rFonts w:ascii="Verdana" w:hAnsi="Verdana" w:cs="Arial"/>
          <w:spacing w:val="-3"/>
          <w:sz w:val="20"/>
        </w:rPr>
        <w:t>,</w:t>
      </w:r>
      <w:r w:rsidR="00D74A05" w:rsidRPr="002478AF">
        <w:rPr>
          <w:rFonts w:ascii="Verdana" w:hAnsi="Verdana" w:cs="Arial"/>
          <w:spacing w:val="-3"/>
          <w:sz w:val="20"/>
        </w:rPr>
        <w:t xml:space="preserve"> </w:t>
      </w:r>
      <w:r w:rsidR="00F44BE9" w:rsidRPr="002478AF">
        <w:rPr>
          <w:rFonts w:ascii="Verdana" w:hAnsi="Verdana" w:cs="Arial"/>
          <w:spacing w:val="-3"/>
          <w:sz w:val="20"/>
        </w:rPr>
        <w:t xml:space="preserve">z </w:t>
      </w:r>
      <w:proofErr w:type="spellStart"/>
      <w:r w:rsidR="00F44BE9" w:rsidRPr="002478AF">
        <w:rPr>
          <w:rFonts w:ascii="Verdana" w:hAnsi="Verdana" w:cs="Arial"/>
          <w:spacing w:val="-3"/>
          <w:sz w:val="20"/>
        </w:rPr>
        <w:t>WWiORB</w:t>
      </w:r>
      <w:proofErr w:type="spellEnd"/>
      <w:r w:rsidRPr="002478AF">
        <w:rPr>
          <w:rFonts w:ascii="Verdana" w:hAnsi="Verdana" w:cs="Arial"/>
          <w:spacing w:val="-3"/>
          <w:sz w:val="20"/>
        </w:rPr>
        <w:t xml:space="preserve"> i </w:t>
      </w:r>
      <w:proofErr w:type="spellStart"/>
      <w:r w:rsidR="00D74A05" w:rsidRPr="002478AF">
        <w:rPr>
          <w:rFonts w:ascii="Verdana" w:hAnsi="Verdana" w:cs="Arial"/>
          <w:spacing w:val="-3"/>
          <w:sz w:val="20"/>
        </w:rPr>
        <w:t>SSTWiOR</w:t>
      </w:r>
      <w:r w:rsidR="0006314E" w:rsidRPr="002478AF">
        <w:rPr>
          <w:rFonts w:ascii="Verdana" w:hAnsi="Verdana" w:cs="Arial"/>
          <w:spacing w:val="-3"/>
          <w:sz w:val="20"/>
        </w:rPr>
        <w:t>B</w:t>
      </w:r>
      <w:proofErr w:type="spellEnd"/>
      <w:r w:rsidR="00D74A05" w:rsidRPr="002478AF">
        <w:rPr>
          <w:rFonts w:ascii="Verdana" w:hAnsi="Verdana" w:cs="Arial"/>
          <w:spacing w:val="-3"/>
          <w:sz w:val="20"/>
        </w:rPr>
        <w:t xml:space="preserve"> oraz innymi ustaleniami Inżyniera</w:t>
      </w:r>
      <w:r w:rsidR="009D448E">
        <w:rPr>
          <w:rFonts w:ascii="Verdana" w:hAnsi="Verdana" w:cs="Arial"/>
          <w:spacing w:val="-3"/>
          <w:sz w:val="20"/>
        </w:rPr>
        <w:t>.</w:t>
      </w:r>
    </w:p>
    <w:p w14:paraId="2A7FD6DD" w14:textId="77777777" w:rsidR="008B1A73" w:rsidRPr="002478AF" w:rsidRDefault="008B1A7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5629F5A" w14:textId="77777777" w:rsidR="008B1A73" w:rsidRPr="002478AF" w:rsidRDefault="008B1A73" w:rsidP="002478AF">
      <w:pPr>
        <w:pStyle w:val="tekstost"/>
        <w:spacing w:line="260" w:lineRule="atLeast"/>
        <w:rPr>
          <w:rFonts w:ascii="Verdana" w:hAnsi="Verdana" w:cs="Arial"/>
        </w:rPr>
      </w:pPr>
      <w:r w:rsidRPr="002478AF">
        <w:rPr>
          <w:rFonts w:ascii="Verdana" w:hAnsi="Verdana" w:cs="Arial"/>
        </w:rPr>
        <w:t xml:space="preserve">Wykonawca jest zobowiązany również do dokumentowania odbieranych </w:t>
      </w:r>
      <w:r w:rsidR="00333867">
        <w:rPr>
          <w:rFonts w:ascii="Verdana" w:hAnsi="Verdana" w:cs="Arial"/>
        </w:rPr>
        <w:t>R</w:t>
      </w:r>
      <w:r w:rsidR="00333867" w:rsidRPr="002478AF">
        <w:rPr>
          <w:rFonts w:ascii="Verdana" w:hAnsi="Verdana" w:cs="Arial"/>
        </w:rPr>
        <w:t xml:space="preserve">obót </w:t>
      </w:r>
      <w:r w:rsidRPr="002478AF">
        <w:rPr>
          <w:rFonts w:ascii="Verdana" w:hAnsi="Verdana" w:cs="Arial"/>
        </w:rPr>
        <w:t>w postaci fotograficznej. Dokumentacja ta powinna być skatalogowana w sposób niebudzący wątpliwości co do dat wykonania fotografii oraz obiektów, które dokumentuje.</w:t>
      </w:r>
    </w:p>
    <w:p w14:paraId="3387E29D" w14:textId="77777777" w:rsidR="008B1A73" w:rsidRPr="002478AF" w:rsidRDefault="008B1A73"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z w:val="20"/>
        </w:rPr>
        <w:t xml:space="preserve">Koszt przygotowania dokumentacji odbiorowej, w tym fotograficznej, nie podlega odrębnej zapłacie i przyjmuje się, że jest włączony w </w:t>
      </w:r>
      <w:r w:rsidR="00A5623E">
        <w:rPr>
          <w:rFonts w:ascii="Verdana" w:hAnsi="Verdana" w:cs="Arial"/>
          <w:sz w:val="20"/>
        </w:rPr>
        <w:t>ZKK</w:t>
      </w:r>
      <w:r w:rsidRPr="002478AF">
        <w:rPr>
          <w:rFonts w:ascii="Verdana" w:hAnsi="Verdana" w:cs="Arial"/>
          <w:sz w:val="20"/>
        </w:rPr>
        <w:t>.</w:t>
      </w:r>
    </w:p>
    <w:p w14:paraId="7F0D6D3C" w14:textId="77777777" w:rsidR="0053711E" w:rsidRPr="002478AF" w:rsidRDefault="0053711E"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1248C96" w14:textId="77777777" w:rsidR="009D4D76"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8</w:t>
      </w:r>
      <w:r w:rsidR="009D4D76" w:rsidRPr="002478AF">
        <w:rPr>
          <w:rFonts w:ascii="Verdana" w:hAnsi="Verdana" w:cs="Arial"/>
          <w:b/>
          <w:spacing w:val="-3"/>
          <w:sz w:val="20"/>
        </w:rPr>
        <w:t>.3. Odbiór częściowy</w:t>
      </w:r>
    </w:p>
    <w:p w14:paraId="32321EA6" w14:textId="77777777" w:rsidR="000D5E04"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Odbiór częściowy polega na ocenie </w:t>
      </w:r>
      <w:r w:rsidR="0006314E" w:rsidRPr="002478AF">
        <w:rPr>
          <w:rFonts w:ascii="Verdana" w:hAnsi="Verdana" w:cs="Arial"/>
          <w:spacing w:val="-3"/>
          <w:sz w:val="20"/>
        </w:rPr>
        <w:t>j</w:t>
      </w:r>
      <w:r w:rsidRPr="002478AF">
        <w:rPr>
          <w:rFonts w:ascii="Verdana" w:hAnsi="Verdana" w:cs="Arial"/>
          <w:spacing w:val="-3"/>
          <w:sz w:val="20"/>
        </w:rPr>
        <w:t xml:space="preserve">akości </w:t>
      </w:r>
      <w:r w:rsidR="0008748D" w:rsidRPr="002478AF">
        <w:rPr>
          <w:rFonts w:ascii="Verdana" w:hAnsi="Verdana" w:cs="Arial"/>
          <w:spacing w:val="-3"/>
          <w:sz w:val="20"/>
        </w:rPr>
        <w:t xml:space="preserve">i </w:t>
      </w:r>
      <w:r w:rsidR="003F655B" w:rsidRPr="002478AF">
        <w:rPr>
          <w:rFonts w:ascii="Verdana" w:hAnsi="Verdana" w:cs="Arial"/>
          <w:spacing w:val="-3"/>
          <w:sz w:val="20"/>
        </w:rPr>
        <w:t>kompletności</w:t>
      </w:r>
      <w:r w:rsidR="007B2FFE" w:rsidRPr="002478AF">
        <w:rPr>
          <w:rFonts w:ascii="Verdana" w:hAnsi="Verdana" w:cs="Arial"/>
          <w:spacing w:val="-3"/>
          <w:sz w:val="20"/>
        </w:rPr>
        <w:t xml:space="preserve"> </w:t>
      </w:r>
      <w:r w:rsidRPr="002478AF">
        <w:rPr>
          <w:rFonts w:ascii="Verdana" w:hAnsi="Verdana" w:cs="Arial"/>
          <w:spacing w:val="-3"/>
          <w:sz w:val="20"/>
        </w:rPr>
        <w:t xml:space="preserve">wykonanych </w:t>
      </w:r>
      <w:r w:rsidR="009D6EAE">
        <w:rPr>
          <w:rFonts w:ascii="Verdana" w:hAnsi="Verdana" w:cs="Arial"/>
          <w:spacing w:val="-3"/>
          <w:sz w:val="20"/>
        </w:rPr>
        <w:t>O</w:t>
      </w:r>
      <w:r w:rsidR="009D6EAE" w:rsidRPr="002478AF">
        <w:rPr>
          <w:rFonts w:ascii="Verdana" w:hAnsi="Verdana" w:cs="Arial"/>
          <w:spacing w:val="-3"/>
          <w:sz w:val="20"/>
        </w:rPr>
        <w:t xml:space="preserve">dcinków </w:t>
      </w:r>
      <w:r w:rsidR="007B2FFE" w:rsidRPr="002478AF">
        <w:rPr>
          <w:rFonts w:ascii="Verdana" w:hAnsi="Verdana" w:cs="Arial"/>
          <w:spacing w:val="-3"/>
          <w:sz w:val="20"/>
        </w:rPr>
        <w:t xml:space="preserve">lub </w:t>
      </w:r>
      <w:r w:rsidRPr="002478AF">
        <w:rPr>
          <w:rFonts w:ascii="Verdana" w:hAnsi="Verdana" w:cs="Arial"/>
          <w:spacing w:val="-3"/>
          <w:sz w:val="20"/>
        </w:rPr>
        <w:t xml:space="preserve">części </w:t>
      </w:r>
      <w:r w:rsidR="00333867">
        <w:rPr>
          <w:rFonts w:ascii="Verdana" w:hAnsi="Verdana" w:cs="Arial"/>
          <w:spacing w:val="-3"/>
          <w:sz w:val="20"/>
        </w:rPr>
        <w:t>R</w:t>
      </w:r>
      <w:r w:rsidR="00333867" w:rsidRPr="002478AF">
        <w:rPr>
          <w:rFonts w:ascii="Verdana" w:hAnsi="Verdana" w:cs="Arial"/>
          <w:spacing w:val="-3"/>
          <w:sz w:val="20"/>
        </w:rPr>
        <w:t>obót</w:t>
      </w:r>
      <w:r w:rsidR="003F655B" w:rsidRPr="002478AF">
        <w:rPr>
          <w:rFonts w:ascii="Verdana" w:hAnsi="Verdana" w:cs="Arial"/>
          <w:spacing w:val="-3"/>
          <w:sz w:val="20"/>
        </w:rPr>
        <w:t>, w</w:t>
      </w:r>
      <w:r w:rsidR="007B2FFE" w:rsidRPr="002478AF">
        <w:rPr>
          <w:rFonts w:ascii="Verdana" w:hAnsi="Verdana" w:cs="Arial"/>
          <w:spacing w:val="-3"/>
          <w:sz w:val="20"/>
        </w:rPr>
        <w:t xml:space="preserve"> stanie nadającym się do uż</w:t>
      </w:r>
      <w:r w:rsidR="003F655B" w:rsidRPr="002478AF">
        <w:rPr>
          <w:rFonts w:ascii="Verdana" w:hAnsi="Verdana" w:cs="Arial"/>
          <w:spacing w:val="-3"/>
          <w:sz w:val="20"/>
        </w:rPr>
        <w:t>ytkowania</w:t>
      </w:r>
      <w:r w:rsidR="009D448E">
        <w:rPr>
          <w:rFonts w:ascii="Verdana" w:hAnsi="Verdana" w:cs="Arial"/>
          <w:spacing w:val="-3"/>
          <w:sz w:val="20"/>
        </w:rPr>
        <w:t>.</w:t>
      </w:r>
    </w:p>
    <w:p w14:paraId="47CE9D12" w14:textId="77777777" w:rsidR="000D5E04" w:rsidRPr="002478AF" w:rsidRDefault="000D5E04"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C6CA26A" w14:textId="77777777" w:rsidR="000D5E04"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Odbioru częściowego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dokonuje się wg zasad jak przy odbiorze </w:t>
      </w:r>
      <w:r w:rsidR="009D6EAE">
        <w:rPr>
          <w:rFonts w:ascii="Verdana" w:hAnsi="Verdana" w:cs="Arial"/>
          <w:sz w:val="20"/>
        </w:rPr>
        <w:t>końcowym</w:t>
      </w:r>
      <w:r w:rsidR="009D6EAE" w:rsidRPr="002478AF">
        <w:rPr>
          <w:rFonts w:ascii="Verdana" w:hAnsi="Verdana" w:cs="Arial"/>
          <w:spacing w:val="-3"/>
          <w:sz w:val="20"/>
        </w:rPr>
        <w:t xml:space="preserve"> </w:t>
      </w:r>
      <w:r w:rsidR="00333867">
        <w:rPr>
          <w:rFonts w:ascii="Verdana" w:hAnsi="Verdana" w:cs="Arial"/>
          <w:spacing w:val="-3"/>
          <w:sz w:val="20"/>
        </w:rPr>
        <w:t>Robót</w:t>
      </w:r>
      <w:r w:rsidR="0056013D">
        <w:rPr>
          <w:rFonts w:ascii="Verdana" w:hAnsi="Verdana" w:cs="Arial"/>
          <w:spacing w:val="-3"/>
          <w:sz w:val="20"/>
        </w:rPr>
        <w:t xml:space="preserve"> oraz zgodnie z Warunkami Kontraktu</w:t>
      </w:r>
      <w:r w:rsidR="009D448E">
        <w:rPr>
          <w:rFonts w:ascii="Verdana" w:hAnsi="Verdana" w:cs="Arial"/>
          <w:spacing w:val="-3"/>
          <w:sz w:val="20"/>
        </w:rPr>
        <w:t>.</w:t>
      </w:r>
    </w:p>
    <w:p w14:paraId="4E9FA568" w14:textId="77777777" w:rsidR="000D5E04" w:rsidRPr="002478AF" w:rsidRDefault="000D5E04"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D996C02" w14:textId="77777777" w:rsidR="00C74BAE" w:rsidRPr="002478AF" w:rsidRDefault="003F655B"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Dokumentem potwierdzającym przyjęcie </w:t>
      </w:r>
      <w:r w:rsidR="000515E4">
        <w:rPr>
          <w:rFonts w:ascii="Verdana" w:hAnsi="Verdana" w:cs="Arial"/>
          <w:spacing w:val="-3"/>
          <w:sz w:val="20"/>
        </w:rPr>
        <w:t xml:space="preserve">części </w:t>
      </w:r>
      <w:r w:rsidRPr="002478AF">
        <w:rPr>
          <w:rFonts w:ascii="Verdana" w:hAnsi="Verdana" w:cs="Arial"/>
          <w:spacing w:val="-3"/>
          <w:sz w:val="20"/>
        </w:rPr>
        <w:t>Robót</w:t>
      </w:r>
      <w:r w:rsidR="000515E4">
        <w:rPr>
          <w:rFonts w:ascii="Verdana" w:hAnsi="Verdana" w:cs="Arial"/>
          <w:spacing w:val="-3"/>
          <w:sz w:val="20"/>
        </w:rPr>
        <w:t xml:space="preserve"> lub Odcinka</w:t>
      </w:r>
      <w:r w:rsidRPr="002478AF">
        <w:rPr>
          <w:rFonts w:ascii="Verdana" w:hAnsi="Verdana" w:cs="Arial"/>
          <w:spacing w:val="-3"/>
          <w:sz w:val="20"/>
        </w:rPr>
        <w:t xml:space="preserve">, w następstwie dokonania wyżej wymienionych czynności odbiorowych, jest zgodnie z </w:t>
      </w:r>
      <w:r w:rsidR="00E50501">
        <w:rPr>
          <w:rFonts w:ascii="Verdana" w:hAnsi="Verdana" w:cs="Arial"/>
          <w:spacing w:val="-3"/>
          <w:sz w:val="20"/>
        </w:rPr>
        <w:t>W</w:t>
      </w:r>
      <w:r w:rsidRPr="002478AF">
        <w:rPr>
          <w:rFonts w:ascii="Verdana" w:hAnsi="Verdana" w:cs="Arial"/>
          <w:spacing w:val="-3"/>
          <w:sz w:val="20"/>
        </w:rPr>
        <w:t xml:space="preserve">arunkami Kontraktu </w:t>
      </w:r>
      <w:r w:rsidR="00012E21">
        <w:rPr>
          <w:rFonts w:ascii="Verdana" w:hAnsi="Verdana" w:cs="Arial"/>
          <w:spacing w:val="-3"/>
          <w:sz w:val="20"/>
        </w:rPr>
        <w:t>–</w:t>
      </w:r>
      <w:r w:rsidR="00012E21" w:rsidRPr="002478AF">
        <w:rPr>
          <w:rFonts w:ascii="Verdana" w:hAnsi="Verdana" w:cs="Arial"/>
          <w:spacing w:val="-3"/>
          <w:sz w:val="20"/>
        </w:rPr>
        <w:t xml:space="preserve"> </w:t>
      </w:r>
      <w:r w:rsidRPr="002478AF">
        <w:rPr>
          <w:rFonts w:ascii="Verdana" w:hAnsi="Verdana" w:cs="Arial"/>
          <w:spacing w:val="-3"/>
          <w:sz w:val="20"/>
        </w:rPr>
        <w:t xml:space="preserve">Świadectwo Przejęcia wystawiane przez Inżyniera na podstawie </w:t>
      </w:r>
      <w:proofErr w:type="spellStart"/>
      <w:r w:rsidRPr="002478AF">
        <w:rPr>
          <w:rFonts w:ascii="Verdana" w:hAnsi="Verdana" w:cs="Arial"/>
          <w:spacing w:val="-3"/>
          <w:sz w:val="20"/>
        </w:rPr>
        <w:t>Subklauzul</w:t>
      </w:r>
      <w:r w:rsidR="007B2FFE" w:rsidRPr="002478AF">
        <w:rPr>
          <w:rFonts w:ascii="Verdana" w:hAnsi="Verdana" w:cs="Arial"/>
          <w:spacing w:val="-3"/>
          <w:sz w:val="20"/>
        </w:rPr>
        <w:t>i</w:t>
      </w:r>
      <w:proofErr w:type="spellEnd"/>
      <w:r w:rsidRPr="002478AF">
        <w:rPr>
          <w:rFonts w:ascii="Verdana" w:hAnsi="Verdana" w:cs="Arial"/>
          <w:spacing w:val="-3"/>
          <w:sz w:val="20"/>
        </w:rPr>
        <w:t xml:space="preserve"> 10.1 </w:t>
      </w:r>
      <w:r w:rsidRPr="002478AF">
        <w:rPr>
          <w:rFonts w:ascii="Verdana" w:hAnsi="Verdana" w:cs="Arial"/>
          <w:i/>
          <w:spacing w:val="-3"/>
          <w:sz w:val="20"/>
        </w:rPr>
        <w:t>[</w:t>
      </w:r>
      <w:r w:rsidRPr="002478AF">
        <w:rPr>
          <w:rFonts w:ascii="Verdana" w:hAnsi="Verdana" w:cs="Arial"/>
          <w:i/>
          <w:sz w:val="20"/>
        </w:rPr>
        <w:t>Przejęcie Robót i Odcinków]</w:t>
      </w:r>
      <w:r w:rsidR="007B2FFE" w:rsidRPr="002478AF">
        <w:rPr>
          <w:rFonts w:ascii="Verdana" w:hAnsi="Verdana" w:cs="Arial"/>
          <w:i/>
          <w:sz w:val="20"/>
        </w:rPr>
        <w:t xml:space="preserve"> </w:t>
      </w:r>
      <w:r w:rsidR="007B2FFE" w:rsidRPr="002478AF">
        <w:rPr>
          <w:rFonts w:ascii="Verdana" w:hAnsi="Verdana" w:cs="Arial"/>
          <w:sz w:val="20"/>
        </w:rPr>
        <w:t>lub</w:t>
      </w:r>
      <w:r w:rsidR="007B2FFE" w:rsidRPr="002478AF">
        <w:rPr>
          <w:rFonts w:ascii="Verdana" w:hAnsi="Verdana" w:cs="Arial"/>
          <w:spacing w:val="-3"/>
          <w:sz w:val="20"/>
        </w:rPr>
        <w:t xml:space="preserve"> </w:t>
      </w:r>
      <w:proofErr w:type="spellStart"/>
      <w:r w:rsidR="007B2FFE" w:rsidRPr="002478AF">
        <w:rPr>
          <w:rFonts w:ascii="Verdana" w:hAnsi="Verdana" w:cs="Arial"/>
          <w:spacing w:val="-3"/>
          <w:sz w:val="20"/>
        </w:rPr>
        <w:t>Subklauzuli</w:t>
      </w:r>
      <w:proofErr w:type="spellEnd"/>
      <w:r w:rsidR="007B2FFE" w:rsidRPr="002478AF">
        <w:rPr>
          <w:rFonts w:ascii="Verdana" w:hAnsi="Verdana" w:cs="Arial"/>
          <w:spacing w:val="-3"/>
          <w:sz w:val="20"/>
        </w:rPr>
        <w:t xml:space="preserve"> 10.2 </w:t>
      </w:r>
      <w:r w:rsidR="007B2FFE" w:rsidRPr="002478AF">
        <w:rPr>
          <w:rFonts w:ascii="Verdana" w:hAnsi="Verdana" w:cs="Arial"/>
          <w:i/>
          <w:spacing w:val="-3"/>
          <w:sz w:val="20"/>
        </w:rPr>
        <w:t>[</w:t>
      </w:r>
      <w:r w:rsidR="007B2FFE" w:rsidRPr="002478AF">
        <w:rPr>
          <w:rFonts w:ascii="Verdana" w:hAnsi="Verdana" w:cs="Arial"/>
          <w:i/>
          <w:sz w:val="20"/>
        </w:rPr>
        <w:t>Przejęcie części Robót]</w:t>
      </w:r>
      <w:r w:rsidR="004C1EAE">
        <w:rPr>
          <w:rFonts w:ascii="Verdana" w:hAnsi="Verdana" w:cs="Arial"/>
          <w:i/>
          <w:sz w:val="20"/>
        </w:rPr>
        <w:t xml:space="preserve"> </w:t>
      </w:r>
      <w:r w:rsidR="004C1EAE" w:rsidRPr="004C1EAE">
        <w:rPr>
          <w:rFonts w:ascii="Verdana" w:hAnsi="Verdana" w:cs="Arial"/>
          <w:sz w:val="20"/>
        </w:rPr>
        <w:t>za</w:t>
      </w:r>
      <w:r w:rsidR="004C1EAE">
        <w:rPr>
          <w:rFonts w:ascii="Verdana" w:hAnsi="Verdana" w:cs="Arial"/>
          <w:sz w:val="20"/>
        </w:rPr>
        <w:t>wierające</w:t>
      </w:r>
      <w:r w:rsidR="004C1EAE" w:rsidRPr="004C1EAE">
        <w:rPr>
          <w:rFonts w:ascii="Arial" w:hAnsi="Arial" w:cs="Arial"/>
          <w:snapToGrid w:val="0"/>
          <w:sz w:val="22"/>
          <w:szCs w:val="22"/>
        </w:rPr>
        <w:t xml:space="preserve"> </w:t>
      </w:r>
      <w:r w:rsidR="004C1EAE" w:rsidRPr="004C1EAE">
        <w:rPr>
          <w:rFonts w:ascii="Verdana" w:hAnsi="Verdana" w:cs="Arial"/>
          <w:sz w:val="20"/>
        </w:rPr>
        <w:t>Protokół Komisji Odbioru Robót stanowiący załącznik do Świadectwa Przejęcia</w:t>
      </w:r>
      <w:r w:rsidRPr="002478AF">
        <w:rPr>
          <w:rFonts w:ascii="Verdana" w:hAnsi="Verdana" w:cs="Arial"/>
          <w:sz w:val="20"/>
        </w:rPr>
        <w:t>.</w:t>
      </w:r>
    </w:p>
    <w:p w14:paraId="61D171C6" w14:textId="77777777" w:rsidR="00C74BAE" w:rsidRPr="009D448E" w:rsidRDefault="00C74BAE" w:rsidP="009D448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B06AC18" w14:textId="77777777" w:rsidR="009D4D76" w:rsidRPr="002478AF" w:rsidRDefault="004B34A6" w:rsidP="004B34A6">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8.</w:t>
      </w:r>
      <w:r>
        <w:rPr>
          <w:rFonts w:ascii="Verdana" w:hAnsi="Verdana" w:cs="Arial"/>
          <w:b/>
          <w:spacing w:val="-3"/>
          <w:sz w:val="20"/>
        </w:rPr>
        <w:t>4</w:t>
      </w:r>
      <w:r w:rsidRPr="002478AF">
        <w:rPr>
          <w:rFonts w:ascii="Verdana" w:hAnsi="Verdana" w:cs="Arial"/>
          <w:b/>
          <w:spacing w:val="-3"/>
          <w:sz w:val="20"/>
        </w:rPr>
        <w:t xml:space="preserve">. </w:t>
      </w:r>
      <w:r w:rsidR="009D4D76" w:rsidRPr="002478AF">
        <w:rPr>
          <w:rFonts w:ascii="Verdana" w:hAnsi="Verdana" w:cs="Arial"/>
          <w:b/>
          <w:spacing w:val="-3"/>
          <w:sz w:val="20"/>
        </w:rPr>
        <w:t xml:space="preserve">Odbiór </w:t>
      </w:r>
      <w:r w:rsidR="00E82A41">
        <w:rPr>
          <w:rFonts w:ascii="Verdana" w:hAnsi="Verdana" w:cs="Arial"/>
          <w:b/>
          <w:spacing w:val="-3"/>
          <w:sz w:val="20"/>
        </w:rPr>
        <w:t xml:space="preserve">końcowy </w:t>
      </w:r>
      <w:r w:rsidR="009D4D76" w:rsidRPr="002478AF">
        <w:rPr>
          <w:rFonts w:ascii="Verdana" w:hAnsi="Verdana" w:cs="Arial"/>
          <w:b/>
          <w:spacing w:val="-3"/>
          <w:sz w:val="20"/>
        </w:rPr>
        <w:t>Robót</w:t>
      </w:r>
    </w:p>
    <w:p w14:paraId="0A04F588" w14:textId="77777777" w:rsidR="00C576CD" w:rsidRPr="002478AF" w:rsidRDefault="00C576CD" w:rsidP="00C576C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z w:val="20"/>
        </w:rPr>
      </w:pPr>
    </w:p>
    <w:p w14:paraId="7B4C0997" w14:textId="77777777" w:rsidR="009D4D76" w:rsidRPr="002478AF" w:rsidRDefault="00C576CD" w:rsidP="00C576CD">
      <w:pPr>
        <w:tabs>
          <w:tab w:val="left" w:pos="-1725"/>
          <w:tab w:val="left" w:pos="-1005"/>
          <w:tab w:val="left" w:pos="-285"/>
          <w:tab w:val="left" w:pos="3"/>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8.</w:t>
      </w:r>
      <w:r>
        <w:rPr>
          <w:rFonts w:ascii="Verdana" w:hAnsi="Verdana" w:cs="Arial"/>
          <w:b/>
          <w:spacing w:val="-3"/>
          <w:sz w:val="20"/>
        </w:rPr>
        <w:t>4</w:t>
      </w:r>
      <w:r w:rsidRPr="002478AF">
        <w:rPr>
          <w:rFonts w:ascii="Verdana" w:hAnsi="Verdana" w:cs="Arial"/>
          <w:b/>
          <w:spacing w:val="-3"/>
          <w:sz w:val="20"/>
        </w:rPr>
        <w:t>.</w:t>
      </w:r>
      <w:r>
        <w:rPr>
          <w:rFonts w:ascii="Verdana" w:hAnsi="Verdana" w:cs="Arial"/>
          <w:b/>
          <w:spacing w:val="-3"/>
          <w:sz w:val="20"/>
        </w:rPr>
        <w:t>1.</w:t>
      </w:r>
      <w:r w:rsidRPr="002478AF">
        <w:rPr>
          <w:rFonts w:ascii="Verdana" w:hAnsi="Verdana" w:cs="Arial"/>
          <w:b/>
          <w:spacing w:val="-3"/>
          <w:sz w:val="20"/>
        </w:rPr>
        <w:t xml:space="preserve"> </w:t>
      </w:r>
      <w:r w:rsidR="009D4D76" w:rsidRPr="002478AF">
        <w:rPr>
          <w:rFonts w:ascii="Verdana" w:hAnsi="Verdana" w:cs="Arial"/>
          <w:b/>
          <w:spacing w:val="-3"/>
          <w:sz w:val="20"/>
        </w:rPr>
        <w:t xml:space="preserve">Zasady odbioru </w:t>
      </w:r>
      <w:r w:rsidR="00CF455D">
        <w:rPr>
          <w:rFonts w:ascii="Verdana" w:hAnsi="Verdana" w:cs="Arial"/>
          <w:b/>
          <w:spacing w:val="-3"/>
          <w:sz w:val="20"/>
        </w:rPr>
        <w:t>końcowego</w:t>
      </w:r>
      <w:r w:rsidR="00CF455D" w:rsidRPr="002478AF">
        <w:rPr>
          <w:rFonts w:ascii="Verdana" w:hAnsi="Verdana" w:cs="Arial"/>
          <w:b/>
          <w:spacing w:val="-3"/>
          <w:sz w:val="20"/>
        </w:rPr>
        <w:t xml:space="preserve"> </w:t>
      </w:r>
      <w:r w:rsidR="00E56EF4">
        <w:rPr>
          <w:rFonts w:ascii="Verdana" w:hAnsi="Verdana" w:cs="Arial"/>
          <w:b/>
          <w:spacing w:val="-3"/>
          <w:sz w:val="20"/>
        </w:rPr>
        <w:t>R</w:t>
      </w:r>
      <w:r w:rsidR="009D4D76" w:rsidRPr="002478AF">
        <w:rPr>
          <w:rFonts w:ascii="Verdana" w:hAnsi="Verdana" w:cs="Arial"/>
          <w:b/>
          <w:spacing w:val="-3"/>
          <w:sz w:val="20"/>
        </w:rPr>
        <w:t>obót</w:t>
      </w:r>
    </w:p>
    <w:p w14:paraId="2F18E5FC"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Odbiór </w:t>
      </w:r>
      <w:r w:rsidR="00F13630">
        <w:rPr>
          <w:rFonts w:ascii="Verdana" w:hAnsi="Verdana" w:cs="Arial"/>
          <w:sz w:val="20"/>
        </w:rPr>
        <w:t>końcowy</w:t>
      </w:r>
      <w:r w:rsidRPr="002478AF">
        <w:rPr>
          <w:rFonts w:ascii="Verdana" w:hAnsi="Verdana" w:cs="Arial"/>
          <w:sz w:val="20"/>
        </w:rPr>
        <w:t xml:space="preserve"> </w:t>
      </w:r>
      <w:r w:rsidRPr="002478AF">
        <w:rPr>
          <w:rFonts w:ascii="Verdana" w:hAnsi="Verdana" w:cs="Arial"/>
          <w:spacing w:val="-3"/>
          <w:sz w:val="20"/>
        </w:rPr>
        <w:t xml:space="preserve">polega na ocenie rzeczywistego wykonania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w odniesieniu do ich </w:t>
      </w:r>
      <w:r w:rsidR="00F87F2A" w:rsidRPr="002478AF">
        <w:rPr>
          <w:rFonts w:ascii="Verdana" w:hAnsi="Verdana" w:cs="Arial"/>
          <w:spacing w:val="-3"/>
          <w:sz w:val="20"/>
        </w:rPr>
        <w:t>jakości i kompletności.</w:t>
      </w:r>
    </w:p>
    <w:p w14:paraId="693BBF66" w14:textId="77777777" w:rsidR="00951A11" w:rsidRPr="002478AF" w:rsidRDefault="00951A11"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42A9781" w14:textId="77777777" w:rsidR="009D4D76" w:rsidRPr="002478AF" w:rsidRDefault="00F13630"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Z</w:t>
      </w:r>
      <w:r w:rsidR="009D4D76" w:rsidRPr="002478AF">
        <w:rPr>
          <w:rFonts w:ascii="Verdana" w:hAnsi="Verdana" w:cs="Arial"/>
          <w:spacing w:val="-3"/>
          <w:sz w:val="20"/>
        </w:rPr>
        <w:t xml:space="preserve">akończenie Robót oraz gotowość do odbioru </w:t>
      </w:r>
      <w:r w:rsidR="00CF455D">
        <w:rPr>
          <w:rFonts w:ascii="Verdana" w:hAnsi="Verdana" w:cs="Arial"/>
          <w:sz w:val="20"/>
        </w:rPr>
        <w:t>końcowego</w:t>
      </w:r>
      <w:r w:rsidR="00CF455D" w:rsidRPr="002478AF">
        <w:rPr>
          <w:rFonts w:ascii="Verdana" w:hAnsi="Verdana" w:cs="Arial"/>
          <w:spacing w:val="-3"/>
          <w:sz w:val="20"/>
        </w:rPr>
        <w:t xml:space="preserve"> </w:t>
      </w:r>
      <w:r>
        <w:rPr>
          <w:rFonts w:ascii="Verdana" w:hAnsi="Verdana" w:cs="Arial"/>
          <w:spacing w:val="-3"/>
          <w:sz w:val="20"/>
        </w:rPr>
        <w:t xml:space="preserve">(zgodnie z </w:t>
      </w:r>
      <w:proofErr w:type="spellStart"/>
      <w:r>
        <w:rPr>
          <w:rFonts w:ascii="Verdana" w:hAnsi="Verdana" w:cs="Arial"/>
          <w:spacing w:val="-3"/>
          <w:sz w:val="20"/>
        </w:rPr>
        <w:t>Subklauzulą</w:t>
      </w:r>
      <w:proofErr w:type="spellEnd"/>
      <w:r>
        <w:rPr>
          <w:rFonts w:ascii="Verdana" w:hAnsi="Verdana" w:cs="Arial"/>
          <w:spacing w:val="-3"/>
          <w:sz w:val="20"/>
        </w:rPr>
        <w:t xml:space="preserve"> 10.1 SWK)</w:t>
      </w:r>
      <w:r w:rsidR="00CF455D" w:rsidRPr="002478AF">
        <w:rPr>
          <w:rFonts w:ascii="Verdana" w:hAnsi="Verdana" w:cs="Arial"/>
          <w:spacing w:val="-3"/>
          <w:sz w:val="20"/>
        </w:rPr>
        <w:t xml:space="preserve"> </w:t>
      </w:r>
      <w:r w:rsidR="009D4D76" w:rsidRPr="002478AF">
        <w:rPr>
          <w:rFonts w:ascii="Verdana" w:hAnsi="Verdana" w:cs="Arial"/>
          <w:spacing w:val="-3"/>
          <w:sz w:val="20"/>
        </w:rPr>
        <w:t xml:space="preserve">będzie stwierdzona </w:t>
      </w:r>
      <w:r w:rsidR="00E56EF4">
        <w:rPr>
          <w:rFonts w:ascii="Verdana" w:hAnsi="Verdana" w:cs="Arial"/>
          <w:spacing w:val="-3"/>
          <w:sz w:val="20"/>
        </w:rPr>
        <w:t>przez Wykonawcę wpisem do Dzien</w:t>
      </w:r>
      <w:r w:rsidR="009D4D76" w:rsidRPr="002478AF">
        <w:rPr>
          <w:rFonts w:ascii="Verdana" w:hAnsi="Verdana" w:cs="Arial"/>
          <w:spacing w:val="-3"/>
          <w:sz w:val="20"/>
        </w:rPr>
        <w:t xml:space="preserve">nika Budowy z bezzwłocznym powiadomieniem na piśmie o tym fakcie </w:t>
      </w:r>
      <w:r w:rsidR="003B30BB" w:rsidRPr="002478AF">
        <w:rPr>
          <w:rFonts w:ascii="Verdana" w:hAnsi="Verdana" w:cs="Arial"/>
          <w:spacing w:val="-3"/>
          <w:sz w:val="20"/>
        </w:rPr>
        <w:t>Zamawiającego</w:t>
      </w:r>
      <w:r w:rsidR="009D4D76" w:rsidRPr="002478AF">
        <w:rPr>
          <w:rFonts w:ascii="Verdana" w:hAnsi="Verdana" w:cs="Arial"/>
          <w:spacing w:val="-3"/>
          <w:sz w:val="20"/>
        </w:rPr>
        <w:t>.</w:t>
      </w:r>
    </w:p>
    <w:p w14:paraId="6102F578" w14:textId="77777777" w:rsidR="0057614E" w:rsidRPr="002478AF" w:rsidRDefault="0057614E"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98FF2FB" w14:textId="77777777" w:rsidR="002759BA" w:rsidRDefault="0057614E" w:rsidP="002478AF">
      <w:pPr>
        <w:overflowPunct w:val="0"/>
        <w:autoSpaceDE w:val="0"/>
        <w:autoSpaceDN w:val="0"/>
        <w:adjustRightInd w:val="0"/>
        <w:spacing w:line="260" w:lineRule="atLeast"/>
        <w:jc w:val="both"/>
        <w:textAlignment w:val="baseline"/>
        <w:rPr>
          <w:rFonts w:ascii="Verdana" w:hAnsi="Verdana" w:cs="Arial"/>
          <w:sz w:val="20"/>
        </w:rPr>
      </w:pPr>
      <w:r w:rsidRPr="002478AF">
        <w:rPr>
          <w:rFonts w:ascii="Verdana" w:hAnsi="Verdana" w:cs="Arial"/>
          <w:spacing w:val="-3"/>
          <w:sz w:val="20"/>
        </w:rPr>
        <w:t xml:space="preserve">Odbiór </w:t>
      </w:r>
      <w:r w:rsidR="00CF455D">
        <w:rPr>
          <w:rFonts w:ascii="Verdana" w:hAnsi="Verdana" w:cs="Arial"/>
          <w:sz w:val="20"/>
        </w:rPr>
        <w:t>końcowy</w:t>
      </w:r>
      <w:r w:rsidRPr="002478AF">
        <w:rPr>
          <w:rFonts w:ascii="Verdana" w:hAnsi="Verdana" w:cs="Arial"/>
          <w:spacing w:val="-3"/>
          <w:sz w:val="20"/>
        </w:rPr>
        <w:t xml:space="preserve"> Robót nastąpi </w:t>
      </w:r>
      <w:r w:rsidR="002759BA">
        <w:rPr>
          <w:rFonts w:ascii="Verdana" w:hAnsi="Verdana" w:cs="Arial"/>
          <w:spacing w:val="-3"/>
          <w:sz w:val="20"/>
        </w:rPr>
        <w:t xml:space="preserve">po </w:t>
      </w:r>
      <w:r w:rsidR="002759BA" w:rsidRPr="002759BA">
        <w:rPr>
          <w:rFonts w:ascii="Verdana" w:hAnsi="Verdana" w:cs="Arial"/>
          <w:sz w:val="20"/>
        </w:rPr>
        <w:t>sprawdzeni</w:t>
      </w:r>
      <w:r w:rsidR="002759BA">
        <w:rPr>
          <w:rFonts w:ascii="Verdana" w:hAnsi="Verdana" w:cs="Arial"/>
          <w:sz w:val="20"/>
        </w:rPr>
        <w:t>u i potwierdzeniu przez Inżyniera i powołaną Komisję</w:t>
      </w:r>
      <w:r w:rsidR="002759BA" w:rsidRPr="002759BA">
        <w:rPr>
          <w:rFonts w:ascii="Verdana" w:hAnsi="Verdana" w:cs="Arial"/>
          <w:sz w:val="20"/>
        </w:rPr>
        <w:t xml:space="preserve"> </w:t>
      </w:r>
      <w:r w:rsidR="002759BA">
        <w:rPr>
          <w:rFonts w:ascii="Verdana" w:hAnsi="Verdana" w:cs="Arial"/>
          <w:sz w:val="20"/>
        </w:rPr>
        <w:t xml:space="preserve">Odbioru Robót </w:t>
      </w:r>
      <w:r w:rsidR="002759BA" w:rsidRPr="002759BA">
        <w:rPr>
          <w:rFonts w:ascii="Verdana" w:hAnsi="Verdana" w:cs="Arial"/>
          <w:sz w:val="20"/>
        </w:rPr>
        <w:t>gotowo</w:t>
      </w:r>
      <w:r w:rsidR="002759BA" w:rsidRPr="002759BA">
        <w:rPr>
          <w:rFonts w:ascii="Verdana" w:hAnsi="Verdana" w:cs="Arial" w:hint="eastAsia"/>
          <w:sz w:val="20"/>
        </w:rPr>
        <w:t>ś</w:t>
      </w:r>
      <w:r w:rsidR="002759BA" w:rsidRPr="002759BA">
        <w:rPr>
          <w:rFonts w:ascii="Verdana" w:hAnsi="Verdana" w:cs="Arial"/>
          <w:sz w:val="20"/>
        </w:rPr>
        <w:t>ci w</w:t>
      </w:r>
      <w:r w:rsidR="002759BA">
        <w:rPr>
          <w:rFonts w:ascii="Verdana" w:hAnsi="Verdana" w:cs="Arial"/>
          <w:sz w:val="20"/>
        </w:rPr>
        <w:t>szystkich elementów wykonanych R</w:t>
      </w:r>
      <w:r w:rsidR="002759BA" w:rsidRPr="002759BA">
        <w:rPr>
          <w:rFonts w:ascii="Verdana" w:hAnsi="Verdana" w:cs="Arial"/>
          <w:sz w:val="20"/>
        </w:rPr>
        <w:t xml:space="preserve">obót (m.in. </w:t>
      </w:r>
      <w:r w:rsidR="002759BA" w:rsidRPr="002759BA">
        <w:rPr>
          <w:rFonts w:ascii="Verdana" w:hAnsi="Verdana" w:cs="Arial"/>
          <w:sz w:val="20"/>
        </w:rPr>
        <w:lastRenderedPageBreak/>
        <w:t>dokonywanie przegl</w:t>
      </w:r>
      <w:r w:rsidR="002759BA" w:rsidRPr="002759BA">
        <w:rPr>
          <w:rFonts w:ascii="Verdana" w:hAnsi="Verdana" w:cs="Arial" w:hint="eastAsia"/>
          <w:sz w:val="20"/>
        </w:rPr>
        <w:t>ą</w:t>
      </w:r>
      <w:r w:rsidR="002759BA" w:rsidRPr="002759BA">
        <w:rPr>
          <w:rFonts w:ascii="Verdana" w:hAnsi="Verdana" w:cs="Arial"/>
          <w:sz w:val="20"/>
        </w:rPr>
        <w:t>dów zgodnie ze wzorami protoko</w:t>
      </w:r>
      <w:r w:rsidR="002759BA" w:rsidRPr="002759BA">
        <w:rPr>
          <w:rFonts w:ascii="Verdana" w:hAnsi="Verdana" w:cs="Arial" w:hint="eastAsia"/>
          <w:sz w:val="20"/>
        </w:rPr>
        <w:t>łó</w:t>
      </w:r>
      <w:r w:rsidR="002759BA" w:rsidRPr="002759BA">
        <w:rPr>
          <w:rFonts w:ascii="Verdana" w:hAnsi="Verdana" w:cs="Arial"/>
          <w:sz w:val="20"/>
        </w:rPr>
        <w:t>w przekazanych przez Kierownika Projektu w terminach uzgodnionych z Kierownikiem Projektu) przed wydaniem pozwole</w:t>
      </w:r>
      <w:r w:rsidR="002759BA" w:rsidRPr="002759BA">
        <w:rPr>
          <w:rFonts w:ascii="Verdana" w:hAnsi="Verdana" w:cs="Arial" w:hint="eastAsia"/>
          <w:sz w:val="20"/>
        </w:rPr>
        <w:t>ń</w:t>
      </w:r>
      <w:r w:rsidR="002759BA" w:rsidRPr="002759BA">
        <w:rPr>
          <w:rFonts w:ascii="Verdana" w:hAnsi="Verdana" w:cs="Arial"/>
          <w:sz w:val="20"/>
        </w:rPr>
        <w:t xml:space="preserve"> na u</w:t>
      </w:r>
      <w:r w:rsidR="002759BA" w:rsidRPr="002759BA">
        <w:rPr>
          <w:rFonts w:ascii="Verdana" w:hAnsi="Verdana" w:cs="Arial" w:hint="eastAsia"/>
          <w:sz w:val="20"/>
        </w:rPr>
        <w:t>ż</w:t>
      </w:r>
      <w:r w:rsidR="002759BA" w:rsidRPr="002759BA">
        <w:rPr>
          <w:rFonts w:ascii="Verdana" w:hAnsi="Verdana" w:cs="Arial"/>
          <w:sz w:val="20"/>
        </w:rPr>
        <w:t xml:space="preserve">ytkowanie oraz </w:t>
      </w:r>
      <w:r w:rsidR="002759BA" w:rsidRPr="002759BA">
        <w:rPr>
          <w:rFonts w:ascii="Verdana" w:hAnsi="Verdana" w:cs="Arial" w:hint="eastAsia"/>
          <w:sz w:val="20"/>
        </w:rPr>
        <w:t>Ś</w:t>
      </w:r>
      <w:r w:rsidR="002759BA" w:rsidRPr="002759BA">
        <w:rPr>
          <w:rFonts w:ascii="Verdana" w:hAnsi="Verdana" w:cs="Arial"/>
          <w:sz w:val="20"/>
        </w:rPr>
        <w:t>wiadectw Przej</w:t>
      </w:r>
      <w:r w:rsidR="002759BA" w:rsidRPr="002759BA">
        <w:rPr>
          <w:rFonts w:ascii="Verdana" w:hAnsi="Verdana" w:cs="Arial" w:hint="eastAsia"/>
          <w:sz w:val="20"/>
        </w:rPr>
        <w:t>ę</w:t>
      </w:r>
      <w:r w:rsidR="002759BA" w:rsidRPr="002759BA">
        <w:rPr>
          <w:rFonts w:ascii="Verdana" w:hAnsi="Verdana" w:cs="Arial"/>
          <w:sz w:val="20"/>
        </w:rPr>
        <w:t xml:space="preserve">cia z </w:t>
      </w:r>
      <w:proofErr w:type="spellStart"/>
      <w:r w:rsidR="002759BA" w:rsidRPr="002759BA">
        <w:rPr>
          <w:rFonts w:ascii="Verdana" w:hAnsi="Verdana" w:cs="Arial"/>
          <w:sz w:val="20"/>
        </w:rPr>
        <w:t>Subklauzuli</w:t>
      </w:r>
      <w:proofErr w:type="spellEnd"/>
      <w:r w:rsidR="002759BA" w:rsidRPr="002759BA">
        <w:rPr>
          <w:rFonts w:ascii="Verdana" w:hAnsi="Verdana" w:cs="Arial"/>
          <w:sz w:val="20"/>
        </w:rPr>
        <w:t xml:space="preserve"> 10.1</w:t>
      </w:r>
      <w:r w:rsidR="002759BA">
        <w:rPr>
          <w:rFonts w:ascii="Verdana" w:hAnsi="Verdana" w:cs="Arial"/>
          <w:sz w:val="20"/>
        </w:rPr>
        <w:t>. Ponadto na etapie weryfikacji wykonania Robót Inżynier jest zobowiązany</w:t>
      </w:r>
      <w:r w:rsidR="002759BA" w:rsidRPr="00F41274">
        <w:rPr>
          <w:rFonts w:ascii="Verdana" w:hAnsi="Verdana"/>
          <w:sz w:val="20"/>
        </w:rPr>
        <w:t xml:space="preserve"> </w:t>
      </w:r>
      <w:r w:rsidR="001C7C8E">
        <w:rPr>
          <w:rFonts w:ascii="Verdana" w:hAnsi="Verdana"/>
          <w:sz w:val="20"/>
        </w:rPr>
        <w:t xml:space="preserve">do weryfikacji i </w:t>
      </w:r>
      <w:r w:rsidRPr="002478AF">
        <w:rPr>
          <w:rFonts w:ascii="Verdana" w:hAnsi="Verdana" w:cs="Arial"/>
          <w:spacing w:val="-3"/>
          <w:sz w:val="20"/>
        </w:rPr>
        <w:t xml:space="preserve">przyjęcia dokumentów, o których mowa w </w:t>
      </w:r>
      <w:r w:rsidR="00456E99" w:rsidRPr="002478AF">
        <w:rPr>
          <w:rFonts w:ascii="Verdana" w:hAnsi="Verdana" w:cs="Arial"/>
          <w:spacing w:val="-3"/>
          <w:sz w:val="20"/>
        </w:rPr>
        <w:t>p-</w:t>
      </w:r>
      <w:proofErr w:type="spellStart"/>
      <w:r w:rsidRPr="002478AF">
        <w:rPr>
          <w:rFonts w:ascii="Verdana" w:hAnsi="Verdana" w:cs="Arial"/>
          <w:spacing w:val="-3"/>
          <w:sz w:val="20"/>
        </w:rPr>
        <w:t>pkcie</w:t>
      </w:r>
      <w:proofErr w:type="spellEnd"/>
      <w:r w:rsidRPr="002478AF">
        <w:rPr>
          <w:rFonts w:ascii="Verdana" w:hAnsi="Verdana" w:cs="Arial"/>
          <w:spacing w:val="-3"/>
          <w:sz w:val="20"/>
        </w:rPr>
        <w:t xml:space="preserve"> </w:t>
      </w:r>
      <w:r w:rsidR="00E56EF4">
        <w:rPr>
          <w:rFonts w:ascii="Verdana" w:hAnsi="Verdana" w:cs="Arial"/>
          <w:spacing w:val="-3"/>
          <w:sz w:val="20"/>
        </w:rPr>
        <w:t>8.4.2</w:t>
      </w:r>
      <w:r w:rsidRPr="002478AF">
        <w:rPr>
          <w:rFonts w:ascii="Verdana" w:hAnsi="Verdana" w:cs="Arial"/>
          <w:spacing w:val="-3"/>
          <w:sz w:val="20"/>
        </w:rPr>
        <w:t xml:space="preserve">. </w:t>
      </w:r>
      <w:r w:rsidRPr="002478AF">
        <w:rPr>
          <w:rFonts w:ascii="Verdana" w:hAnsi="Verdana" w:cs="Arial"/>
          <w:sz w:val="20"/>
        </w:rPr>
        <w:t xml:space="preserve"> </w:t>
      </w:r>
    </w:p>
    <w:p w14:paraId="326960B9" w14:textId="77777777" w:rsidR="0057614E" w:rsidRPr="002478AF" w:rsidRDefault="0057614E"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FB0755F"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Odbioru </w:t>
      </w:r>
      <w:r w:rsidR="002759BA">
        <w:rPr>
          <w:rFonts w:ascii="Verdana" w:hAnsi="Verdana" w:cs="Arial"/>
          <w:sz w:val="20"/>
        </w:rPr>
        <w:t>końcowego</w:t>
      </w:r>
      <w:r w:rsidR="002759BA" w:rsidRPr="002478AF">
        <w:rPr>
          <w:rFonts w:ascii="Verdana" w:hAnsi="Verdana" w:cs="Arial"/>
          <w:sz w:val="20"/>
        </w:rPr>
        <w:t xml:space="preserve"> </w:t>
      </w:r>
      <w:r w:rsidR="00333867">
        <w:rPr>
          <w:rFonts w:ascii="Verdana" w:hAnsi="Verdana" w:cs="Arial"/>
          <w:sz w:val="20"/>
        </w:rPr>
        <w:t>R</w:t>
      </w:r>
      <w:r w:rsidR="00333867" w:rsidRPr="002478AF">
        <w:rPr>
          <w:rFonts w:ascii="Verdana" w:hAnsi="Verdana" w:cs="Arial"/>
          <w:spacing w:val="-3"/>
          <w:sz w:val="20"/>
        </w:rPr>
        <w:t xml:space="preserve">obót </w:t>
      </w:r>
      <w:r w:rsidRPr="002478AF">
        <w:rPr>
          <w:rFonts w:ascii="Verdana" w:hAnsi="Verdana" w:cs="Arial"/>
          <w:spacing w:val="-3"/>
          <w:sz w:val="20"/>
        </w:rPr>
        <w:t>dokon</w:t>
      </w:r>
      <w:r w:rsidR="00810D7F" w:rsidRPr="002478AF">
        <w:rPr>
          <w:rFonts w:ascii="Verdana" w:hAnsi="Verdana" w:cs="Arial"/>
          <w:spacing w:val="-3"/>
          <w:sz w:val="20"/>
        </w:rPr>
        <w:t xml:space="preserve">a </w:t>
      </w:r>
      <w:r w:rsidR="002759BA">
        <w:rPr>
          <w:rFonts w:ascii="Verdana" w:hAnsi="Verdana" w:cs="Arial"/>
          <w:spacing w:val="-3"/>
          <w:sz w:val="20"/>
        </w:rPr>
        <w:t>K</w:t>
      </w:r>
      <w:r w:rsidRPr="002478AF">
        <w:rPr>
          <w:rFonts w:ascii="Verdana" w:hAnsi="Verdana" w:cs="Arial"/>
          <w:spacing w:val="-3"/>
          <w:sz w:val="20"/>
        </w:rPr>
        <w:t xml:space="preserve">omisja </w:t>
      </w:r>
      <w:r w:rsidR="002759BA">
        <w:rPr>
          <w:rFonts w:ascii="Verdana" w:hAnsi="Verdana" w:cs="Arial"/>
          <w:spacing w:val="-3"/>
          <w:sz w:val="20"/>
        </w:rPr>
        <w:t>Odbioru Robót</w:t>
      </w:r>
      <w:r w:rsidRPr="002478AF">
        <w:rPr>
          <w:rFonts w:ascii="Verdana" w:hAnsi="Verdana" w:cs="Arial"/>
          <w:spacing w:val="-3"/>
          <w:sz w:val="20"/>
        </w:rPr>
        <w:t xml:space="preserve"> wyznaczona przez Zamawiającego w obecności Inżyniera i Wykonawcy. Komisja </w:t>
      </w:r>
      <w:r w:rsidR="002759BA">
        <w:rPr>
          <w:rFonts w:ascii="Verdana" w:hAnsi="Verdana" w:cs="Arial"/>
          <w:spacing w:val="-3"/>
          <w:sz w:val="20"/>
        </w:rPr>
        <w:t>Odbioru</w:t>
      </w:r>
      <w:r w:rsidRPr="002478AF">
        <w:rPr>
          <w:rFonts w:ascii="Verdana" w:hAnsi="Verdana" w:cs="Arial"/>
          <w:spacing w:val="-3"/>
          <w:sz w:val="20"/>
        </w:rPr>
        <w:t xml:space="preserve"> </w:t>
      </w:r>
      <w:r w:rsidR="007113DA">
        <w:rPr>
          <w:rFonts w:ascii="Verdana" w:hAnsi="Verdana" w:cs="Arial"/>
          <w:spacing w:val="-3"/>
          <w:sz w:val="20"/>
        </w:rPr>
        <w:t>R</w:t>
      </w:r>
      <w:r w:rsidR="007113DA" w:rsidRPr="002478AF">
        <w:rPr>
          <w:rFonts w:ascii="Verdana" w:hAnsi="Verdana" w:cs="Arial"/>
          <w:spacing w:val="-3"/>
          <w:sz w:val="20"/>
        </w:rPr>
        <w:t>oboty</w:t>
      </w:r>
      <w:r w:rsidR="00F41274">
        <w:rPr>
          <w:rFonts w:ascii="Verdana" w:hAnsi="Verdana" w:cs="Arial"/>
          <w:spacing w:val="-3"/>
          <w:sz w:val="20"/>
        </w:rPr>
        <w:t xml:space="preserve"> </w:t>
      </w:r>
      <w:r w:rsidRPr="002478AF">
        <w:rPr>
          <w:rFonts w:ascii="Verdana" w:hAnsi="Verdana" w:cs="Arial"/>
          <w:spacing w:val="-3"/>
          <w:sz w:val="20"/>
        </w:rPr>
        <w:t xml:space="preserve">dokona oceny jakościowej </w:t>
      </w:r>
      <w:r w:rsidR="002759BA">
        <w:rPr>
          <w:rFonts w:ascii="Verdana" w:hAnsi="Verdana" w:cs="Arial"/>
          <w:spacing w:val="-3"/>
          <w:sz w:val="20"/>
        </w:rPr>
        <w:t>Robót</w:t>
      </w:r>
      <w:r w:rsidRPr="002478AF">
        <w:rPr>
          <w:rFonts w:ascii="Verdana" w:hAnsi="Verdana" w:cs="Arial"/>
          <w:spacing w:val="-3"/>
          <w:sz w:val="20"/>
        </w:rPr>
        <w:t xml:space="preserve"> na podstawie przedłożonych dokumentów</w:t>
      </w:r>
      <w:r w:rsidR="003B1248" w:rsidRPr="002478AF">
        <w:rPr>
          <w:rFonts w:ascii="Verdana" w:hAnsi="Verdana" w:cs="Arial"/>
          <w:spacing w:val="-3"/>
          <w:sz w:val="20"/>
        </w:rPr>
        <w:t xml:space="preserve"> w tym dokumentacji fotograficznej</w:t>
      </w:r>
      <w:r w:rsidRPr="002478AF">
        <w:rPr>
          <w:rFonts w:ascii="Verdana" w:hAnsi="Verdana" w:cs="Arial"/>
          <w:spacing w:val="-3"/>
          <w:sz w:val="20"/>
        </w:rPr>
        <w:t xml:space="preserve">, wyników badań i pomiarów, ocenie wizualnej oraz </w:t>
      </w:r>
      <w:r w:rsidR="00F44BE9" w:rsidRPr="002478AF">
        <w:rPr>
          <w:rFonts w:ascii="Verdana" w:hAnsi="Verdana" w:cs="Arial"/>
          <w:spacing w:val="-3"/>
          <w:sz w:val="20"/>
        </w:rPr>
        <w:t xml:space="preserve">zgodności wykonania </w:t>
      </w:r>
      <w:r w:rsidR="00333867">
        <w:rPr>
          <w:rFonts w:ascii="Verdana" w:hAnsi="Verdana" w:cs="Arial"/>
          <w:spacing w:val="-3"/>
          <w:sz w:val="20"/>
        </w:rPr>
        <w:t>R</w:t>
      </w:r>
      <w:r w:rsidR="00333867" w:rsidRPr="002478AF">
        <w:rPr>
          <w:rFonts w:ascii="Verdana" w:hAnsi="Verdana" w:cs="Arial"/>
          <w:spacing w:val="-3"/>
          <w:sz w:val="20"/>
        </w:rPr>
        <w:t xml:space="preserve">obót </w:t>
      </w:r>
      <w:r w:rsidR="00F44BE9" w:rsidRPr="002478AF">
        <w:rPr>
          <w:rFonts w:ascii="Verdana" w:hAnsi="Verdana" w:cs="Arial"/>
          <w:spacing w:val="-3"/>
          <w:sz w:val="20"/>
        </w:rPr>
        <w:t xml:space="preserve">z </w:t>
      </w:r>
      <w:r w:rsidR="0014123E">
        <w:rPr>
          <w:rFonts w:ascii="Verdana" w:hAnsi="Verdana" w:cs="Arial"/>
          <w:spacing w:val="-3"/>
          <w:sz w:val="20"/>
        </w:rPr>
        <w:t>D</w:t>
      </w:r>
      <w:r w:rsidR="0014123E" w:rsidRPr="002478AF">
        <w:rPr>
          <w:rFonts w:ascii="Verdana" w:hAnsi="Verdana" w:cs="Arial"/>
          <w:spacing w:val="-3"/>
          <w:sz w:val="20"/>
        </w:rPr>
        <w:t xml:space="preserve">okumentacją </w:t>
      </w:r>
      <w:r w:rsidR="0014123E">
        <w:rPr>
          <w:rFonts w:ascii="Verdana" w:hAnsi="Verdana" w:cs="Arial"/>
          <w:spacing w:val="-3"/>
          <w:sz w:val="20"/>
        </w:rPr>
        <w:t>P</w:t>
      </w:r>
      <w:r w:rsidR="0014123E" w:rsidRPr="002478AF">
        <w:rPr>
          <w:rFonts w:ascii="Verdana" w:hAnsi="Verdana" w:cs="Arial"/>
          <w:spacing w:val="-3"/>
          <w:sz w:val="20"/>
        </w:rPr>
        <w:t>rojektową</w:t>
      </w:r>
      <w:r w:rsidR="003B1248" w:rsidRPr="002478AF">
        <w:rPr>
          <w:rFonts w:ascii="Verdana" w:hAnsi="Verdana" w:cs="Arial"/>
          <w:spacing w:val="-3"/>
          <w:sz w:val="20"/>
        </w:rPr>
        <w:t xml:space="preserve">, </w:t>
      </w:r>
      <w:proofErr w:type="spellStart"/>
      <w:r w:rsidR="00F44BE9" w:rsidRPr="002478AF">
        <w:rPr>
          <w:rFonts w:ascii="Verdana" w:hAnsi="Verdana" w:cs="Arial"/>
          <w:spacing w:val="-3"/>
          <w:sz w:val="20"/>
        </w:rPr>
        <w:t>WWiORB</w:t>
      </w:r>
      <w:proofErr w:type="spellEnd"/>
      <w:r w:rsidR="0008748D" w:rsidRPr="002478AF">
        <w:rPr>
          <w:rFonts w:ascii="Verdana" w:hAnsi="Verdana" w:cs="Arial"/>
          <w:spacing w:val="-3"/>
          <w:sz w:val="20"/>
        </w:rPr>
        <w:t xml:space="preserve"> i odpowiedni</w:t>
      </w:r>
      <w:r w:rsidR="003B2E21" w:rsidRPr="002478AF">
        <w:rPr>
          <w:rFonts w:ascii="Verdana" w:hAnsi="Verdana" w:cs="Arial"/>
          <w:spacing w:val="-3"/>
          <w:sz w:val="20"/>
        </w:rPr>
        <w:t>ch</w:t>
      </w:r>
      <w:r w:rsidR="0008748D" w:rsidRPr="002478AF">
        <w:rPr>
          <w:rFonts w:ascii="Verdana" w:hAnsi="Verdana" w:cs="Arial"/>
          <w:spacing w:val="-3"/>
          <w:sz w:val="20"/>
        </w:rPr>
        <w:t xml:space="preserve"> </w:t>
      </w:r>
      <w:proofErr w:type="spellStart"/>
      <w:r w:rsidR="0008748D" w:rsidRPr="002478AF">
        <w:rPr>
          <w:rFonts w:ascii="Verdana" w:hAnsi="Verdana" w:cs="Arial"/>
          <w:spacing w:val="-3"/>
          <w:sz w:val="20"/>
        </w:rPr>
        <w:t>SSTWiORB</w:t>
      </w:r>
      <w:proofErr w:type="spellEnd"/>
      <w:r w:rsidR="0008748D" w:rsidRPr="002478AF">
        <w:rPr>
          <w:rFonts w:ascii="Verdana" w:hAnsi="Verdana" w:cs="Arial"/>
          <w:spacing w:val="-3"/>
          <w:sz w:val="20"/>
        </w:rPr>
        <w:t>.</w:t>
      </w:r>
    </w:p>
    <w:p w14:paraId="7F938105" w14:textId="77777777" w:rsidR="0057614E" w:rsidRPr="002478AF" w:rsidRDefault="0057614E"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8C98FE8"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 toku odbioru </w:t>
      </w:r>
      <w:r w:rsidR="002759BA">
        <w:rPr>
          <w:rFonts w:ascii="Verdana" w:hAnsi="Verdana" w:cs="Arial"/>
          <w:sz w:val="20"/>
        </w:rPr>
        <w:t>końcowego</w:t>
      </w:r>
      <w:r w:rsidR="002759BA" w:rsidRPr="002478AF">
        <w:rPr>
          <w:rFonts w:ascii="Verdana" w:hAnsi="Verdana" w:cs="Arial"/>
          <w:spacing w:val="-3"/>
          <w:sz w:val="20"/>
        </w:rPr>
        <w:t xml:space="preserve"> </w:t>
      </w:r>
      <w:r w:rsidRPr="002478AF">
        <w:rPr>
          <w:rFonts w:ascii="Verdana" w:hAnsi="Verdana" w:cs="Arial"/>
          <w:spacing w:val="-3"/>
          <w:sz w:val="20"/>
        </w:rPr>
        <w:t xml:space="preserve">Robót </w:t>
      </w:r>
      <w:r w:rsidR="002759BA">
        <w:rPr>
          <w:rFonts w:ascii="Verdana" w:hAnsi="Verdana" w:cs="Arial"/>
          <w:spacing w:val="-3"/>
          <w:sz w:val="20"/>
        </w:rPr>
        <w:t>K</w:t>
      </w:r>
      <w:r w:rsidRPr="002478AF">
        <w:rPr>
          <w:rFonts w:ascii="Verdana" w:hAnsi="Verdana" w:cs="Arial"/>
          <w:spacing w:val="-3"/>
          <w:sz w:val="20"/>
        </w:rPr>
        <w:t xml:space="preserve">omisja zapozna się z realizacją ustaleń przyjętych w trakcie odbiorów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zanikających i ulegających zakryciu, zwłaszcza w zakresie wykonania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uzupełniających i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poprawkowych.</w:t>
      </w:r>
    </w:p>
    <w:p w14:paraId="47A2911F" w14:textId="77777777" w:rsidR="0057614E" w:rsidRPr="002478AF" w:rsidRDefault="0057614E"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2A623EF" w14:textId="77777777" w:rsidR="003B30BB" w:rsidRPr="002478AF" w:rsidRDefault="003B30BB"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 przypadkach niewykonania wyznaczonych Robót poprawkowych lub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uzupełniających </w:t>
      </w:r>
      <w:r w:rsidR="002759BA">
        <w:rPr>
          <w:rFonts w:ascii="Verdana" w:hAnsi="Verdana" w:cs="Arial"/>
          <w:spacing w:val="-3"/>
          <w:sz w:val="20"/>
        </w:rPr>
        <w:t>K</w:t>
      </w:r>
      <w:r w:rsidRPr="002478AF">
        <w:rPr>
          <w:rFonts w:ascii="Verdana" w:hAnsi="Verdana" w:cs="Arial"/>
          <w:spacing w:val="-3"/>
          <w:sz w:val="20"/>
        </w:rPr>
        <w:t xml:space="preserve">omisja </w:t>
      </w:r>
      <w:r w:rsidR="002759BA">
        <w:rPr>
          <w:rFonts w:ascii="Verdana" w:hAnsi="Verdana" w:cs="Arial"/>
          <w:spacing w:val="-3"/>
          <w:sz w:val="20"/>
        </w:rPr>
        <w:t>w sytuacji umożliwiającej użytkowanie Robót zgodnie z przeznaczeniem dokona odbioru końcowego wskazując zakres i termin na wykon</w:t>
      </w:r>
      <w:r w:rsidR="003C3E2B">
        <w:rPr>
          <w:rFonts w:ascii="Verdana" w:hAnsi="Verdana" w:cs="Arial"/>
          <w:spacing w:val="-3"/>
          <w:sz w:val="20"/>
        </w:rPr>
        <w:t>a</w:t>
      </w:r>
      <w:r w:rsidR="002759BA">
        <w:rPr>
          <w:rFonts w:ascii="Verdana" w:hAnsi="Verdana" w:cs="Arial"/>
          <w:spacing w:val="-3"/>
          <w:sz w:val="20"/>
        </w:rPr>
        <w:t xml:space="preserve">nie </w:t>
      </w:r>
      <w:r w:rsidR="003C3E2B">
        <w:rPr>
          <w:rFonts w:ascii="Verdana" w:hAnsi="Verdana" w:cs="Arial"/>
          <w:spacing w:val="-3"/>
          <w:sz w:val="20"/>
        </w:rPr>
        <w:t xml:space="preserve">wyznaczonych </w:t>
      </w:r>
      <w:r w:rsidR="002759BA">
        <w:rPr>
          <w:rFonts w:ascii="Verdana" w:hAnsi="Verdana" w:cs="Arial"/>
          <w:spacing w:val="-3"/>
          <w:sz w:val="20"/>
        </w:rPr>
        <w:t>Robót</w:t>
      </w:r>
      <w:r w:rsidR="003C3E2B">
        <w:rPr>
          <w:rFonts w:ascii="Verdana" w:hAnsi="Verdana" w:cs="Arial"/>
          <w:spacing w:val="-3"/>
          <w:sz w:val="20"/>
        </w:rPr>
        <w:t xml:space="preserve"> poprawkowych lub Robót uzupełniających</w:t>
      </w:r>
      <w:r w:rsidR="002759BA">
        <w:rPr>
          <w:rFonts w:ascii="Verdana" w:hAnsi="Verdana" w:cs="Arial"/>
          <w:spacing w:val="-3"/>
          <w:sz w:val="20"/>
        </w:rPr>
        <w:t>. W</w:t>
      </w:r>
      <w:r w:rsidR="003C3E2B">
        <w:rPr>
          <w:rFonts w:ascii="Verdana" w:hAnsi="Verdana" w:cs="Arial"/>
          <w:spacing w:val="-3"/>
          <w:sz w:val="20"/>
        </w:rPr>
        <w:t xml:space="preserve"> sytuacji uniemożliwiają</w:t>
      </w:r>
      <w:r w:rsidR="002759BA">
        <w:rPr>
          <w:rFonts w:ascii="Verdana" w:hAnsi="Verdana" w:cs="Arial"/>
          <w:spacing w:val="-3"/>
          <w:sz w:val="20"/>
        </w:rPr>
        <w:t>cej użytkowanie Robót zgodnie z pr</w:t>
      </w:r>
      <w:r w:rsidR="003C3E2B">
        <w:rPr>
          <w:rFonts w:ascii="Verdana" w:hAnsi="Verdana" w:cs="Arial"/>
          <w:spacing w:val="-3"/>
          <w:sz w:val="20"/>
        </w:rPr>
        <w:t>z</w:t>
      </w:r>
      <w:r w:rsidR="002759BA">
        <w:rPr>
          <w:rFonts w:ascii="Verdana" w:hAnsi="Verdana" w:cs="Arial"/>
          <w:spacing w:val="-3"/>
          <w:sz w:val="20"/>
        </w:rPr>
        <w:t>eznaczeniem Komisja</w:t>
      </w:r>
      <w:r w:rsidRPr="002478AF">
        <w:rPr>
          <w:rFonts w:ascii="Verdana" w:hAnsi="Verdana" w:cs="Arial"/>
          <w:spacing w:val="-3"/>
          <w:sz w:val="20"/>
        </w:rPr>
        <w:t xml:space="preserve"> przerwie swoje czynności i ustali nowy termin odbioru </w:t>
      </w:r>
      <w:r w:rsidR="002759BA">
        <w:rPr>
          <w:rFonts w:ascii="Verdana" w:hAnsi="Verdana" w:cs="Arial"/>
          <w:sz w:val="20"/>
        </w:rPr>
        <w:t xml:space="preserve">końcowego po </w:t>
      </w:r>
      <w:r w:rsidR="003C3E2B">
        <w:rPr>
          <w:rFonts w:ascii="Verdana" w:hAnsi="Verdana" w:cs="Arial"/>
          <w:sz w:val="20"/>
        </w:rPr>
        <w:t>wykonaniu wyznaczonych Robót poprawkowych lub Robót uzupełniających</w:t>
      </w:r>
      <w:r w:rsidRPr="002478AF">
        <w:rPr>
          <w:rFonts w:ascii="Verdana" w:hAnsi="Verdana" w:cs="Arial"/>
          <w:spacing w:val="-3"/>
          <w:sz w:val="20"/>
        </w:rPr>
        <w:t>.</w:t>
      </w:r>
    </w:p>
    <w:p w14:paraId="7ABD6136" w14:textId="77777777" w:rsidR="003B2E21" w:rsidRPr="002478AF" w:rsidRDefault="003B2E21"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E474934"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 przypadku stwierdzenia przez </w:t>
      </w:r>
      <w:r w:rsidR="003C3E2B">
        <w:rPr>
          <w:rFonts w:ascii="Verdana" w:hAnsi="Verdana" w:cs="Arial"/>
          <w:spacing w:val="-3"/>
          <w:sz w:val="20"/>
        </w:rPr>
        <w:t>K</w:t>
      </w:r>
      <w:r w:rsidR="00BC4178" w:rsidRPr="002478AF">
        <w:rPr>
          <w:rFonts w:ascii="Verdana" w:hAnsi="Verdana" w:cs="Arial"/>
          <w:spacing w:val="-3"/>
          <w:sz w:val="20"/>
        </w:rPr>
        <w:t>omisję, że jakość wykonywanych</w:t>
      </w:r>
      <w:r w:rsidRPr="002478AF">
        <w:rPr>
          <w:rFonts w:ascii="Verdana" w:hAnsi="Verdana" w:cs="Arial"/>
          <w:spacing w:val="-3"/>
          <w:sz w:val="20"/>
        </w:rPr>
        <w:t xml:space="preserve">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w poszczególnych asortymentach nieznacznie odbiega od wyma</w:t>
      </w:r>
      <w:r w:rsidR="00F44BE9" w:rsidRPr="002478AF">
        <w:rPr>
          <w:rFonts w:ascii="Verdana" w:hAnsi="Verdana" w:cs="Arial"/>
          <w:spacing w:val="-3"/>
          <w:sz w:val="20"/>
        </w:rPr>
        <w:t xml:space="preserve">ganej </w:t>
      </w:r>
      <w:r w:rsidR="0014123E">
        <w:rPr>
          <w:rFonts w:ascii="Verdana" w:hAnsi="Verdana" w:cs="Arial"/>
          <w:spacing w:val="-3"/>
          <w:sz w:val="20"/>
        </w:rPr>
        <w:t>D</w:t>
      </w:r>
      <w:r w:rsidR="0014123E" w:rsidRPr="002478AF">
        <w:rPr>
          <w:rFonts w:ascii="Verdana" w:hAnsi="Verdana" w:cs="Arial"/>
          <w:spacing w:val="-3"/>
          <w:sz w:val="20"/>
        </w:rPr>
        <w:t xml:space="preserve">okumentacją </w:t>
      </w:r>
      <w:r w:rsidR="0014123E">
        <w:rPr>
          <w:rFonts w:ascii="Verdana" w:hAnsi="Verdana" w:cs="Arial"/>
          <w:spacing w:val="-3"/>
          <w:sz w:val="20"/>
        </w:rPr>
        <w:t>P</w:t>
      </w:r>
      <w:r w:rsidR="0014123E" w:rsidRPr="002478AF">
        <w:rPr>
          <w:rFonts w:ascii="Verdana" w:hAnsi="Verdana" w:cs="Arial"/>
          <w:spacing w:val="-3"/>
          <w:sz w:val="20"/>
        </w:rPr>
        <w:t>rojektową</w:t>
      </w:r>
      <w:r w:rsidR="003B2E21" w:rsidRPr="002478AF">
        <w:rPr>
          <w:rFonts w:ascii="Verdana" w:hAnsi="Verdana" w:cs="Arial"/>
          <w:spacing w:val="-3"/>
          <w:sz w:val="20"/>
        </w:rPr>
        <w:t xml:space="preserve">, </w:t>
      </w:r>
      <w:proofErr w:type="spellStart"/>
      <w:r w:rsidR="00F44BE9" w:rsidRPr="002478AF">
        <w:rPr>
          <w:rFonts w:ascii="Verdana" w:hAnsi="Verdana" w:cs="Arial"/>
          <w:spacing w:val="-3"/>
          <w:sz w:val="20"/>
        </w:rPr>
        <w:t>WWiORB</w:t>
      </w:r>
      <w:proofErr w:type="spellEnd"/>
      <w:r w:rsidR="0008748D" w:rsidRPr="002478AF">
        <w:rPr>
          <w:rFonts w:ascii="Verdana" w:hAnsi="Verdana" w:cs="Arial"/>
          <w:spacing w:val="-3"/>
          <w:sz w:val="20"/>
        </w:rPr>
        <w:t xml:space="preserve"> i odpowiedniej </w:t>
      </w:r>
      <w:proofErr w:type="spellStart"/>
      <w:r w:rsidR="0008748D" w:rsidRPr="002478AF">
        <w:rPr>
          <w:rFonts w:ascii="Verdana" w:hAnsi="Verdana" w:cs="Arial"/>
          <w:spacing w:val="-3"/>
          <w:sz w:val="20"/>
        </w:rPr>
        <w:t>SSTWiORB</w:t>
      </w:r>
      <w:proofErr w:type="spellEnd"/>
      <w:r w:rsidRPr="002478AF">
        <w:rPr>
          <w:rFonts w:ascii="Verdana" w:hAnsi="Verdana" w:cs="Arial"/>
          <w:spacing w:val="-3"/>
          <w:sz w:val="20"/>
        </w:rPr>
        <w:t xml:space="preserve"> z uwzględnieniem tolerancji</w:t>
      </w:r>
      <w:r w:rsidR="0035651E">
        <w:rPr>
          <w:rFonts w:ascii="Verdana" w:hAnsi="Verdana" w:cs="Arial"/>
          <w:spacing w:val="-3"/>
          <w:sz w:val="20"/>
        </w:rPr>
        <w:t>,</w:t>
      </w:r>
      <w:r w:rsidRPr="002478AF">
        <w:rPr>
          <w:rFonts w:ascii="Verdana" w:hAnsi="Verdana" w:cs="Arial"/>
          <w:spacing w:val="-3"/>
          <w:sz w:val="20"/>
        </w:rPr>
        <w:t xml:space="preserve"> </w:t>
      </w:r>
      <w:r w:rsidR="003B2E21" w:rsidRPr="002478AF">
        <w:rPr>
          <w:rFonts w:ascii="Verdana" w:hAnsi="Verdana" w:cs="Arial"/>
          <w:spacing w:val="-3"/>
          <w:sz w:val="20"/>
        </w:rPr>
        <w:t xml:space="preserve">ale </w:t>
      </w:r>
      <w:r w:rsidRPr="002478AF">
        <w:rPr>
          <w:rFonts w:ascii="Verdana" w:hAnsi="Verdana" w:cs="Arial"/>
          <w:spacing w:val="-3"/>
          <w:sz w:val="20"/>
        </w:rPr>
        <w:t xml:space="preserve">nie ma większego wpływu na cechy eksploatacyjne obiektu i bezpieczeństwo ruchu, </w:t>
      </w:r>
      <w:r w:rsidR="002B7B13">
        <w:rPr>
          <w:rFonts w:ascii="Verdana" w:hAnsi="Verdana" w:cs="Arial"/>
          <w:spacing w:val="-3"/>
          <w:sz w:val="20"/>
        </w:rPr>
        <w:t>K</w:t>
      </w:r>
      <w:r w:rsidRPr="002478AF">
        <w:rPr>
          <w:rFonts w:ascii="Verdana" w:hAnsi="Verdana" w:cs="Arial"/>
          <w:spacing w:val="-3"/>
          <w:sz w:val="20"/>
        </w:rPr>
        <w:t xml:space="preserve">omisja </w:t>
      </w:r>
      <w:r w:rsidR="0056013D">
        <w:rPr>
          <w:rFonts w:ascii="Verdana" w:hAnsi="Verdana" w:cs="Arial"/>
          <w:spacing w:val="-3"/>
          <w:sz w:val="20"/>
        </w:rPr>
        <w:t xml:space="preserve">podejmie decyzję o </w:t>
      </w:r>
      <w:r w:rsidRPr="002478AF">
        <w:rPr>
          <w:rFonts w:ascii="Verdana" w:hAnsi="Verdana" w:cs="Arial"/>
          <w:spacing w:val="-3"/>
          <w:sz w:val="20"/>
        </w:rPr>
        <w:t>dokon</w:t>
      </w:r>
      <w:r w:rsidR="000515E4">
        <w:rPr>
          <w:rFonts w:ascii="Verdana" w:hAnsi="Verdana" w:cs="Arial"/>
          <w:spacing w:val="-3"/>
          <w:sz w:val="20"/>
        </w:rPr>
        <w:t>aniu</w:t>
      </w:r>
      <w:r w:rsidRPr="002478AF">
        <w:rPr>
          <w:rFonts w:ascii="Verdana" w:hAnsi="Verdana" w:cs="Arial"/>
          <w:spacing w:val="-3"/>
          <w:sz w:val="20"/>
        </w:rPr>
        <w:t xml:space="preserve"> potrąceń</w:t>
      </w:r>
      <w:r w:rsidR="0056013D">
        <w:rPr>
          <w:rFonts w:ascii="Verdana" w:hAnsi="Verdana" w:cs="Arial"/>
          <w:spacing w:val="-3"/>
          <w:sz w:val="20"/>
        </w:rPr>
        <w:t xml:space="preserve"> na podstawie wydanego przez Inżyniera Określenia </w:t>
      </w:r>
      <w:r w:rsidR="000515E4">
        <w:rPr>
          <w:rFonts w:ascii="Verdana" w:hAnsi="Verdana" w:cs="Arial"/>
          <w:spacing w:val="-3"/>
          <w:sz w:val="20"/>
        </w:rPr>
        <w:t xml:space="preserve">zgodnie z </w:t>
      </w:r>
      <w:proofErr w:type="spellStart"/>
      <w:r w:rsidR="000515E4">
        <w:rPr>
          <w:rFonts w:ascii="Verdana" w:hAnsi="Verdana" w:cs="Arial"/>
          <w:spacing w:val="-3"/>
          <w:sz w:val="20"/>
        </w:rPr>
        <w:t>Subklauzulą</w:t>
      </w:r>
      <w:proofErr w:type="spellEnd"/>
      <w:r w:rsidR="0056013D">
        <w:rPr>
          <w:rFonts w:ascii="Verdana" w:hAnsi="Verdana" w:cs="Arial"/>
          <w:spacing w:val="-3"/>
          <w:sz w:val="20"/>
        </w:rPr>
        <w:t xml:space="preserve"> 3.5</w:t>
      </w:r>
      <w:r w:rsidRPr="002478AF">
        <w:rPr>
          <w:rFonts w:ascii="Verdana" w:hAnsi="Verdana" w:cs="Arial"/>
          <w:spacing w:val="-3"/>
          <w:sz w:val="20"/>
        </w:rPr>
        <w:t xml:space="preserve">, oceniając pomniejszoną wartość wykonywanych </w:t>
      </w:r>
      <w:r w:rsidR="00333867">
        <w:rPr>
          <w:rFonts w:ascii="Verdana" w:hAnsi="Verdana" w:cs="Arial"/>
          <w:spacing w:val="-3"/>
          <w:sz w:val="20"/>
        </w:rPr>
        <w:t>R</w:t>
      </w:r>
      <w:r w:rsidR="00333867" w:rsidRPr="002478AF">
        <w:rPr>
          <w:rFonts w:ascii="Verdana" w:hAnsi="Verdana" w:cs="Arial"/>
          <w:spacing w:val="-3"/>
          <w:sz w:val="20"/>
        </w:rPr>
        <w:t xml:space="preserve">obót </w:t>
      </w:r>
      <w:r w:rsidRPr="002478AF">
        <w:rPr>
          <w:rFonts w:ascii="Verdana" w:hAnsi="Verdana" w:cs="Arial"/>
          <w:spacing w:val="-3"/>
          <w:sz w:val="20"/>
        </w:rPr>
        <w:t xml:space="preserve">w stosunku do wymagań przyjętych w </w:t>
      </w:r>
      <w:r w:rsidR="00043C4C">
        <w:rPr>
          <w:rFonts w:ascii="Verdana" w:hAnsi="Verdana" w:cs="Arial"/>
          <w:spacing w:val="-3"/>
          <w:sz w:val="20"/>
        </w:rPr>
        <w:t>d</w:t>
      </w:r>
      <w:r w:rsidRPr="002478AF">
        <w:rPr>
          <w:rFonts w:ascii="Verdana" w:hAnsi="Verdana" w:cs="Arial"/>
          <w:spacing w:val="-3"/>
          <w:sz w:val="20"/>
        </w:rPr>
        <w:t>okumentach Umowy</w:t>
      </w:r>
      <w:r w:rsidR="003B2E21" w:rsidRPr="002478AF">
        <w:rPr>
          <w:rFonts w:ascii="Verdana" w:hAnsi="Verdana" w:cs="Arial"/>
          <w:spacing w:val="-3"/>
          <w:sz w:val="20"/>
        </w:rPr>
        <w:t xml:space="preserve"> lub </w:t>
      </w:r>
      <w:r w:rsidR="0035651E" w:rsidRPr="002478AF">
        <w:rPr>
          <w:rFonts w:ascii="Verdana" w:hAnsi="Verdana" w:cs="Arial"/>
          <w:spacing w:val="-3"/>
          <w:sz w:val="20"/>
        </w:rPr>
        <w:t>naka</w:t>
      </w:r>
      <w:r w:rsidR="0035651E">
        <w:rPr>
          <w:rFonts w:ascii="Verdana" w:hAnsi="Verdana" w:cs="Arial"/>
          <w:spacing w:val="-3"/>
          <w:sz w:val="20"/>
        </w:rPr>
        <w:t>że</w:t>
      </w:r>
      <w:r w:rsidR="0035651E" w:rsidRPr="002478AF">
        <w:rPr>
          <w:rFonts w:ascii="Verdana" w:hAnsi="Verdana" w:cs="Arial"/>
          <w:spacing w:val="-3"/>
          <w:sz w:val="20"/>
        </w:rPr>
        <w:t xml:space="preserve"> </w:t>
      </w:r>
      <w:r w:rsidR="003B2E21" w:rsidRPr="002478AF">
        <w:rPr>
          <w:rFonts w:ascii="Verdana" w:hAnsi="Verdana" w:cs="Arial"/>
          <w:spacing w:val="-3"/>
          <w:sz w:val="20"/>
        </w:rPr>
        <w:t xml:space="preserve">Wykonawcy wykonanie </w:t>
      </w:r>
      <w:r w:rsidR="00333867">
        <w:rPr>
          <w:rFonts w:ascii="Verdana" w:hAnsi="Verdana" w:cs="Arial"/>
          <w:spacing w:val="-3"/>
          <w:sz w:val="20"/>
        </w:rPr>
        <w:t>R</w:t>
      </w:r>
      <w:r w:rsidR="00333867" w:rsidRPr="002478AF">
        <w:rPr>
          <w:rFonts w:ascii="Verdana" w:hAnsi="Verdana" w:cs="Arial"/>
          <w:spacing w:val="-3"/>
          <w:sz w:val="20"/>
        </w:rPr>
        <w:t xml:space="preserve">obót </w:t>
      </w:r>
      <w:r w:rsidR="003B2E21" w:rsidRPr="002478AF">
        <w:rPr>
          <w:rFonts w:ascii="Verdana" w:hAnsi="Verdana" w:cs="Arial"/>
          <w:spacing w:val="-3"/>
          <w:sz w:val="20"/>
        </w:rPr>
        <w:t>poprawkowych, wyznaczając jednocześnie nowy termin odbioru</w:t>
      </w:r>
      <w:r w:rsidRPr="002478AF">
        <w:rPr>
          <w:rFonts w:ascii="Verdana" w:hAnsi="Verdana" w:cs="Arial"/>
          <w:spacing w:val="-3"/>
          <w:sz w:val="20"/>
        </w:rPr>
        <w:t>.</w:t>
      </w:r>
    </w:p>
    <w:p w14:paraId="1FD04202" w14:textId="77777777" w:rsidR="00A30768"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38112B5" w14:textId="77777777" w:rsidR="000515E4" w:rsidRDefault="000515E4"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Dokumentem potwierdzającym przyjęcie Robót, w następstwie dokonania wyżej wymienionych czynności odbiorowych, jest zgodnie z </w:t>
      </w:r>
      <w:r>
        <w:rPr>
          <w:rFonts w:ascii="Verdana" w:hAnsi="Verdana" w:cs="Arial"/>
          <w:spacing w:val="-3"/>
          <w:sz w:val="20"/>
        </w:rPr>
        <w:t>W</w:t>
      </w:r>
      <w:r w:rsidRPr="002478AF">
        <w:rPr>
          <w:rFonts w:ascii="Verdana" w:hAnsi="Verdana" w:cs="Arial"/>
          <w:spacing w:val="-3"/>
          <w:sz w:val="20"/>
        </w:rPr>
        <w:t xml:space="preserve">arunkami Kontraktu </w:t>
      </w:r>
      <w:r>
        <w:rPr>
          <w:rFonts w:ascii="Verdana" w:hAnsi="Verdana" w:cs="Arial"/>
          <w:spacing w:val="-3"/>
          <w:sz w:val="20"/>
        </w:rPr>
        <w:t>–</w:t>
      </w:r>
      <w:r w:rsidRPr="002478AF">
        <w:rPr>
          <w:rFonts w:ascii="Verdana" w:hAnsi="Verdana" w:cs="Arial"/>
          <w:spacing w:val="-3"/>
          <w:sz w:val="20"/>
        </w:rPr>
        <w:t xml:space="preserve"> Świadectwo Przejęcia wystawiane przez Inżyniera na podstawie </w:t>
      </w:r>
      <w:proofErr w:type="spellStart"/>
      <w:r w:rsidRPr="002478AF">
        <w:rPr>
          <w:rFonts w:ascii="Verdana" w:hAnsi="Verdana" w:cs="Arial"/>
          <w:spacing w:val="-3"/>
          <w:sz w:val="20"/>
        </w:rPr>
        <w:t>Subklauzuli</w:t>
      </w:r>
      <w:proofErr w:type="spellEnd"/>
      <w:r w:rsidRPr="002478AF">
        <w:rPr>
          <w:rFonts w:ascii="Verdana" w:hAnsi="Verdana" w:cs="Arial"/>
          <w:spacing w:val="-3"/>
          <w:sz w:val="20"/>
        </w:rPr>
        <w:t xml:space="preserve"> 10.1 </w:t>
      </w:r>
      <w:r w:rsidRPr="002478AF">
        <w:rPr>
          <w:rFonts w:ascii="Verdana" w:hAnsi="Verdana" w:cs="Arial"/>
          <w:i/>
          <w:spacing w:val="-3"/>
          <w:sz w:val="20"/>
        </w:rPr>
        <w:t>[</w:t>
      </w:r>
      <w:r w:rsidRPr="002478AF">
        <w:rPr>
          <w:rFonts w:ascii="Verdana" w:hAnsi="Verdana" w:cs="Arial"/>
          <w:i/>
          <w:sz w:val="20"/>
        </w:rPr>
        <w:t xml:space="preserve">Przejęcie Robót i Odcinków] </w:t>
      </w:r>
      <w:r w:rsidRPr="004C1EAE">
        <w:rPr>
          <w:rFonts w:ascii="Verdana" w:hAnsi="Verdana" w:cs="Arial"/>
          <w:sz w:val="20"/>
        </w:rPr>
        <w:t>za</w:t>
      </w:r>
      <w:r>
        <w:rPr>
          <w:rFonts w:ascii="Verdana" w:hAnsi="Verdana" w:cs="Arial"/>
          <w:sz w:val="20"/>
        </w:rPr>
        <w:t>wierające</w:t>
      </w:r>
      <w:r w:rsidRPr="004C1EAE">
        <w:rPr>
          <w:rFonts w:ascii="Arial" w:hAnsi="Arial" w:cs="Arial"/>
          <w:snapToGrid w:val="0"/>
          <w:sz w:val="22"/>
          <w:szCs w:val="22"/>
        </w:rPr>
        <w:t xml:space="preserve"> </w:t>
      </w:r>
      <w:r w:rsidRPr="004C1EAE">
        <w:rPr>
          <w:rFonts w:ascii="Verdana" w:hAnsi="Verdana" w:cs="Arial"/>
          <w:sz w:val="20"/>
        </w:rPr>
        <w:t>Protokół Komisji Odbioru Robót stanowiący załącznik do Świadectwa Przejęcia</w:t>
      </w:r>
      <w:r w:rsidRPr="002478AF">
        <w:rPr>
          <w:rFonts w:ascii="Verdana" w:hAnsi="Verdana" w:cs="Arial"/>
          <w:sz w:val="20"/>
        </w:rPr>
        <w:t>.</w:t>
      </w:r>
    </w:p>
    <w:p w14:paraId="59B76446" w14:textId="77777777" w:rsidR="000515E4" w:rsidRPr="002478AF" w:rsidRDefault="000515E4"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B8EA5F2" w14:textId="77777777" w:rsidR="009D4D76" w:rsidRPr="002478AF" w:rsidRDefault="00C576CD" w:rsidP="00C576C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8.</w:t>
      </w:r>
      <w:r>
        <w:rPr>
          <w:rFonts w:ascii="Verdana" w:hAnsi="Verdana" w:cs="Arial"/>
          <w:b/>
          <w:spacing w:val="-3"/>
          <w:sz w:val="20"/>
        </w:rPr>
        <w:t>4</w:t>
      </w:r>
      <w:r w:rsidRPr="002478AF">
        <w:rPr>
          <w:rFonts w:ascii="Verdana" w:hAnsi="Verdana" w:cs="Arial"/>
          <w:b/>
          <w:spacing w:val="-3"/>
          <w:sz w:val="20"/>
        </w:rPr>
        <w:t>.</w:t>
      </w:r>
      <w:r>
        <w:rPr>
          <w:rFonts w:ascii="Verdana" w:hAnsi="Verdana" w:cs="Arial"/>
          <w:b/>
          <w:spacing w:val="-3"/>
          <w:sz w:val="20"/>
        </w:rPr>
        <w:t>2.</w:t>
      </w:r>
      <w:r w:rsidRPr="002478AF">
        <w:rPr>
          <w:rFonts w:ascii="Verdana" w:hAnsi="Verdana" w:cs="Arial"/>
          <w:b/>
          <w:spacing w:val="-3"/>
          <w:sz w:val="20"/>
        </w:rPr>
        <w:t xml:space="preserve"> </w:t>
      </w:r>
      <w:r w:rsidR="009D4D76" w:rsidRPr="002478AF">
        <w:rPr>
          <w:rFonts w:ascii="Verdana" w:hAnsi="Verdana" w:cs="Arial"/>
          <w:b/>
          <w:spacing w:val="-3"/>
          <w:sz w:val="20"/>
        </w:rPr>
        <w:t xml:space="preserve">Dokumenty do odbioru </w:t>
      </w:r>
      <w:r w:rsidR="00CF455D">
        <w:rPr>
          <w:rFonts w:ascii="Verdana" w:hAnsi="Verdana" w:cs="Arial"/>
          <w:b/>
          <w:spacing w:val="-3"/>
          <w:sz w:val="20"/>
        </w:rPr>
        <w:t>końcowego</w:t>
      </w:r>
    </w:p>
    <w:p w14:paraId="5A8130EB"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Podstawowym dokumentem do dokonania </w:t>
      </w:r>
      <w:r w:rsidR="002A37AA">
        <w:rPr>
          <w:rFonts w:ascii="Verdana" w:hAnsi="Verdana" w:cs="Arial"/>
          <w:spacing w:val="-3"/>
          <w:sz w:val="20"/>
        </w:rPr>
        <w:t>O</w:t>
      </w:r>
      <w:r w:rsidRPr="002478AF">
        <w:rPr>
          <w:rFonts w:ascii="Verdana" w:hAnsi="Verdana" w:cs="Arial"/>
          <w:spacing w:val="-3"/>
          <w:sz w:val="20"/>
        </w:rPr>
        <w:t xml:space="preserve">dbioru </w:t>
      </w:r>
      <w:r w:rsidR="00CF455D">
        <w:rPr>
          <w:rFonts w:ascii="Verdana" w:hAnsi="Verdana" w:cs="Arial"/>
          <w:sz w:val="20"/>
        </w:rPr>
        <w:t>końcowego</w:t>
      </w:r>
      <w:r w:rsidRPr="002478AF">
        <w:rPr>
          <w:rFonts w:ascii="Verdana" w:hAnsi="Verdana" w:cs="Arial"/>
          <w:spacing w:val="-3"/>
          <w:sz w:val="20"/>
        </w:rPr>
        <w:t xml:space="preserve"> Robót jest protokół sporządzony wg wzoru ustalonego przez Zamawiającego.</w:t>
      </w:r>
    </w:p>
    <w:p w14:paraId="293E98E4" w14:textId="77777777" w:rsidR="0043250B" w:rsidRPr="002478AF" w:rsidRDefault="0043250B"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17C1D6C"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Do odbioru </w:t>
      </w:r>
      <w:r w:rsidR="002B7B13">
        <w:rPr>
          <w:rFonts w:ascii="Verdana" w:hAnsi="Verdana" w:cs="Arial"/>
          <w:sz w:val="20"/>
        </w:rPr>
        <w:t>końcowego</w:t>
      </w:r>
      <w:r w:rsidRPr="002478AF">
        <w:rPr>
          <w:rFonts w:ascii="Verdana" w:hAnsi="Verdana" w:cs="Arial"/>
          <w:spacing w:val="-3"/>
          <w:sz w:val="20"/>
        </w:rPr>
        <w:t xml:space="preserve"> Wykonawca jest zobowiązany przygotować następujące dokumenty</w:t>
      </w:r>
      <w:r w:rsidR="0043250B" w:rsidRPr="002478AF">
        <w:rPr>
          <w:rFonts w:ascii="Verdana" w:hAnsi="Verdana" w:cs="Arial"/>
          <w:spacing w:val="-3"/>
          <w:sz w:val="20"/>
        </w:rPr>
        <w:t xml:space="preserve"> wchodzące w skład operatu odbiorczego</w:t>
      </w:r>
      <w:r w:rsidRPr="002478AF">
        <w:rPr>
          <w:rFonts w:ascii="Verdana" w:hAnsi="Verdana" w:cs="Arial"/>
          <w:spacing w:val="-3"/>
          <w:sz w:val="20"/>
        </w:rPr>
        <w:t>:</w:t>
      </w:r>
    </w:p>
    <w:p w14:paraId="130CF1BB" w14:textId="77777777" w:rsidR="00387FD9" w:rsidRDefault="00387FD9" w:rsidP="00387FD9">
      <w:pPr>
        <w:numPr>
          <w:ilvl w:val="0"/>
          <w:numId w:val="1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line="260" w:lineRule="atLeast"/>
        <w:ind w:left="0" w:firstLine="0"/>
        <w:jc w:val="both"/>
        <w:rPr>
          <w:rFonts w:ascii="Verdana" w:hAnsi="Verdana" w:cs="Arial"/>
          <w:spacing w:val="-3"/>
          <w:sz w:val="20"/>
        </w:rPr>
      </w:pPr>
      <w:r>
        <w:rPr>
          <w:rFonts w:ascii="Verdana" w:hAnsi="Verdana" w:cs="Arial"/>
          <w:spacing w:val="-3"/>
          <w:sz w:val="20"/>
        </w:rPr>
        <w:t>D</w:t>
      </w:r>
      <w:r w:rsidRPr="002478AF">
        <w:rPr>
          <w:rFonts w:ascii="Verdana" w:hAnsi="Verdana" w:cs="Arial"/>
          <w:spacing w:val="-3"/>
          <w:sz w:val="20"/>
        </w:rPr>
        <w:t xml:space="preserve">okumentację </w:t>
      </w:r>
      <w:r>
        <w:rPr>
          <w:rFonts w:ascii="Verdana" w:hAnsi="Verdana" w:cs="Arial"/>
          <w:spacing w:val="-3"/>
          <w:sz w:val="20"/>
        </w:rPr>
        <w:t>P</w:t>
      </w:r>
      <w:r w:rsidRPr="002478AF">
        <w:rPr>
          <w:rFonts w:ascii="Verdana" w:hAnsi="Verdana" w:cs="Arial"/>
          <w:spacing w:val="-3"/>
          <w:sz w:val="20"/>
        </w:rPr>
        <w:t>rojektową podstawową</w:t>
      </w:r>
      <w:r>
        <w:rPr>
          <w:rFonts w:ascii="Verdana" w:hAnsi="Verdana" w:cs="Arial"/>
          <w:spacing w:val="-3"/>
          <w:sz w:val="20"/>
        </w:rPr>
        <w:t>, dodatkową, uzupełniającą i zamienną</w:t>
      </w:r>
      <w:r w:rsidRPr="00240795">
        <w:rPr>
          <w:rFonts w:ascii="Verdana" w:hAnsi="Verdana" w:cs="Arial"/>
          <w:spacing w:val="-3"/>
          <w:sz w:val="20"/>
        </w:rPr>
        <w:t xml:space="preserve"> </w:t>
      </w:r>
      <w:r w:rsidRPr="002478AF">
        <w:rPr>
          <w:rFonts w:ascii="Verdana" w:hAnsi="Verdana" w:cs="Arial"/>
          <w:spacing w:val="-3"/>
          <w:sz w:val="20"/>
        </w:rPr>
        <w:t xml:space="preserve">jeśli została sporządzona w trakcie realizacji </w:t>
      </w:r>
      <w:r>
        <w:rPr>
          <w:rFonts w:ascii="Verdana" w:hAnsi="Verdana" w:cs="Arial"/>
          <w:spacing w:val="-3"/>
          <w:sz w:val="20"/>
        </w:rPr>
        <w:t xml:space="preserve">Kontraktu </w:t>
      </w:r>
      <w:r w:rsidRPr="002478AF">
        <w:rPr>
          <w:rFonts w:ascii="Verdana" w:hAnsi="Verdana" w:cs="Arial"/>
          <w:spacing w:val="-3"/>
          <w:sz w:val="20"/>
        </w:rPr>
        <w:t>z naniesionymi zmianami</w:t>
      </w:r>
      <w:r>
        <w:rPr>
          <w:rFonts w:ascii="Verdana" w:hAnsi="Verdana" w:cs="Arial"/>
          <w:spacing w:val="-3"/>
          <w:sz w:val="20"/>
        </w:rPr>
        <w:t>.</w:t>
      </w:r>
      <w:r w:rsidRPr="002478AF">
        <w:rPr>
          <w:rFonts w:ascii="Verdana" w:hAnsi="Verdana" w:cs="Arial"/>
          <w:spacing w:val="-3"/>
          <w:sz w:val="20"/>
        </w:rPr>
        <w:t xml:space="preserve"> Wymaga się przy tym, aby dokumentacja została tak opracowana graficznie, aby wszelkie naniesione zmiany były łatwo rozpoznawalne.</w:t>
      </w:r>
    </w:p>
    <w:p w14:paraId="72A25E62" w14:textId="77777777" w:rsidR="008F7C1E" w:rsidRDefault="00213546" w:rsidP="00387FD9">
      <w:pPr>
        <w:numPr>
          <w:ilvl w:val="0"/>
          <w:numId w:val="1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line="260" w:lineRule="atLeast"/>
        <w:ind w:left="0" w:firstLine="0"/>
        <w:jc w:val="both"/>
        <w:rPr>
          <w:rFonts w:ascii="Verdana" w:hAnsi="Verdana" w:cs="Arial"/>
          <w:spacing w:val="-3"/>
          <w:sz w:val="20"/>
        </w:rPr>
      </w:pPr>
      <w:r w:rsidRPr="002478AF">
        <w:rPr>
          <w:rFonts w:ascii="Verdana" w:hAnsi="Verdana" w:cs="Arial"/>
          <w:spacing w:val="-3"/>
          <w:sz w:val="20"/>
        </w:rPr>
        <w:t xml:space="preserve">Szczegółowe Specyfikacje Techniczne Wykonania i Odbioru Robót Budowlanych (podstawowe z dokumentów </w:t>
      </w:r>
      <w:r w:rsidR="00043C4C">
        <w:rPr>
          <w:rFonts w:ascii="Verdana" w:hAnsi="Verdana" w:cs="Arial"/>
          <w:spacing w:val="-3"/>
          <w:sz w:val="20"/>
        </w:rPr>
        <w:t>U</w:t>
      </w:r>
      <w:r w:rsidRPr="002478AF">
        <w:rPr>
          <w:rFonts w:ascii="Verdana" w:hAnsi="Verdana" w:cs="Arial"/>
          <w:spacing w:val="-3"/>
          <w:sz w:val="20"/>
        </w:rPr>
        <w:t>mowy i ew. uzupełniające lub zamienne).</w:t>
      </w:r>
    </w:p>
    <w:p w14:paraId="5A0BD26E" w14:textId="77777777" w:rsidR="008F7C1E" w:rsidRDefault="00213546" w:rsidP="00387FD9">
      <w:pPr>
        <w:numPr>
          <w:ilvl w:val="0"/>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line="260" w:lineRule="atLeast"/>
        <w:jc w:val="both"/>
        <w:rPr>
          <w:rFonts w:ascii="Verdana" w:hAnsi="Verdana" w:cs="Arial"/>
          <w:spacing w:val="-3"/>
          <w:sz w:val="20"/>
        </w:rPr>
      </w:pPr>
      <w:r w:rsidRPr="002478AF">
        <w:rPr>
          <w:rFonts w:ascii="Verdana" w:hAnsi="Verdana" w:cs="Arial"/>
          <w:spacing w:val="-3"/>
          <w:sz w:val="20"/>
        </w:rPr>
        <w:t>Recepty</w:t>
      </w:r>
      <w:r w:rsidR="00CE73FD" w:rsidRPr="00CE73FD">
        <w:rPr>
          <w:rFonts w:ascii="Verdana" w:hAnsi="Verdana" w:cs="Arial"/>
          <w:spacing w:val="-3"/>
          <w:sz w:val="20"/>
        </w:rPr>
        <w:t xml:space="preserve"> laboratoryjne</w:t>
      </w:r>
      <w:r w:rsidRPr="002478AF">
        <w:rPr>
          <w:rFonts w:ascii="Verdana" w:hAnsi="Verdana" w:cs="Arial"/>
          <w:spacing w:val="-3"/>
          <w:sz w:val="20"/>
        </w:rPr>
        <w:t xml:space="preserve"> i ustalenia technologiczne.</w:t>
      </w:r>
    </w:p>
    <w:p w14:paraId="1294B77B" w14:textId="77777777" w:rsidR="008F7C1E" w:rsidRDefault="00213546" w:rsidP="00387FD9">
      <w:pPr>
        <w:numPr>
          <w:ilvl w:val="0"/>
          <w:numId w:val="14"/>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line="260" w:lineRule="atLeast"/>
        <w:ind w:left="0" w:firstLine="0"/>
        <w:jc w:val="both"/>
        <w:rPr>
          <w:rFonts w:ascii="Verdana" w:hAnsi="Verdana" w:cs="Arial"/>
          <w:spacing w:val="-3"/>
          <w:sz w:val="20"/>
        </w:rPr>
      </w:pPr>
      <w:r w:rsidRPr="002478AF">
        <w:rPr>
          <w:rFonts w:ascii="Verdana" w:hAnsi="Verdana" w:cs="Arial"/>
          <w:spacing w:val="-3"/>
          <w:sz w:val="20"/>
        </w:rPr>
        <w:t>Dzienniki Budowy (oryginał</w:t>
      </w:r>
      <w:r w:rsidR="0096091D" w:rsidRPr="002478AF">
        <w:rPr>
          <w:rFonts w:ascii="Verdana" w:hAnsi="Verdana" w:cs="Arial"/>
          <w:spacing w:val="-3"/>
          <w:sz w:val="20"/>
        </w:rPr>
        <w:t>y</w:t>
      </w:r>
      <w:r w:rsidRPr="002478AF">
        <w:rPr>
          <w:rFonts w:ascii="Verdana" w:hAnsi="Verdana" w:cs="Arial"/>
          <w:spacing w:val="-3"/>
          <w:sz w:val="20"/>
        </w:rPr>
        <w:t>).</w:t>
      </w:r>
    </w:p>
    <w:p w14:paraId="6E4FA446" w14:textId="77777777" w:rsidR="008F7C1E" w:rsidRDefault="00213546" w:rsidP="00387FD9">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line="260" w:lineRule="atLeast"/>
        <w:ind w:left="0" w:firstLine="0"/>
        <w:jc w:val="both"/>
        <w:rPr>
          <w:rFonts w:ascii="Verdana" w:hAnsi="Verdana" w:cs="Arial"/>
          <w:spacing w:val="-3"/>
          <w:sz w:val="20"/>
        </w:rPr>
      </w:pPr>
      <w:r w:rsidRPr="002478AF">
        <w:rPr>
          <w:rFonts w:ascii="Verdana" w:hAnsi="Verdana" w:cs="Arial"/>
          <w:spacing w:val="-3"/>
          <w:sz w:val="20"/>
        </w:rPr>
        <w:t>Wyniki pomiarów kontrolnych oraz badań i oznaczeń laboratoryjnych, zgodnie z</w:t>
      </w:r>
      <w:r w:rsidR="00CE73FD" w:rsidRPr="00CE73FD">
        <w:rPr>
          <w:rFonts w:ascii="Verdana" w:hAnsi="Verdana" w:cs="Arial"/>
          <w:spacing w:val="-3"/>
          <w:sz w:val="20"/>
        </w:rPr>
        <w:t xml:space="preserve"> wymaganiami</w:t>
      </w:r>
      <w:r w:rsidRPr="002478AF">
        <w:rPr>
          <w:rFonts w:ascii="Verdana" w:hAnsi="Verdana" w:cs="Arial"/>
          <w:spacing w:val="-3"/>
          <w:sz w:val="20"/>
        </w:rPr>
        <w:t xml:space="preserve"> </w:t>
      </w:r>
      <w:proofErr w:type="spellStart"/>
      <w:r w:rsidRPr="002478AF">
        <w:rPr>
          <w:rFonts w:ascii="Verdana" w:hAnsi="Verdana" w:cs="Arial"/>
          <w:spacing w:val="-3"/>
          <w:sz w:val="20"/>
        </w:rPr>
        <w:t>SSTWiORB</w:t>
      </w:r>
      <w:proofErr w:type="spellEnd"/>
      <w:r w:rsidRPr="002478AF">
        <w:rPr>
          <w:rFonts w:ascii="Verdana" w:hAnsi="Verdana" w:cs="Arial"/>
          <w:spacing w:val="-3"/>
          <w:sz w:val="20"/>
        </w:rPr>
        <w:t xml:space="preserve"> i ewentualnie PZJ.</w:t>
      </w:r>
    </w:p>
    <w:p w14:paraId="005E1349" w14:textId="77777777" w:rsidR="008F7C1E" w:rsidRDefault="00213546" w:rsidP="00387FD9">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line="260" w:lineRule="atLeast"/>
        <w:ind w:left="0" w:firstLine="0"/>
        <w:jc w:val="both"/>
        <w:rPr>
          <w:rFonts w:ascii="Verdana" w:hAnsi="Verdana" w:cs="Arial"/>
          <w:spacing w:val="-3"/>
          <w:sz w:val="20"/>
        </w:rPr>
      </w:pPr>
      <w:r w:rsidRPr="002478AF">
        <w:rPr>
          <w:rFonts w:ascii="Verdana" w:hAnsi="Verdana" w:cs="Arial"/>
          <w:spacing w:val="-3"/>
          <w:sz w:val="20"/>
        </w:rPr>
        <w:t xml:space="preserve">Deklaracje zgodności lub certyfikaty zgodności wbudowanych materiałów zgodnie z </w:t>
      </w:r>
      <w:r w:rsidR="00CE73FD">
        <w:rPr>
          <w:rFonts w:ascii="Verdana" w:hAnsi="Verdana" w:cs="Arial"/>
          <w:spacing w:val="-3"/>
          <w:sz w:val="20"/>
        </w:rPr>
        <w:t xml:space="preserve">wymaganiami </w:t>
      </w:r>
      <w:proofErr w:type="spellStart"/>
      <w:r w:rsidRPr="002478AF">
        <w:rPr>
          <w:rFonts w:ascii="Verdana" w:hAnsi="Verdana" w:cs="Arial"/>
          <w:spacing w:val="-3"/>
          <w:sz w:val="20"/>
        </w:rPr>
        <w:t>SSTWiORB</w:t>
      </w:r>
      <w:proofErr w:type="spellEnd"/>
      <w:r w:rsidRPr="002478AF">
        <w:rPr>
          <w:rFonts w:ascii="Verdana" w:hAnsi="Verdana" w:cs="Arial"/>
          <w:spacing w:val="-3"/>
          <w:sz w:val="20"/>
        </w:rPr>
        <w:t xml:space="preserve"> i ewentualnie PZJ.</w:t>
      </w:r>
    </w:p>
    <w:p w14:paraId="341682C1" w14:textId="77777777" w:rsidR="008F7C1E" w:rsidRDefault="00213546" w:rsidP="00387FD9">
      <w:pPr>
        <w:numPr>
          <w:ilvl w:val="0"/>
          <w:numId w:val="1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line="260" w:lineRule="atLeast"/>
        <w:ind w:left="0" w:firstLine="0"/>
        <w:jc w:val="both"/>
        <w:rPr>
          <w:rFonts w:ascii="Verdana" w:hAnsi="Verdana" w:cs="Arial"/>
          <w:spacing w:val="-3"/>
          <w:sz w:val="20"/>
        </w:rPr>
      </w:pPr>
      <w:r w:rsidRPr="002478AF">
        <w:rPr>
          <w:rFonts w:ascii="Verdana" w:hAnsi="Verdana" w:cs="Arial"/>
          <w:spacing w:val="-3"/>
          <w:sz w:val="20"/>
        </w:rPr>
        <w:lastRenderedPageBreak/>
        <w:t xml:space="preserve">Opinię technologiczną </w:t>
      </w:r>
      <w:r w:rsidR="004B4903" w:rsidRPr="002478AF">
        <w:rPr>
          <w:rFonts w:ascii="Verdana" w:hAnsi="Verdana" w:cs="Arial"/>
          <w:spacing w:val="-3"/>
          <w:sz w:val="20"/>
        </w:rPr>
        <w:t>opracowan</w:t>
      </w:r>
      <w:r w:rsidR="004B4903">
        <w:rPr>
          <w:rFonts w:ascii="Verdana" w:hAnsi="Verdana" w:cs="Arial"/>
          <w:spacing w:val="-3"/>
          <w:sz w:val="20"/>
        </w:rPr>
        <w:t>ą</w:t>
      </w:r>
      <w:r w:rsidR="00456E99" w:rsidRPr="002478AF">
        <w:rPr>
          <w:rFonts w:ascii="Verdana" w:hAnsi="Verdana" w:cs="Arial"/>
          <w:spacing w:val="-3"/>
          <w:sz w:val="20"/>
        </w:rPr>
        <w:t xml:space="preserve"> przez Wykonawcę i </w:t>
      </w:r>
      <w:r w:rsidR="00CE73FD" w:rsidRPr="002478AF">
        <w:rPr>
          <w:rFonts w:ascii="Verdana" w:hAnsi="Verdana" w:cs="Arial"/>
          <w:spacing w:val="-3"/>
          <w:sz w:val="20"/>
        </w:rPr>
        <w:t>skore</w:t>
      </w:r>
      <w:r w:rsidR="00CE73FD">
        <w:rPr>
          <w:rFonts w:ascii="Verdana" w:hAnsi="Verdana" w:cs="Arial"/>
          <w:spacing w:val="-3"/>
          <w:sz w:val="20"/>
        </w:rPr>
        <w:t>l</w:t>
      </w:r>
      <w:r w:rsidR="00CE73FD" w:rsidRPr="002478AF">
        <w:rPr>
          <w:rFonts w:ascii="Verdana" w:hAnsi="Verdana" w:cs="Arial"/>
          <w:spacing w:val="-3"/>
          <w:sz w:val="20"/>
        </w:rPr>
        <w:t>owaną</w:t>
      </w:r>
      <w:r w:rsidR="00456E99" w:rsidRPr="002478AF">
        <w:rPr>
          <w:rFonts w:ascii="Verdana" w:hAnsi="Verdana" w:cs="Arial"/>
          <w:spacing w:val="-3"/>
          <w:sz w:val="20"/>
        </w:rPr>
        <w:t xml:space="preserve"> przez Inżyniera, </w:t>
      </w:r>
      <w:r w:rsidRPr="002478AF">
        <w:rPr>
          <w:rFonts w:ascii="Verdana" w:hAnsi="Verdana" w:cs="Arial"/>
          <w:spacing w:val="-3"/>
          <w:sz w:val="20"/>
        </w:rPr>
        <w:t xml:space="preserve">sporządzoną na podstawie wszystkich wyników badań i pomiarów załączonych do dokumentów odbioru, wykonanych zgodnie z </w:t>
      </w:r>
      <w:proofErr w:type="spellStart"/>
      <w:r w:rsidRPr="002478AF">
        <w:rPr>
          <w:rFonts w:ascii="Verdana" w:hAnsi="Verdana" w:cs="Arial"/>
          <w:spacing w:val="-3"/>
          <w:sz w:val="20"/>
        </w:rPr>
        <w:t>SSTWiORB</w:t>
      </w:r>
      <w:proofErr w:type="spellEnd"/>
      <w:r w:rsidRPr="002478AF">
        <w:rPr>
          <w:rFonts w:ascii="Verdana" w:hAnsi="Verdana" w:cs="Arial"/>
          <w:spacing w:val="-3"/>
          <w:sz w:val="20"/>
        </w:rPr>
        <w:t xml:space="preserve"> i PZJ.</w:t>
      </w:r>
    </w:p>
    <w:p w14:paraId="5EA2F889" w14:textId="77777777" w:rsidR="008F7C1E" w:rsidRDefault="00213546" w:rsidP="00387FD9">
      <w:pPr>
        <w:numPr>
          <w:ilvl w:val="0"/>
          <w:numId w:val="17"/>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line="260" w:lineRule="atLeast"/>
        <w:ind w:left="0" w:firstLine="0"/>
        <w:jc w:val="both"/>
        <w:rPr>
          <w:rFonts w:ascii="Verdana" w:hAnsi="Verdana" w:cs="Arial"/>
          <w:spacing w:val="-3"/>
          <w:sz w:val="20"/>
        </w:rPr>
      </w:pPr>
      <w:r w:rsidRPr="002478AF">
        <w:rPr>
          <w:rFonts w:ascii="Verdana" w:hAnsi="Verdana" w:cs="Arial"/>
          <w:spacing w:val="-3"/>
          <w:sz w:val="20"/>
        </w:rPr>
        <w:t xml:space="preserve">Rysunki (dokumentacje) na wykonanie </w:t>
      </w:r>
      <w:r w:rsidR="007113DA">
        <w:rPr>
          <w:rFonts w:ascii="Verdana" w:hAnsi="Verdana" w:cs="Arial"/>
          <w:spacing w:val="-3"/>
          <w:sz w:val="20"/>
        </w:rPr>
        <w:t>R</w:t>
      </w:r>
      <w:r w:rsidR="007113DA" w:rsidRPr="002478AF">
        <w:rPr>
          <w:rFonts w:ascii="Verdana" w:hAnsi="Verdana" w:cs="Arial"/>
          <w:spacing w:val="-3"/>
          <w:sz w:val="20"/>
        </w:rPr>
        <w:t xml:space="preserve">obót </w:t>
      </w:r>
      <w:r w:rsidRPr="002478AF">
        <w:rPr>
          <w:rFonts w:ascii="Verdana" w:hAnsi="Verdana" w:cs="Arial"/>
          <w:spacing w:val="-3"/>
          <w:sz w:val="20"/>
        </w:rPr>
        <w:t xml:space="preserve">towarzyszących (np. na przełożenie linii telefonicznej, energetycznej, gazowej, oświetlenia itp.) oraz protokoły odbioru i przekazania tych </w:t>
      </w:r>
      <w:r w:rsidR="007113DA">
        <w:rPr>
          <w:rFonts w:ascii="Verdana" w:hAnsi="Verdana" w:cs="Arial"/>
          <w:spacing w:val="-3"/>
          <w:sz w:val="20"/>
        </w:rPr>
        <w:t>R</w:t>
      </w:r>
      <w:r w:rsidR="007113DA" w:rsidRPr="002478AF">
        <w:rPr>
          <w:rFonts w:ascii="Verdana" w:hAnsi="Verdana" w:cs="Arial"/>
          <w:spacing w:val="-3"/>
          <w:sz w:val="20"/>
        </w:rPr>
        <w:t xml:space="preserve">obót </w:t>
      </w:r>
      <w:r w:rsidRPr="002478AF">
        <w:rPr>
          <w:rFonts w:ascii="Verdana" w:hAnsi="Verdana" w:cs="Arial"/>
          <w:spacing w:val="-3"/>
          <w:sz w:val="20"/>
        </w:rPr>
        <w:t>właścicielom urządzeń.</w:t>
      </w:r>
    </w:p>
    <w:p w14:paraId="12BF9B73" w14:textId="77777777" w:rsidR="00387FD9" w:rsidRDefault="00387FD9" w:rsidP="00387FD9">
      <w:pPr>
        <w:numPr>
          <w:ilvl w:val="0"/>
          <w:numId w:val="1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line="260" w:lineRule="atLeast"/>
        <w:ind w:left="0" w:firstLine="0"/>
        <w:jc w:val="both"/>
        <w:rPr>
          <w:rFonts w:ascii="Verdana" w:hAnsi="Verdana" w:cs="Arial"/>
          <w:spacing w:val="-3"/>
          <w:sz w:val="20"/>
        </w:rPr>
      </w:pPr>
      <w:r w:rsidRPr="002478AF">
        <w:rPr>
          <w:rFonts w:ascii="Verdana" w:hAnsi="Verdana" w:cs="Arial"/>
          <w:spacing w:val="-3"/>
          <w:sz w:val="20"/>
        </w:rPr>
        <w:t>Geodezyjn</w:t>
      </w:r>
      <w:r>
        <w:rPr>
          <w:rFonts w:ascii="Verdana" w:hAnsi="Verdana" w:cs="Arial"/>
          <w:spacing w:val="-3"/>
          <w:sz w:val="20"/>
        </w:rPr>
        <w:t>ą</w:t>
      </w:r>
      <w:r w:rsidRPr="002478AF">
        <w:rPr>
          <w:rFonts w:ascii="Verdana" w:hAnsi="Verdana" w:cs="Arial"/>
          <w:spacing w:val="-3"/>
          <w:sz w:val="20"/>
        </w:rPr>
        <w:t xml:space="preserve"> inwentaryzacj</w:t>
      </w:r>
      <w:r>
        <w:rPr>
          <w:rFonts w:ascii="Verdana" w:hAnsi="Verdana" w:cs="Arial"/>
          <w:spacing w:val="-3"/>
          <w:sz w:val="20"/>
        </w:rPr>
        <w:t>ę (pomiary)</w:t>
      </w:r>
      <w:r w:rsidRPr="002478AF">
        <w:rPr>
          <w:rFonts w:ascii="Verdana" w:hAnsi="Verdana" w:cs="Arial"/>
          <w:spacing w:val="-3"/>
          <w:sz w:val="20"/>
        </w:rPr>
        <w:t xml:space="preserve"> powykonawcz</w:t>
      </w:r>
      <w:r>
        <w:rPr>
          <w:rFonts w:ascii="Verdana" w:hAnsi="Verdana" w:cs="Arial"/>
          <w:spacing w:val="-3"/>
          <w:sz w:val="20"/>
        </w:rPr>
        <w:t xml:space="preserve">ą </w:t>
      </w:r>
      <w:r w:rsidRPr="002478AF">
        <w:rPr>
          <w:rFonts w:ascii="Verdana" w:hAnsi="Verdana" w:cs="Arial"/>
          <w:spacing w:val="-3"/>
          <w:sz w:val="20"/>
        </w:rPr>
        <w:t>Robót i sieci uzbrojenia terenu.</w:t>
      </w:r>
    </w:p>
    <w:p w14:paraId="5BBB424C" w14:textId="77777777" w:rsidR="008F7C1E" w:rsidRDefault="00213546" w:rsidP="00387FD9">
      <w:pPr>
        <w:numPr>
          <w:ilvl w:val="0"/>
          <w:numId w:val="1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line="260" w:lineRule="atLeast"/>
        <w:ind w:left="0" w:firstLine="0"/>
        <w:jc w:val="both"/>
        <w:rPr>
          <w:rFonts w:ascii="Verdana" w:hAnsi="Verdana" w:cs="Arial"/>
          <w:spacing w:val="-3"/>
          <w:sz w:val="20"/>
        </w:rPr>
      </w:pPr>
      <w:r w:rsidRPr="002478AF">
        <w:rPr>
          <w:rFonts w:ascii="Verdana" w:hAnsi="Verdana" w:cs="Arial"/>
          <w:spacing w:val="-3"/>
          <w:sz w:val="20"/>
        </w:rPr>
        <w:t>Kopię mapy zasadniczej powstałej w wyniku geodezyjnej inwentaryzacji powykonawczej.</w:t>
      </w:r>
    </w:p>
    <w:p w14:paraId="39EB4E4D" w14:textId="77777777" w:rsidR="008F7C1E" w:rsidRDefault="00213546" w:rsidP="00387FD9">
      <w:pPr>
        <w:numPr>
          <w:ilvl w:val="0"/>
          <w:numId w:val="1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line="260" w:lineRule="atLeast"/>
        <w:ind w:left="0" w:firstLine="0"/>
        <w:jc w:val="both"/>
        <w:rPr>
          <w:rFonts w:ascii="Verdana" w:hAnsi="Verdana" w:cs="Arial"/>
          <w:spacing w:val="-3"/>
          <w:sz w:val="20"/>
        </w:rPr>
      </w:pPr>
      <w:r w:rsidRPr="002478AF">
        <w:rPr>
          <w:rFonts w:ascii="Verdana" w:hAnsi="Verdana" w:cs="Arial"/>
          <w:spacing w:val="-3"/>
          <w:sz w:val="20"/>
        </w:rPr>
        <w:t>Szkice przebiegu granic prawnych pasa drogowego.</w:t>
      </w:r>
    </w:p>
    <w:p w14:paraId="1327C102" w14:textId="77777777" w:rsidR="008F7C1E" w:rsidRDefault="000F49A0" w:rsidP="00387FD9">
      <w:pPr>
        <w:numPr>
          <w:ilvl w:val="0"/>
          <w:numId w:val="1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line="260" w:lineRule="atLeast"/>
        <w:ind w:left="0" w:firstLine="0"/>
        <w:jc w:val="both"/>
        <w:rPr>
          <w:rFonts w:ascii="Verdana" w:hAnsi="Verdana" w:cs="Arial"/>
          <w:spacing w:val="-3"/>
          <w:sz w:val="20"/>
        </w:rPr>
      </w:pPr>
      <w:r w:rsidRPr="002478AF">
        <w:rPr>
          <w:rFonts w:ascii="Verdana" w:hAnsi="Verdana" w:cs="Arial"/>
          <w:spacing w:val="-3"/>
          <w:sz w:val="20"/>
        </w:rPr>
        <w:t>Pomiary skuteczności działania urządzeń podczyszczających wody opadowe</w:t>
      </w:r>
      <w:r w:rsidR="00ED7A5C">
        <w:rPr>
          <w:rFonts w:ascii="Verdana" w:hAnsi="Verdana" w:cs="Arial"/>
          <w:spacing w:val="-3"/>
          <w:sz w:val="20"/>
        </w:rPr>
        <w:t>.</w:t>
      </w:r>
    </w:p>
    <w:p w14:paraId="772425D1" w14:textId="77777777" w:rsidR="00A30768"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40CBB6B1" w14:textId="77777777" w:rsidR="00240795" w:rsidRPr="002478AF" w:rsidRDefault="00240795"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622C7034" w14:textId="77777777" w:rsidR="00532017" w:rsidRDefault="00A22D0A" w:rsidP="002478AF">
      <w:pPr>
        <w:spacing w:line="260" w:lineRule="atLeast"/>
        <w:jc w:val="both"/>
        <w:rPr>
          <w:rFonts w:ascii="Verdana" w:hAnsi="Verdana" w:cs="Arial"/>
          <w:sz w:val="20"/>
        </w:rPr>
      </w:pPr>
      <w:r>
        <w:rPr>
          <w:rFonts w:ascii="Verdana" w:hAnsi="Verdana" w:cs="Arial"/>
          <w:sz w:val="20"/>
        </w:rPr>
        <w:t>Dokumentację wchodzącą</w:t>
      </w:r>
      <w:r w:rsidR="00532017">
        <w:rPr>
          <w:rFonts w:ascii="Verdana" w:hAnsi="Verdana" w:cs="Arial"/>
          <w:sz w:val="20"/>
        </w:rPr>
        <w:t xml:space="preserve"> w skład operatu należy podzielić na:</w:t>
      </w:r>
    </w:p>
    <w:p w14:paraId="5DD954CE" w14:textId="77777777" w:rsidR="00532017" w:rsidRDefault="00532017" w:rsidP="00532017">
      <w:pPr>
        <w:pStyle w:val="Akapitzlist"/>
        <w:numPr>
          <w:ilvl w:val="0"/>
          <w:numId w:val="42"/>
        </w:numPr>
        <w:spacing w:line="260" w:lineRule="atLeast"/>
        <w:ind w:left="426"/>
        <w:jc w:val="both"/>
        <w:rPr>
          <w:rFonts w:ascii="Verdana" w:hAnsi="Verdana" w:cs="Arial"/>
          <w:sz w:val="20"/>
        </w:rPr>
      </w:pPr>
      <w:r w:rsidRPr="00532017">
        <w:rPr>
          <w:rFonts w:ascii="Verdana" w:hAnsi="Verdana" w:cs="Arial"/>
          <w:sz w:val="20"/>
        </w:rPr>
        <w:t>wszystkich zarządców dróg zgodnie z zatwierdzonym Projektu podziału kompetencji pomiędzy Zarządami dróg i Zarządcami ruchu</w:t>
      </w:r>
      <w:r>
        <w:rPr>
          <w:rFonts w:ascii="Verdana" w:hAnsi="Verdana" w:cs="Arial"/>
          <w:sz w:val="20"/>
        </w:rPr>
        <w:t>,</w:t>
      </w:r>
    </w:p>
    <w:p w14:paraId="75973B79" w14:textId="77777777" w:rsidR="00532017" w:rsidRDefault="00532017" w:rsidP="00532017">
      <w:pPr>
        <w:pStyle w:val="Akapitzlist"/>
        <w:numPr>
          <w:ilvl w:val="0"/>
          <w:numId w:val="42"/>
        </w:numPr>
        <w:spacing w:line="260" w:lineRule="atLeast"/>
        <w:ind w:left="426"/>
        <w:jc w:val="both"/>
        <w:rPr>
          <w:rFonts w:ascii="Verdana" w:hAnsi="Verdana" w:cs="Arial"/>
          <w:sz w:val="20"/>
        </w:rPr>
      </w:pPr>
      <w:r w:rsidRPr="00532017">
        <w:rPr>
          <w:rFonts w:ascii="Verdana" w:hAnsi="Verdana" w:cs="Arial"/>
          <w:sz w:val="20"/>
        </w:rPr>
        <w:t>wszystkich gestorów sieci</w:t>
      </w:r>
      <w:r>
        <w:rPr>
          <w:rFonts w:ascii="Verdana" w:hAnsi="Verdana" w:cs="Arial"/>
          <w:sz w:val="20"/>
        </w:rPr>
        <w:t>,</w:t>
      </w:r>
    </w:p>
    <w:p w14:paraId="45D18C97" w14:textId="77777777" w:rsidR="00FB023D" w:rsidRDefault="00FB023D" w:rsidP="00532017">
      <w:pPr>
        <w:pStyle w:val="Akapitzlist"/>
        <w:numPr>
          <w:ilvl w:val="0"/>
          <w:numId w:val="42"/>
        </w:numPr>
        <w:spacing w:line="260" w:lineRule="atLeast"/>
        <w:ind w:left="426"/>
        <w:jc w:val="both"/>
        <w:rPr>
          <w:rFonts w:ascii="Verdana" w:hAnsi="Verdana" w:cs="Arial"/>
          <w:sz w:val="20"/>
        </w:rPr>
      </w:pPr>
      <w:r>
        <w:rPr>
          <w:rFonts w:ascii="Verdana" w:hAnsi="Verdana" w:cs="Arial"/>
          <w:sz w:val="20"/>
        </w:rPr>
        <w:t>układy rozliczeniowe – zgodnie z wymaganiami wskazanymi w PFU.</w:t>
      </w:r>
    </w:p>
    <w:p w14:paraId="130B4B9C" w14:textId="77777777" w:rsidR="00532017" w:rsidRDefault="00A22D0A" w:rsidP="00532017">
      <w:pPr>
        <w:spacing w:line="260" w:lineRule="atLeast"/>
        <w:jc w:val="both"/>
        <w:rPr>
          <w:rFonts w:ascii="Verdana" w:hAnsi="Verdana" w:cs="Arial"/>
          <w:sz w:val="20"/>
        </w:rPr>
      </w:pPr>
      <w:r>
        <w:rPr>
          <w:rFonts w:ascii="Verdana" w:hAnsi="Verdana" w:cs="Arial"/>
          <w:sz w:val="20"/>
        </w:rPr>
        <w:t>Dla każdej z ww. grupy należy przydzielić komplet dokumentacji określony powyżej w pkt. 1-12.</w:t>
      </w:r>
    </w:p>
    <w:p w14:paraId="33604F7A" w14:textId="77777777" w:rsidR="00FB023D" w:rsidRPr="00532017" w:rsidRDefault="00FB023D" w:rsidP="00532017">
      <w:pPr>
        <w:spacing w:line="260" w:lineRule="atLeast"/>
        <w:jc w:val="both"/>
        <w:rPr>
          <w:rFonts w:ascii="Verdana" w:hAnsi="Verdana" w:cs="Arial"/>
          <w:sz w:val="20"/>
        </w:rPr>
      </w:pPr>
    </w:p>
    <w:p w14:paraId="10D5D0D1" w14:textId="3B7271C6" w:rsidR="00456E99" w:rsidRDefault="00456E99" w:rsidP="002478AF">
      <w:pPr>
        <w:spacing w:line="260" w:lineRule="atLeast"/>
        <w:jc w:val="both"/>
        <w:rPr>
          <w:rFonts w:ascii="Verdana" w:hAnsi="Verdana" w:cs="Arial"/>
          <w:sz w:val="20"/>
        </w:rPr>
      </w:pPr>
      <w:r w:rsidRPr="002478AF">
        <w:rPr>
          <w:rFonts w:ascii="Verdana" w:hAnsi="Verdana" w:cs="Arial"/>
          <w:sz w:val="20"/>
        </w:rPr>
        <w:t xml:space="preserve">Wykonawca opracuje operat kolaudacyjny w dwóch oryginalnych egzemplarzach. Dodatkowo Wykonawca zeskanuje wszystkie dokumenty wchodzące w skład operatu </w:t>
      </w:r>
      <w:r w:rsidR="00ED7A5C" w:rsidRPr="002478AF">
        <w:rPr>
          <w:rFonts w:ascii="Verdana" w:hAnsi="Verdana" w:cs="Arial"/>
          <w:sz w:val="20"/>
        </w:rPr>
        <w:t>kolaudacyjnego</w:t>
      </w:r>
      <w:r w:rsidRPr="002478AF">
        <w:rPr>
          <w:rFonts w:ascii="Verdana" w:hAnsi="Verdana" w:cs="Arial"/>
          <w:sz w:val="20"/>
        </w:rPr>
        <w:t xml:space="preserve">, za wyjątkiem pozycji 10, w rozdzielczości umożliwiającej czytelny wydruk w formacie odpowiadającym oryginałowi i zapisze na </w:t>
      </w:r>
      <w:r w:rsidR="00F0073D">
        <w:rPr>
          <w:rFonts w:ascii="Verdana" w:hAnsi="Verdana" w:cs="Arial"/>
          <w:spacing w:val="-3"/>
          <w:sz w:val="20"/>
        </w:rPr>
        <w:t xml:space="preserve">elektronicznym </w:t>
      </w:r>
      <w:r w:rsidRPr="002478AF">
        <w:rPr>
          <w:rFonts w:ascii="Verdana" w:hAnsi="Verdana" w:cs="Arial"/>
          <w:sz w:val="20"/>
        </w:rPr>
        <w:t>nośniku danych</w:t>
      </w:r>
      <w:r w:rsidR="00F0073D">
        <w:rPr>
          <w:rFonts w:ascii="Verdana" w:hAnsi="Verdana" w:cs="Arial"/>
          <w:sz w:val="20"/>
        </w:rPr>
        <w:t xml:space="preserve"> (płycie</w:t>
      </w:r>
      <w:r w:rsidR="00CF455D">
        <w:rPr>
          <w:rFonts w:ascii="Verdana" w:hAnsi="Verdana" w:cs="Arial"/>
          <w:sz w:val="20"/>
        </w:rPr>
        <w:t>/dysku zewnętrznym itp.</w:t>
      </w:r>
      <w:r w:rsidR="00F0073D">
        <w:rPr>
          <w:rFonts w:ascii="Verdana" w:hAnsi="Verdana" w:cs="Arial"/>
          <w:sz w:val="20"/>
        </w:rPr>
        <w:t>)</w:t>
      </w:r>
      <w:r w:rsidRPr="002478AF">
        <w:rPr>
          <w:rFonts w:ascii="Verdana" w:hAnsi="Verdana" w:cs="Arial"/>
          <w:sz w:val="20"/>
        </w:rPr>
        <w:t xml:space="preserve"> w dwóch egzemplarzach w formacie zapisu danych uzgodnionym z Inżynierem</w:t>
      </w:r>
      <w:r w:rsidR="002B7B13">
        <w:rPr>
          <w:rFonts w:ascii="Verdana" w:hAnsi="Verdana" w:cs="Arial"/>
          <w:sz w:val="20"/>
        </w:rPr>
        <w:t xml:space="preserve"> i Kierownikiem Projektu</w:t>
      </w:r>
      <w:r w:rsidRPr="002478AF">
        <w:rPr>
          <w:rFonts w:ascii="Verdana" w:hAnsi="Verdana" w:cs="Arial"/>
          <w:sz w:val="20"/>
        </w:rPr>
        <w:t>. Pozycja 10 zostanie zapisana na nośniku dan</w:t>
      </w:r>
      <w:r w:rsidR="00ED7A5C">
        <w:rPr>
          <w:rFonts w:ascii="Verdana" w:hAnsi="Verdana" w:cs="Arial"/>
          <w:sz w:val="20"/>
        </w:rPr>
        <w:t>ych w formacie *.</w:t>
      </w:r>
      <w:proofErr w:type="spellStart"/>
      <w:r w:rsidR="00ED7A5C">
        <w:rPr>
          <w:rFonts w:ascii="Verdana" w:hAnsi="Verdana" w:cs="Arial"/>
          <w:sz w:val="20"/>
        </w:rPr>
        <w:t>dwg</w:t>
      </w:r>
      <w:proofErr w:type="spellEnd"/>
      <w:r w:rsidR="00ED7A5C">
        <w:rPr>
          <w:rFonts w:ascii="Verdana" w:hAnsi="Verdana" w:cs="Arial"/>
          <w:sz w:val="20"/>
        </w:rPr>
        <w:t xml:space="preserve"> lub *.</w:t>
      </w:r>
      <w:proofErr w:type="spellStart"/>
      <w:r w:rsidR="00ED7A5C">
        <w:rPr>
          <w:rFonts w:ascii="Verdana" w:hAnsi="Verdana" w:cs="Arial"/>
          <w:sz w:val="20"/>
        </w:rPr>
        <w:t>dgn</w:t>
      </w:r>
      <w:proofErr w:type="spellEnd"/>
      <w:r w:rsidR="00ED7A5C">
        <w:rPr>
          <w:rFonts w:ascii="Verdana" w:hAnsi="Verdana" w:cs="Arial"/>
          <w:sz w:val="20"/>
        </w:rPr>
        <w:t>.</w:t>
      </w:r>
    </w:p>
    <w:p w14:paraId="75B89F10" w14:textId="77777777" w:rsidR="00FB023D" w:rsidRDefault="00FB023D" w:rsidP="002478AF">
      <w:pPr>
        <w:spacing w:line="260" w:lineRule="atLeast"/>
        <w:jc w:val="both"/>
        <w:rPr>
          <w:rFonts w:ascii="Verdana" w:hAnsi="Verdana" w:cs="Arial"/>
          <w:sz w:val="20"/>
        </w:rPr>
      </w:pPr>
      <w:r>
        <w:rPr>
          <w:rFonts w:ascii="Verdana" w:hAnsi="Verdana" w:cs="Arial"/>
          <w:sz w:val="20"/>
        </w:rPr>
        <w:t>Zeskanowana dokumentacja ma zawierać f</w:t>
      </w:r>
      <w:r w:rsidRPr="00FB023D">
        <w:rPr>
          <w:rFonts w:ascii="Verdana" w:hAnsi="Verdana" w:cs="Arial"/>
          <w:sz w:val="20"/>
        </w:rPr>
        <w:t xml:space="preserve">oldery i pliki </w:t>
      </w:r>
      <w:r w:rsidR="00EA0DF3">
        <w:rPr>
          <w:rFonts w:ascii="Verdana" w:hAnsi="Verdana" w:cs="Arial"/>
          <w:sz w:val="20"/>
        </w:rPr>
        <w:t>nazwane</w:t>
      </w:r>
      <w:r w:rsidRPr="00FB023D">
        <w:rPr>
          <w:rFonts w:ascii="Verdana" w:hAnsi="Verdana" w:cs="Arial"/>
          <w:sz w:val="20"/>
        </w:rPr>
        <w:t xml:space="preserve"> w sposób nie budz</w:t>
      </w:r>
      <w:r w:rsidRPr="00FB023D">
        <w:rPr>
          <w:rFonts w:ascii="Verdana" w:hAnsi="Verdana" w:cs="Arial" w:hint="eastAsia"/>
          <w:sz w:val="20"/>
        </w:rPr>
        <w:t>ą</w:t>
      </w:r>
      <w:r w:rsidRPr="00FB023D">
        <w:rPr>
          <w:rFonts w:ascii="Verdana" w:hAnsi="Verdana" w:cs="Arial"/>
          <w:sz w:val="20"/>
        </w:rPr>
        <w:t>cy w</w:t>
      </w:r>
      <w:r w:rsidRPr="00FB023D">
        <w:rPr>
          <w:rFonts w:ascii="Verdana" w:hAnsi="Verdana" w:cs="Arial" w:hint="eastAsia"/>
          <w:sz w:val="20"/>
        </w:rPr>
        <w:t>ą</w:t>
      </w:r>
      <w:r w:rsidRPr="00FB023D">
        <w:rPr>
          <w:rFonts w:ascii="Verdana" w:hAnsi="Verdana" w:cs="Arial"/>
          <w:sz w:val="20"/>
        </w:rPr>
        <w:t>tpliwo</w:t>
      </w:r>
      <w:r w:rsidRPr="00FB023D">
        <w:rPr>
          <w:rFonts w:ascii="Verdana" w:hAnsi="Verdana" w:cs="Arial" w:hint="eastAsia"/>
          <w:sz w:val="20"/>
        </w:rPr>
        <w:t>ś</w:t>
      </w:r>
      <w:r w:rsidRPr="00FB023D">
        <w:rPr>
          <w:rFonts w:ascii="Verdana" w:hAnsi="Verdana" w:cs="Arial"/>
          <w:sz w:val="20"/>
        </w:rPr>
        <w:t>ci co do zawarto</w:t>
      </w:r>
      <w:r w:rsidRPr="00FB023D">
        <w:rPr>
          <w:rFonts w:ascii="Verdana" w:hAnsi="Verdana" w:cs="Arial" w:hint="eastAsia"/>
          <w:sz w:val="20"/>
        </w:rPr>
        <w:t>ś</w:t>
      </w:r>
      <w:r w:rsidRPr="00FB023D">
        <w:rPr>
          <w:rFonts w:ascii="Verdana" w:hAnsi="Verdana" w:cs="Arial"/>
          <w:sz w:val="20"/>
        </w:rPr>
        <w:t>ci oraz znajdowa</w:t>
      </w:r>
      <w:r w:rsidRPr="00FB023D">
        <w:rPr>
          <w:rFonts w:ascii="Verdana" w:hAnsi="Verdana" w:cs="Arial" w:hint="eastAsia"/>
          <w:sz w:val="20"/>
        </w:rPr>
        <w:t>ć</w:t>
      </w:r>
      <w:r w:rsidR="00A22D0A">
        <w:rPr>
          <w:rFonts w:ascii="Verdana" w:hAnsi="Verdana" w:cs="Arial"/>
          <w:sz w:val="20"/>
        </w:rPr>
        <w:t xml:space="preserve"> się</w:t>
      </w:r>
      <w:r w:rsidRPr="00FB023D">
        <w:rPr>
          <w:rFonts w:ascii="Verdana" w:hAnsi="Verdana" w:cs="Arial"/>
          <w:sz w:val="20"/>
        </w:rPr>
        <w:t xml:space="preserve"> we wszystkich cz</w:t>
      </w:r>
      <w:r w:rsidRPr="00FB023D">
        <w:rPr>
          <w:rFonts w:ascii="Verdana" w:hAnsi="Verdana" w:cs="Arial" w:hint="eastAsia"/>
          <w:sz w:val="20"/>
        </w:rPr>
        <w:t>ęś</w:t>
      </w:r>
      <w:r w:rsidRPr="00FB023D">
        <w:rPr>
          <w:rFonts w:ascii="Verdana" w:hAnsi="Verdana" w:cs="Arial"/>
          <w:sz w:val="20"/>
        </w:rPr>
        <w:t>ciach/dzia</w:t>
      </w:r>
      <w:r w:rsidRPr="00FB023D">
        <w:rPr>
          <w:rFonts w:ascii="Verdana" w:hAnsi="Verdana" w:cs="Arial" w:hint="eastAsia"/>
          <w:sz w:val="20"/>
        </w:rPr>
        <w:t>ł</w:t>
      </w:r>
      <w:r w:rsidRPr="00FB023D">
        <w:rPr>
          <w:rFonts w:ascii="Verdana" w:hAnsi="Verdana" w:cs="Arial"/>
          <w:sz w:val="20"/>
        </w:rPr>
        <w:t>ach, których dotycz</w:t>
      </w:r>
      <w:r w:rsidR="00A22D0A">
        <w:rPr>
          <w:rFonts w:ascii="Verdana" w:hAnsi="Verdana" w:cs="Arial" w:hint="eastAsia"/>
          <w:sz w:val="20"/>
        </w:rPr>
        <w:t>y</w:t>
      </w:r>
      <w:r w:rsidRPr="00FB023D">
        <w:rPr>
          <w:rFonts w:ascii="Verdana" w:hAnsi="Verdana" w:cs="Arial"/>
          <w:sz w:val="20"/>
        </w:rPr>
        <w:t>.</w:t>
      </w:r>
      <w:r w:rsidR="00EA0DF3">
        <w:rPr>
          <w:rFonts w:ascii="Verdana" w:hAnsi="Verdana" w:cs="Arial"/>
          <w:sz w:val="20"/>
        </w:rPr>
        <w:t xml:space="preserve"> </w:t>
      </w:r>
      <w:r w:rsidR="00EA0DF3" w:rsidRPr="008C20DD">
        <w:rPr>
          <w:rFonts w:ascii="Verdana" w:hAnsi="Verdana" w:cs="Arial"/>
          <w:sz w:val="20"/>
        </w:rPr>
        <w:t>Należy zachować taki układ folderów i plików, na jaki podzielono opracowanie wersji papierowej.</w:t>
      </w:r>
      <w:r w:rsidRPr="00FB023D">
        <w:rPr>
          <w:rFonts w:ascii="Verdana" w:hAnsi="Verdana" w:cs="Arial"/>
          <w:sz w:val="20"/>
        </w:rPr>
        <w:t xml:space="preserve"> Ka</w:t>
      </w:r>
      <w:r w:rsidRPr="00FB023D">
        <w:rPr>
          <w:rFonts w:ascii="Verdana" w:hAnsi="Verdana" w:cs="Arial" w:hint="eastAsia"/>
          <w:sz w:val="20"/>
        </w:rPr>
        <w:t>ż</w:t>
      </w:r>
      <w:r w:rsidRPr="00FB023D">
        <w:rPr>
          <w:rFonts w:ascii="Verdana" w:hAnsi="Verdana" w:cs="Arial"/>
          <w:sz w:val="20"/>
        </w:rPr>
        <w:t xml:space="preserve">dy wniosek, np. </w:t>
      </w:r>
      <w:proofErr w:type="spellStart"/>
      <w:r>
        <w:rPr>
          <w:rFonts w:ascii="Verdana" w:hAnsi="Verdana" w:cs="Arial"/>
          <w:sz w:val="20"/>
        </w:rPr>
        <w:t>SSTWiORB</w:t>
      </w:r>
      <w:proofErr w:type="spellEnd"/>
      <w:r>
        <w:rPr>
          <w:rFonts w:ascii="Verdana" w:hAnsi="Verdana" w:cs="Arial"/>
          <w:sz w:val="20"/>
        </w:rPr>
        <w:t xml:space="preserve">, </w:t>
      </w:r>
      <w:r w:rsidRPr="00FB023D">
        <w:rPr>
          <w:rFonts w:ascii="Verdana" w:hAnsi="Verdana" w:cs="Arial"/>
          <w:sz w:val="20"/>
        </w:rPr>
        <w:t>WBL lub PZJ m</w:t>
      </w:r>
      <w:r>
        <w:rPr>
          <w:rFonts w:ascii="Verdana" w:hAnsi="Verdana" w:cs="Arial"/>
          <w:sz w:val="20"/>
        </w:rPr>
        <w:t xml:space="preserve">a </w:t>
      </w:r>
      <w:r w:rsidRPr="00FB023D">
        <w:rPr>
          <w:rFonts w:ascii="Verdana" w:hAnsi="Verdana" w:cs="Arial"/>
          <w:sz w:val="20"/>
        </w:rPr>
        <w:t>by</w:t>
      </w:r>
      <w:r w:rsidRPr="00FB023D">
        <w:rPr>
          <w:rFonts w:ascii="Verdana" w:hAnsi="Verdana" w:cs="Arial" w:hint="eastAsia"/>
          <w:sz w:val="20"/>
        </w:rPr>
        <w:t>ć</w:t>
      </w:r>
      <w:r w:rsidRPr="00FB023D">
        <w:rPr>
          <w:rFonts w:ascii="Verdana" w:hAnsi="Verdana" w:cs="Arial"/>
          <w:sz w:val="20"/>
        </w:rPr>
        <w:t xml:space="preserve"> oddzielnym plikiem.</w:t>
      </w:r>
    </w:p>
    <w:p w14:paraId="46BB3168" w14:textId="77777777" w:rsidR="00FB023D" w:rsidRDefault="00FB023D" w:rsidP="002478AF">
      <w:pPr>
        <w:spacing w:line="260" w:lineRule="atLeast"/>
        <w:jc w:val="both"/>
        <w:rPr>
          <w:rFonts w:ascii="Verdana" w:hAnsi="Verdana" w:cs="Arial"/>
          <w:sz w:val="20"/>
        </w:rPr>
      </w:pPr>
      <w:r>
        <w:rPr>
          <w:rFonts w:ascii="Verdana" w:hAnsi="Verdana" w:cs="Arial"/>
          <w:sz w:val="20"/>
        </w:rPr>
        <w:t xml:space="preserve">Dodatkowo wersja elektroniczna dokumentacji będzie zawierać plik w wersji edytowalnej </w:t>
      </w:r>
      <w:r w:rsidRPr="00FB023D">
        <w:rPr>
          <w:rFonts w:ascii="Verdana" w:hAnsi="Verdana" w:cs="Arial"/>
          <w:sz w:val="20"/>
        </w:rPr>
        <w:t>zawieraj</w:t>
      </w:r>
      <w:r w:rsidRPr="00FB023D">
        <w:rPr>
          <w:rFonts w:ascii="Verdana" w:hAnsi="Verdana" w:cs="Arial" w:hint="eastAsia"/>
          <w:sz w:val="20"/>
        </w:rPr>
        <w:t>ą</w:t>
      </w:r>
      <w:r w:rsidR="00A84E20">
        <w:rPr>
          <w:rFonts w:ascii="Verdana" w:hAnsi="Verdana" w:cs="Arial"/>
          <w:sz w:val="20"/>
        </w:rPr>
        <w:t>ce</w:t>
      </w:r>
      <w:r w:rsidRPr="00FB023D">
        <w:rPr>
          <w:rFonts w:ascii="Verdana" w:hAnsi="Verdana" w:cs="Arial"/>
          <w:sz w:val="20"/>
        </w:rPr>
        <w:t xml:space="preserve"> zestawienie wszystkich dokumentów (m.in. </w:t>
      </w:r>
      <w:proofErr w:type="spellStart"/>
      <w:r w:rsidR="00A22D0A">
        <w:rPr>
          <w:rFonts w:ascii="Verdana" w:hAnsi="Verdana" w:cs="Arial"/>
          <w:sz w:val="20"/>
        </w:rPr>
        <w:t>SSTWiORB</w:t>
      </w:r>
      <w:proofErr w:type="spellEnd"/>
      <w:r w:rsidR="00A22D0A">
        <w:rPr>
          <w:rFonts w:ascii="Verdana" w:hAnsi="Verdana" w:cs="Arial"/>
          <w:sz w:val="20"/>
        </w:rPr>
        <w:t xml:space="preserve">, </w:t>
      </w:r>
      <w:r w:rsidRPr="00FB023D">
        <w:rPr>
          <w:rFonts w:ascii="Verdana" w:hAnsi="Verdana" w:cs="Arial"/>
          <w:sz w:val="20"/>
        </w:rPr>
        <w:t>WBL, PZJ, itd.) wraz z informacjami czego dotyczy (np. badania pod</w:t>
      </w:r>
      <w:r w:rsidRPr="00FB023D">
        <w:rPr>
          <w:rFonts w:ascii="Verdana" w:hAnsi="Verdana" w:cs="Arial" w:hint="eastAsia"/>
          <w:sz w:val="20"/>
        </w:rPr>
        <w:t>ł</w:t>
      </w:r>
      <w:r w:rsidRPr="00FB023D">
        <w:rPr>
          <w:rFonts w:ascii="Verdana" w:hAnsi="Verdana" w:cs="Arial"/>
          <w:sz w:val="20"/>
        </w:rPr>
        <w:t>o</w:t>
      </w:r>
      <w:r w:rsidRPr="00FB023D">
        <w:rPr>
          <w:rFonts w:ascii="Verdana" w:hAnsi="Verdana" w:cs="Arial" w:hint="eastAsia"/>
          <w:sz w:val="20"/>
        </w:rPr>
        <w:t>ż</w:t>
      </w:r>
      <w:r w:rsidRPr="00FB023D">
        <w:rPr>
          <w:rFonts w:ascii="Verdana" w:hAnsi="Verdana" w:cs="Arial"/>
          <w:sz w:val="20"/>
        </w:rPr>
        <w:t>a w km … drogi …) i w jakim folderze mo</w:t>
      </w:r>
      <w:r w:rsidRPr="00FB023D">
        <w:rPr>
          <w:rFonts w:ascii="Verdana" w:hAnsi="Verdana" w:cs="Arial" w:hint="eastAsia"/>
          <w:sz w:val="20"/>
        </w:rPr>
        <w:t>ż</w:t>
      </w:r>
      <w:r w:rsidRPr="00FB023D">
        <w:rPr>
          <w:rFonts w:ascii="Verdana" w:hAnsi="Verdana" w:cs="Arial"/>
          <w:sz w:val="20"/>
        </w:rPr>
        <w:t>na go odnale</w:t>
      </w:r>
      <w:r w:rsidRPr="00FB023D">
        <w:rPr>
          <w:rFonts w:ascii="Verdana" w:hAnsi="Verdana" w:cs="Arial" w:hint="eastAsia"/>
          <w:sz w:val="20"/>
        </w:rPr>
        <w:t>źć</w:t>
      </w:r>
      <w:r w:rsidR="00A84E20">
        <w:rPr>
          <w:rFonts w:ascii="Verdana" w:hAnsi="Verdana" w:cs="Arial"/>
          <w:sz w:val="20"/>
        </w:rPr>
        <w:t xml:space="preserve"> wraz z podanym hiperłączem umożliwiającym bezpośrednie otwarcie pliku</w:t>
      </w:r>
      <w:r w:rsidR="00A22D0A">
        <w:rPr>
          <w:rFonts w:ascii="Verdana" w:hAnsi="Verdana" w:cs="Arial"/>
          <w:sz w:val="20"/>
        </w:rPr>
        <w:t>.</w:t>
      </w:r>
      <w:r w:rsidR="00A84E20">
        <w:rPr>
          <w:rFonts w:ascii="Verdana" w:hAnsi="Verdana" w:cs="Arial"/>
          <w:sz w:val="20"/>
        </w:rPr>
        <w:t xml:space="preserve"> Hiperłącze ma działać również po przekopiowaniu zawartości na inny dysk.</w:t>
      </w:r>
    </w:p>
    <w:p w14:paraId="166341B8" w14:textId="77777777" w:rsidR="00FB023D" w:rsidRPr="002478AF" w:rsidRDefault="00FB023D" w:rsidP="002478AF">
      <w:pPr>
        <w:spacing w:line="260" w:lineRule="atLeast"/>
        <w:jc w:val="both"/>
        <w:rPr>
          <w:rFonts w:ascii="Verdana" w:hAnsi="Verdana" w:cs="Arial"/>
          <w:sz w:val="20"/>
        </w:rPr>
      </w:pPr>
    </w:p>
    <w:p w14:paraId="78DCE8A3" w14:textId="77777777" w:rsidR="00532017" w:rsidRPr="002478AF" w:rsidRDefault="00456E99" w:rsidP="002478AF">
      <w:pPr>
        <w:spacing w:line="260" w:lineRule="atLeast"/>
        <w:jc w:val="both"/>
        <w:rPr>
          <w:rFonts w:ascii="Verdana" w:hAnsi="Verdana" w:cs="Arial"/>
          <w:sz w:val="20"/>
        </w:rPr>
      </w:pPr>
      <w:r w:rsidRPr="002478AF">
        <w:rPr>
          <w:rFonts w:ascii="Verdana" w:hAnsi="Verdana" w:cs="Arial"/>
          <w:sz w:val="20"/>
        </w:rPr>
        <w:t xml:space="preserve">Koszt przygotowania wszystkich egzemplarzy dokumentacji odbiorowej wraz z wersją elektroniczną jest zawarty w </w:t>
      </w:r>
      <w:r w:rsidR="00500B16" w:rsidRPr="00500B16">
        <w:rPr>
          <w:rFonts w:ascii="Verdana" w:hAnsi="Verdana" w:cs="Arial"/>
          <w:sz w:val="20"/>
        </w:rPr>
        <w:t>Zaakceptowan</w:t>
      </w:r>
      <w:r w:rsidR="00500B16">
        <w:rPr>
          <w:rFonts w:ascii="Verdana" w:hAnsi="Verdana" w:cs="Arial"/>
          <w:sz w:val="20"/>
        </w:rPr>
        <w:t xml:space="preserve">ej Kwocie Kontraktowej </w:t>
      </w:r>
      <w:r w:rsidRPr="002478AF">
        <w:rPr>
          <w:rFonts w:ascii="Verdana" w:hAnsi="Verdana" w:cs="Arial"/>
          <w:sz w:val="20"/>
        </w:rPr>
        <w:t>i nie podlega odrębnej zapłacie.</w:t>
      </w:r>
    </w:p>
    <w:p w14:paraId="4DD5A947" w14:textId="77777777" w:rsidR="00456E99" w:rsidRPr="002478AF" w:rsidRDefault="00456E99"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8CBF092"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 przypadku, gdy wg </w:t>
      </w:r>
      <w:r w:rsidR="002B7B13">
        <w:rPr>
          <w:rFonts w:ascii="Verdana" w:hAnsi="Verdana" w:cs="Arial"/>
          <w:spacing w:val="-3"/>
          <w:sz w:val="20"/>
        </w:rPr>
        <w:t>K</w:t>
      </w:r>
      <w:r w:rsidRPr="002478AF">
        <w:rPr>
          <w:rFonts w:ascii="Verdana" w:hAnsi="Verdana" w:cs="Arial"/>
          <w:spacing w:val="-3"/>
          <w:sz w:val="20"/>
        </w:rPr>
        <w:t xml:space="preserve">omisji, </w:t>
      </w:r>
      <w:r w:rsidR="007113DA">
        <w:rPr>
          <w:rFonts w:ascii="Verdana" w:hAnsi="Verdana" w:cs="Arial"/>
          <w:spacing w:val="-3"/>
          <w:sz w:val="20"/>
        </w:rPr>
        <w:t>R</w:t>
      </w:r>
      <w:r w:rsidR="007113DA" w:rsidRPr="002478AF">
        <w:rPr>
          <w:rFonts w:ascii="Verdana" w:hAnsi="Verdana" w:cs="Arial"/>
          <w:spacing w:val="-3"/>
          <w:sz w:val="20"/>
        </w:rPr>
        <w:t xml:space="preserve">oboty </w:t>
      </w:r>
      <w:r w:rsidRPr="002478AF">
        <w:rPr>
          <w:rFonts w:ascii="Verdana" w:hAnsi="Verdana" w:cs="Arial"/>
          <w:spacing w:val="-3"/>
          <w:sz w:val="20"/>
        </w:rPr>
        <w:t>pod względem przygotowania dokumentacyjnego nie będą gotowe</w:t>
      </w:r>
      <w:r w:rsidR="00FA0183">
        <w:rPr>
          <w:rFonts w:ascii="Verdana" w:hAnsi="Verdana" w:cs="Arial"/>
          <w:spacing w:val="-3"/>
          <w:sz w:val="20"/>
        </w:rPr>
        <w:t>/kompletne</w:t>
      </w:r>
      <w:r w:rsidRPr="002478AF">
        <w:rPr>
          <w:rFonts w:ascii="Verdana" w:hAnsi="Verdana" w:cs="Arial"/>
          <w:spacing w:val="-3"/>
          <w:sz w:val="20"/>
        </w:rPr>
        <w:t xml:space="preserve"> do odbioru </w:t>
      </w:r>
      <w:r w:rsidR="002B7B13">
        <w:rPr>
          <w:rFonts w:ascii="Verdana" w:hAnsi="Verdana" w:cs="Arial"/>
          <w:sz w:val="20"/>
        </w:rPr>
        <w:t>końcowego</w:t>
      </w:r>
      <w:r w:rsidRPr="002478AF">
        <w:rPr>
          <w:rFonts w:ascii="Verdana" w:hAnsi="Verdana" w:cs="Arial"/>
          <w:spacing w:val="-3"/>
          <w:sz w:val="20"/>
        </w:rPr>
        <w:t xml:space="preserve">, </w:t>
      </w:r>
      <w:r w:rsidR="002B7B13">
        <w:rPr>
          <w:rFonts w:ascii="Verdana" w:hAnsi="Verdana" w:cs="Arial"/>
          <w:spacing w:val="-3"/>
          <w:sz w:val="20"/>
        </w:rPr>
        <w:t>K</w:t>
      </w:r>
      <w:r w:rsidRPr="002478AF">
        <w:rPr>
          <w:rFonts w:ascii="Verdana" w:hAnsi="Verdana" w:cs="Arial"/>
          <w:spacing w:val="-3"/>
          <w:sz w:val="20"/>
        </w:rPr>
        <w:t xml:space="preserve">omisja w porozumieniu z Wykonawcą wyznaczy </w:t>
      </w:r>
      <w:r w:rsidR="00FA0183">
        <w:rPr>
          <w:rFonts w:ascii="Verdana" w:hAnsi="Verdana" w:cs="Arial"/>
          <w:spacing w:val="-3"/>
          <w:sz w:val="20"/>
        </w:rPr>
        <w:t>termin na uzupełnienie i dostarczenie do Inżyniera i Zamawiającego.</w:t>
      </w:r>
    </w:p>
    <w:p w14:paraId="62D8DA78"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44207BC"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Wszystkie zarządzone przez </w:t>
      </w:r>
      <w:r w:rsidR="00FA0183">
        <w:rPr>
          <w:rFonts w:ascii="Verdana" w:hAnsi="Verdana" w:cs="Arial"/>
          <w:spacing w:val="-3"/>
          <w:sz w:val="20"/>
        </w:rPr>
        <w:t>K</w:t>
      </w:r>
      <w:r w:rsidRPr="002478AF">
        <w:rPr>
          <w:rFonts w:ascii="Verdana" w:hAnsi="Verdana" w:cs="Arial"/>
          <w:spacing w:val="-3"/>
          <w:sz w:val="20"/>
        </w:rPr>
        <w:t xml:space="preserve">omisję </w:t>
      </w:r>
      <w:r w:rsidR="007113DA">
        <w:rPr>
          <w:rFonts w:ascii="Verdana" w:hAnsi="Verdana" w:cs="Arial"/>
          <w:spacing w:val="-3"/>
          <w:sz w:val="20"/>
        </w:rPr>
        <w:t>R</w:t>
      </w:r>
      <w:r w:rsidR="007113DA" w:rsidRPr="002478AF">
        <w:rPr>
          <w:rFonts w:ascii="Verdana" w:hAnsi="Verdana" w:cs="Arial"/>
          <w:spacing w:val="-3"/>
          <w:sz w:val="20"/>
        </w:rPr>
        <w:t xml:space="preserve">oboty </w:t>
      </w:r>
      <w:r w:rsidRPr="002478AF">
        <w:rPr>
          <w:rFonts w:ascii="Verdana" w:hAnsi="Verdana" w:cs="Arial"/>
          <w:spacing w:val="-3"/>
          <w:sz w:val="20"/>
        </w:rPr>
        <w:t>poprawkowe lu</w:t>
      </w:r>
      <w:r w:rsidR="00BC4178" w:rsidRPr="002478AF">
        <w:rPr>
          <w:rFonts w:ascii="Verdana" w:hAnsi="Verdana" w:cs="Arial"/>
          <w:spacing w:val="-3"/>
          <w:sz w:val="20"/>
        </w:rPr>
        <w:t>b uzupełniające będą zestawione</w:t>
      </w:r>
      <w:r w:rsidR="0023078E" w:rsidRPr="002478AF">
        <w:rPr>
          <w:rFonts w:ascii="Verdana" w:hAnsi="Verdana" w:cs="Arial"/>
          <w:spacing w:val="-3"/>
          <w:sz w:val="20"/>
        </w:rPr>
        <w:t xml:space="preserve"> wg </w:t>
      </w:r>
      <w:r w:rsidRPr="002478AF">
        <w:rPr>
          <w:rFonts w:ascii="Verdana" w:hAnsi="Verdana" w:cs="Arial"/>
          <w:spacing w:val="-3"/>
          <w:sz w:val="20"/>
        </w:rPr>
        <w:t>wzoru ustalonego przez Zamawiającego.</w:t>
      </w:r>
    </w:p>
    <w:p w14:paraId="642F7E7A"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0D13FD98"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Termin wykonania </w:t>
      </w:r>
      <w:r w:rsidR="007113DA">
        <w:rPr>
          <w:rFonts w:ascii="Verdana" w:hAnsi="Verdana" w:cs="Arial"/>
          <w:spacing w:val="-3"/>
          <w:sz w:val="20"/>
        </w:rPr>
        <w:t>R</w:t>
      </w:r>
      <w:r w:rsidR="007113DA" w:rsidRPr="002478AF">
        <w:rPr>
          <w:rFonts w:ascii="Verdana" w:hAnsi="Verdana" w:cs="Arial"/>
          <w:spacing w:val="-3"/>
          <w:sz w:val="20"/>
        </w:rPr>
        <w:t xml:space="preserve">obót </w:t>
      </w:r>
      <w:r w:rsidRPr="002478AF">
        <w:rPr>
          <w:rFonts w:ascii="Verdana" w:hAnsi="Verdana" w:cs="Arial"/>
          <w:spacing w:val="-3"/>
          <w:sz w:val="20"/>
        </w:rPr>
        <w:t xml:space="preserve">poprawkowych i </w:t>
      </w:r>
      <w:r w:rsidR="007113DA">
        <w:rPr>
          <w:rFonts w:ascii="Verdana" w:hAnsi="Verdana" w:cs="Arial"/>
          <w:spacing w:val="-3"/>
          <w:sz w:val="20"/>
        </w:rPr>
        <w:t>R</w:t>
      </w:r>
      <w:r w:rsidR="007113DA" w:rsidRPr="002478AF">
        <w:rPr>
          <w:rFonts w:ascii="Verdana" w:hAnsi="Verdana" w:cs="Arial"/>
          <w:spacing w:val="-3"/>
          <w:sz w:val="20"/>
        </w:rPr>
        <w:t xml:space="preserve">obót </w:t>
      </w:r>
      <w:r w:rsidRPr="002478AF">
        <w:rPr>
          <w:rFonts w:ascii="Verdana" w:hAnsi="Verdana" w:cs="Arial"/>
          <w:spacing w:val="-3"/>
          <w:sz w:val="20"/>
        </w:rPr>
        <w:t xml:space="preserve">uzupełniających wyznaczy </w:t>
      </w:r>
      <w:r w:rsidR="00FA0183">
        <w:rPr>
          <w:rFonts w:ascii="Verdana" w:hAnsi="Verdana" w:cs="Arial"/>
          <w:spacing w:val="-3"/>
          <w:sz w:val="20"/>
        </w:rPr>
        <w:t>K</w:t>
      </w:r>
      <w:r w:rsidRPr="002478AF">
        <w:rPr>
          <w:rFonts w:ascii="Verdana" w:hAnsi="Verdana" w:cs="Arial"/>
          <w:spacing w:val="-3"/>
          <w:sz w:val="20"/>
        </w:rPr>
        <w:t>omisja.</w:t>
      </w:r>
    </w:p>
    <w:p w14:paraId="52F45994" w14:textId="77777777" w:rsidR="000162D0" w:rsidRPr="008C74ED" w:rsidRDefault="000162D0"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b/>
          <w:spacing w:val="-3"/>
          <w:sz w:val="20"/>
        </w:rPr>
      </w:pPr>
    </w:p>
    <w:p w14:paraId="031D66CD" w14:textId="77777777" w:rsidR="001B0D82" w:rsidRPr="001B0D82" w:rsidRDefault="001B0D82" w:rsidP="001B0D8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9FD6665" w14:textId="77777777" w:rsidR="009D4D76"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b/>
          <w:spacing w:val="-3"/>
          <w:sz w:val="20"/>
        </w:rPr>
        <w:t>8</w:t>
      </w:r>
      <w:r w:rsidR="009D4D76" w:rsidRPr="002478AF">
        <w:rPr>
          <w:rFonts w:ascii="Verdana" w:hAnsi="Verdana" w:cs="Arial"/>
          <w:b/>
          <w:spacing w:val="-3"/>
          <w:sz w:val="20"/>
        </w:rPr>
        <w:t>.</w:t>
      </w:r>
      <w:r w:rsidR="00067C75">
        <w:rPr>
          <w:rFonts w:ascii="Verdana" w:hAnsi="Verdana" w:cs="Arial"/>
          <w:b/>
          <w:spacing w:val="-3"/>
          <w:sz w:val="20"/>
        </w:rPr>
        <w:t>5</w:t>
      </w:r>
      <w:r w:rsidR="009D4D76" w:rsidRPr="002478AF">
        <w:rPr>
          <w:rFonts w:ascii="Verdana" w:hAnsi="Verdana" w:cs="Arial"/>
          <w:b/>
          <w:spacing w:val="-3"/>
          <w:sz w:val="20"/>
        </w:rPr>
        <w:t xml:space="preserve">. Odbiór </w:t>
      </w:r>
      <w:r w:rsidR="009D4D76" w:rsidRPr="002478AF">
        <w:rPr>
          <w:rFonts w:ascii="Verdana" w:hAnsi="Verdana" w:cs="Arial"/>
          <w:b/>
          <w:sz w:val="20"/>
        </w:rPr>
        <w:t>pogwarancyjny</w:t>
      </w:r>
    </w:p>
    <w:p w14:paraId="50AB0C36" w14:textId="576DBF9D"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Odbiór </w:t>
      </w:r>
      <w:r w:rsidRPr="002478AF">
        <w:rPr>
          <w:rFonts w:ascii="Verdana" w:hAnsi="Verdana" w:cs="Arial"/>
          <w:sz w:val="20"/>
        </w:rPr>
        <w:t>pogwarancyjny</w:t>
      </w:r>
      <w:r w:rsidRPr="002478AF">
        <w:rPr>
          <w:rFonts w:ascii="Verdana" w:hAnsi="Verdana" w:cs="Arial"/>
          <w:spacing w:val="-3"/>
          <w:sz w:val="20"/>
        </w:rPr>
        <w:t xml:space="preserve"> polega na ocenie wykonanych Robót związanych z usunięciem wad stwierdzonych przy odbiorze </w:t>
      </w:r>
      <w:r w:rsidR="00CF455D">
        <w:rPr>
          <w:rFonts w:ascii="Verdana" w:hAnsi="Verdana" w:cs="Arial"/>
          <w:sz w:val="20"/>
        </w:rPr>
        <w:t>końcowym</w:t>
      </w:r>
      <w:r w:rsidR="00CF455D" w:rsidRPr="002478AF">
        <w:rPr>
          <w:rFonts w:ascii="Verdana" w:hAnsi="Verdana" w:cs="Arial"/>
          <w:sz w:val="20"/>
        </w:rPr>
        <w:t xml:space="preserve"> </w:t>
      </w:r>
      <w:r w:rsidR="00500E0C" w:rsidRPr="002478AF">
        <w:rPr>
          <w:rFonts w:ascii="Verdana" w:hAnsi="Verdana" w:cs="Arial"/>
          <w:sz w:val="20"/>
        </w:rPr>
        <w:t xml:space="preserve">oraz </w:t>
      </w:r>
      <w:r w:rsidR="00500E0C" w:rsidRPr="002478AF">
        <w:rPr>
          <w:rFonts w:ascii="Verdana" w:hAnsi="Verdana" w:cs="Arial"/>
          <w:spacing w:val="-3"/>
          <w:sz w:val="20"/>
        </w:rPr>
        <w:t>ujawnionych</w:t>
      </w:r>
      <w:r w:rsidRPr="002478AF">
        <w:rPr>
          <w:rFonts w:ascii="Verdana" w:hAnsi="Verdana" w:cs="Arial"/>
          <w:spacing w:val="-3"/>
          <w:sz w:val="20"/>
        </w:rPr>
        <w:t xml:space="preserve"> w okresie </w:t>
      </w:r>
      <w:r w:rsidR="00C4372A">
        <w:rPr>
          <w:rFonts w:ascii="Verdana" w:hAnsi="Verdana" w:cs="Arial"/>
          <w:spacing w:val="-3"/>
          <w:sz w:val="20"/>
        </w:rPr>
        <w:t>R</w:t>
      </w:r>
      <w:r w:rsidR="00500E0C" w:rsidRPr="002478AF">
        <w:rPr>
          <w:rFonts w:ascii="Verdana" w:hAnsi="Verdana" w:cs="Arial"/>
          <w:spacing w:val="-3"/>
          <w:sz w:val="20"/>
        </w:rPr>
        <w:t xml:space="preserve">ękojmi </w:t>
      </w:r>
      <w:r w:rsidR="00C4372A">
        <w:rPr>
          <w:rFonts w:ascii="Verdana" w:hAnsi="Verdana" w:cs="Arial"/>
          <w:spacing w:val="-3"/>
          <w:sz w:val="20"/>
        </w:rPr>
        <w:t xml:space="preserve">za Wady </w:t>
      </w:r>
      <w:r w:rsidR="00500E0C" w:rsidRPr="002478AF">
        <w:rPr>
          <w:rFonts w:ascii="Verdana" w:hAnsi="Verdana" w:cs="Arial"/>
          <w:spacing w:val="-3"/>
          <w:sz w:val="20"/>
        </w:rPr>
        <w:t xml:space="preserve">i </w:t>
      </w:r>
      <w:r w:rsidR="00C4372A">
        <w:rPr>
          <w:rFonts w:ascii="Verdana" w:hAnsi="Verdana" w:cs="Arial"/>
          <w:spacing w:val="-3"/>
          <w:sz w:val="20"/>
        </w:rPr>
        <w:t>G</w:t>
      </w:r>
      <w:r w:rsidR="00500E0C" w:rsidRPr="002478AF">
        <w:rPr>
          <w:rFonts w:ascii="Verdana" w:hAnsi="Verdana" w:cs="Arial"/>
          <w:spacing w:val="-3"/>
          <w:sz w:val="20"/>
        </w:rPr>
        <w:t xml:space="preserve">warancji </w:t>
      </w:r>
      <w:r w:rsidR="00C4372A">
        <w:rPr>
          <w:rFonts w:ascii="Verdana" w:hAnsi="Verdana" w:cs="Arial"/>
          <w:spacing w:val="-3"/>
          <w:sz w:val="20"/>
        </w:rPr>
        <w:t>J</w:t>
      </w:r>
      <w:r w:rsidR="00500E0C" w:rsidRPr="002478AF">
        <w:rPr>
          <w:rFonts w:ascii="Verdana" w:hAnsi="Verdana" w:cs="Arial"/>
          <w:spacing w:val="-3"/>
          <w:sz w:val="20"/>
        </w:rPr>
        <w:t>akości</w:t>
      </w:r>
      <w:r w:rsidRPr="002478AF">
        <w:rPr>
          <w:rFonts w:ascii="Verdana" w:hAnsi="Verdana" w:cs="Arial"/>
          <w:spacing w:val="-3"/>
          <w:sz w:val="20"/>
        </w:rPr>
        <w:t>.</w:t>
      </w:r>
    </w:p>
    <w:p w14:paraId="4D0046B6"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1EA59ED1"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2478AF">
        <w:rPr>
          <w:rFonts w:ascii="Verdana" w:hAnsi="Verdana" w:cs="Arial"/>
          <w:spacing w:val="-3"/>
          <w:sz w:val="20"/>
        </w:rPr>
        <w:t xml:space="preserve">Odbiór </w:t>
      </w:r>
      <w:r w:rsidRPr="002478AF">
        <w:rPr>
          <w:rFonts w:ascii="Verdana" w:hAnsi="Verdana" w:cs="Arial"/>
          <w:sz w:val="20"/>
        </w:rPr>
        <w:t>pogwarancyjny</w:t>
      </w:r>
      <w:r w:rsidRPr="002478AF">
        <w:rPr>
          <w:rFonts w:ascii="Verdana" w:hAnsi="Verdana" w:cs="Arial"/>
          <w:spacing w:val="-3"/>
          <w:sz w:val="20"/>
        </w:rPr>
        <w:t xml:space="preserve"> będzie dokonany </w:t>
      </w:r>
      <w:r w:rsidR="00EF0C50" w:rsidRPr="002478AF">
        <w:rPr>
          <w:rFonts w:ascii="Verdana" w:hAnsi="Verdana" w:cs="Arial"/>
          <w:spacing w:val="-3"/>
          <w:sz w:val="20"/>
        </w:rPr>
        <w:t xml:space="preserve">z </w:t>
      </w:r>
      <w:r w:rsidRPr="002478AF">
        <w:rPr>
          <w:rFonts w:ascii="Verdana" w:hAnsi="Verdana" w:cs="Arial"/>
          <w:spacing w:val="-3"/>
          <w:sz w:val="20"/>
        </w:rPr>
        <w:t>uwzględnie</w:t>
      </w:r>
      <w:r w:rsidR="00A30768" w:rsidRPr="002478AF">
        <w:rPr>
          <w:rFonts w:ascii="Verdana" w:hAnsi="Verdana" w:cs="Arial"/>
          <w:spacing w:val="-3"/>
          <w:sz w:val="20"/>
        </w:rPr>
        <w:t>niem zasad opisanych w punkcie 8</w:t>
      </w:r>
      <w:r w:rsidRPr="002478AF">
        <w:rPr>
          <w:rFonts w:ascii="Verdana" w:hAnsi="Verdana" w:cs="Arial"/>
          <w:spacing w:val="-3"/>
          <w:sz w:val="20"/>
        </w:rPr>
        <w:t xml:space="preserve">.4. „Odbiór </w:t>
      </w:r>
      <w:r w:rsidR="00CF455D">
        <w:rPr>
          <w:rFonts w:ascii="Verdana" w:hAnsi="Verdana" w:cs="Arial"/>
          <w:sz w:val="20"/>
        </w:rPr>
        <w:t>końcowy</w:t>
      </w:r>
      <w:r w:rsidR="00CF455D" w:rsidRPr="002478AF">
        <w:rPr>
          <w:rFonts w:ascii="Verdana" w:hAnsi="Verdana" w:cs="Arial"/>
          <w:spacing w:val="-3"/>
          <w:sz w:val="20"/>
        </w:rPr>
        <w:t xml:space="preserve"> </w:t>
      </w:r>
      <w:r w:rsidRPr="002478AF">
        <w:rPr>
          <w:rFonts w:ascii="Verdana" w:hAnsi="Verdana" w:cs="Arial"/>
          <w:spacing w:val="-3"/>
          <w:sz w:val="20"/>
        </w:rPr>
        <w:t>Robót”</w:t>
      </w:r>
      <w:r w:rsidR="00C4372A">
        <w:rPr>
          <w:rFonts w:ascii="Verdana" w:hAnsi="Verdana" w:cs="Arial"/>
          <w:spacing w:val="-3"/>
          <w:sz w:val="20"/>
        </w:rPr>
        <w:t xml:space="preserve"> </w:t>
      </w:r>
    </w:p>
    <w:p w14:paraId="52CA8494"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3E4CF4A3" w14:textId="77777777" w:rsidR="00A30768" w:rsidRPr="002478AF" w:rsidRDefault="00A30768"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478AF">
        <w:rPr>
          <w:rFonts w:ascii="Verdana" w:hAnsi="Verdana" w:cs="Arial"/>
          <w:b/>
          <w:spacing w:val="-3"/>
          <w:sz w:val="20"/>
        </w:rPr>
        <w:t>9. PODSTAWA PŁATNOŚCI</w:t>
      </w:r>
    </w:p>
    <w:p w14:paraId="2951E702" w14:textId="77777777" w:rsidR="00EC1709" w:rsidRPr="002478AF" w:rsidRDefault="00EC1709" w:rsidP="002478AF">
      <w:pPr>
        <w:spacing w:line="260" w:lineRule="atLeast"/>
        <w:jc w:val="both"/>
        <w:rPr>
          <w:rFonts w:ascii="Verdana" w:hAnsi="Verdana" w:cs="Arial"/>
          <w:sz w:val="20"/>
        </w:rPr>
      </w:pPr>
      <w:r w:rsidRPr="002478AF">
        <w:rPr>
          <w:rFonts w:ascii="Verdana" w:hAnsi="Verdana" w:cs="Arial"/>
          <w:sz w:val="20"/>
        </w:rPr>
        <w:t xml:space="preserve">Wynagrodzenie ryczałtowe: zasady płatności podano w </w:t>
      </w:r>
      <w:r w:rsidR="00043C4C">
        <w:rPr>
          <w:rFonts w:ascii="Verdana" w:hAnsi="Verdana" w:cs="Arial"/>
          <w:sz w:val="20"/>
        </w:rPr>
        <w:t>U</w:t>
      </w:r>
      <w:r w:rsidRPr="002478AF">
        <w:rPr>
          <w:rFonts w:ascii="Verdana" w:hAnsi="Verdana" w:cs="Arial"/>
          <w:sz w:val="20"/>
        </w:rPr>
        <w:t xml:space="preserve">mowie pomiędzy Zamawiającym </w:t>
      </w:r>
      <w:r w:rsidR="00127C60">
        <w:rPr>
          <w:rFonts w:ascii="Verdana" w:hAnsi="Verdana" w:cs="Arial"/>
          <w:sz w:val="20"/>
        </w:rPr>
        <w:t>i</w:t>
      </w:r>
      <w:r w:rsidRPr="002478AF">
        <w:rPr>
          <w:rFonts w:ascii="Verdana" w:hAnsi="Verdana" w:cs="Arial"/>
          <w:sz w:val="20"/>
        </w:rPr>
        <w:t xml:space="preserve"> Wykonawcą.</w:t>
      </w:r>
    </w:p>
    <w:p w14:paraId="461810BE" w14:textId="77777777" w:rsidR="00E55AE2" w:rsidRPr="00E55AE2" w:rsidRDefault="00E55AE2" w:rsidP="00E55AE2">
      <w:pPr>
        <w:spacing w:line="260" w:lineRule="atLeast"/>
        <w:jc w:val="both"/>
        <w:rPr>
          <w:rFonts w:ascii="Verdana" w:hAnsi="Verdana" w:cs="Arial"/>
          <w:sz w:val="20"/>
        </w:rPr>
      </w:pPr>
      <w:r w:rsidRPr="00E55AE2">
        <w:rPr>
          <w:rFonts w:ascii="Verdana" w:hAnsi="Verdana" w:cs="Arial"/>
          <w:sz w:val="20"/>
        </w:rPr>
        <w:t>Dla pozycji kosztorysowych wycenionych ryczałtowo podstawą płatności jest wartość (kwota) podana przez Wykonawcę w danej pozycji kosztorysu. Inżynier może wziąć pod uwagę podział kwoty ryczałtowej proponowany przez Wykonawcę, zgodnie z Klauzulą 14.1 lit. d) Warunków Ogólnych Kontraktu.</w:t>
      </w:r>
    </w:p>
    <w:p w14:paraId="24471AC6" w14:textId="77777777" w:rsidR="00E55AE2" w:rsidRPr="00E55AE2" w:rsidRDefault="00392641" w:rsidP="00E55AE2">
      <w:pPr>
        <w:spacing w:line="260" w:lineRule="atLeast"/>
        <w:jc w:val="both"/>
        <w:rPr>
          <w:rFonts w:ascii="Verdana" w:hAnsi="Verdana" w:cs="Arial"/>
          <w:sz w:val="20"/>
        </w:rPr>
      </w:pPr>
      <w:r>
        <w:rPr>
          <w:rFonts w:ascii="Verdana" w:hAnsi="Verdana" w:cs="Arial"/>
          <w:sz w:val="20"/>
        </w:rPr>
        <w:t>K</w:t>
      </w:r>
      <w:r w:rsidR="00E55AE2" w:rsidRPr="00E55AE2">
        <w:rPr>
          <w:rFonts w:ascii="Verdana" w:hAnsi="Verdana" w:cs="Arial"/>
          <w:sz w:val="20"/>
        </w:rPr>
        <w:t xml:space="preserve">wota ryczałtowa pozycji kosztorysowej będzie uwzględniać wszystkie czynności, wymagania i badania składające się na jej wykonanie, określone dla tej </w:t>
      </w:r>
      <w:r w:rsidR="007113DA">
        <w:rPr>
          <w:rFonts w:ascii="Verdana" w:hAnsi="Verdana" w:cs="Arial"/>
          <w:sz w:val="20"/>
        </w:rPr>
        <w:t>R</w:t>
      </w:r>
      <w:r w:rsidR="007113DA" w:rsidRPr="00E55AE2">
        <w:rPr>
          <w:rFonts w:ascii="Verdana" w:hAnsi="Verdana" w:cs="Arial"/>
          <w:sz w:val="20"/>
        </w:rPr>
        <w:t xml:space="preserve">oboty </w:t>
      </w:r>
      <w:r w:rsidR="00E55AE2" w:rsidRPr="00E55AE2">
        <w:rPr>
          <w:rFonts w:ascii="Verdana" w:hAnsi="Verdana" w:cs="Arial"/>
          <w:sz w:val="20"/>
        </w:rPr>
        <w:t xml:space="preserve">w </w:t>
      </w:r>
      <w:proofErr w:type="spellStart"/>
      <w:r w:rsidR="00E55AE2" w:rsidRPr="00E55AE2">
        <w:rPr>
          <w:rFonts w:ascii="Verdana" w:hAnsi="Verdana" w:cs="Arial"/>
          <w:sz w:val="20"/>
        </w:rPr>
        <w:t>SST</w:t>
      </w:r>
      <w:r w:rsidR="000441A3">
        <w:rPr>
          <w:rFonts w:ascii="Verdana" w:hAnsi="Verdana" w:cs="Arial"/>
          <w:sz w:val="20"/>
        </w:rPr>
        <w:t>WiORB</w:t>
      </w:r>
      <w:proofErr w:type="spellEnd"/>
      <w:r w:rsidR="00E55AE2" w:rsidRPr="00E55AE2">
        <w:rPr>
          <w:rFonts w:ascii="Verdana" w:hAnsi="Verdana" w:cs="Arial"/>
          <w:sz w:val="20"/>
        </w:rPr>
        <w:t xml:space="preserve"> i w </w:t>
      </w:r>
      <w:r w:rsidR="0014123E">
        <w:rPr>
          <w:rFonts w:ascii="Verdana" w:hAnsi="Verdana" w:cs="Arial"/>
          <w:sz w:val="20"/>
        </w:rPr>
        <w:t>D</w:t>
      </w:r>
      <w:r w:rsidR="0014123E" w:rsidRPr="00E55AE2">
        <w:rPr>
          <w:rFonts w:ascii="Verdana" w:hAnsi="Verdana" w:cs="Arial"/>
          <w:sz w:val="20"/>
        </w:rPr>
        <w:t xml:space="preserve">okumentacji </w:t>
      </w:r>
      <w:r w:rsidR="0014123E">
        <w:rPr>
          <w:rFonts w:ascii="Verdana" w:hAnsi="Verdana" w:cs="Arial"/>
          <w:sz w:val="20"/>
        </w:rPr>
        <w:t>P</w:t>
      </w:r>
      <w:r w:rsidR="0014123E" w:rsidRPr="00E55AE2">
        <w:rPr>
          <w:rFonts w:ascii="Verdana" w:hAnsi="Verdana" w:cs="Arial"/>
          <w:sz w:val="20"/>
        </w:rPr>
        <w:t>rojektowej</w:t>
      </w:r>
      <w:r w:rsidR="00E55AE2" w:rsidRPr="00E55AE2">
        <w:rPr>
          <w:rFonts w:ascii="Verdana" w:hAnsi="Verdana" w:cs="Arial"/>
          <w:sz w:val="20"/>
        </w:rPr>
        <w:t>.</w:t>
      </w:r>
    </w:p>
    <w:p w14:paraId="56DAD7EC" w14:textId="77777777" w:rsidR="00B0383E" w:rsidRPr="00E55AE2" w:rsidRDefault="00392641" w:rsidP="00B0383E">
      <w:pPr>
        <w:spacing w:line="260" w:lineRule="atLeast"/>
        <w:jc w:val="both"/>
        <w:rPr>
          <w:rFonts w:ascii="Verdana" w:hAnsi="Verdana" w:cs="Arial"/>
          <w:sz w:val="20"/>
        </w:rPr>
      </w:pPr>
      <w:r>
        <w:rPr>
          <w:rFonts w:ascii="Verdana" w:hAnsi="Verdana" w:cs="Arial"/>
          <w:sz w:val="20"/>
        </w:rPr>
        <w:t>K</w:t>
      </w:r>
      <w:r w:rsidR="00E55AE2" w:rsidRPr="00E55AE2">
        <w:rPr>
          <w:rFonts w:ascii="Verdana" w:hAnsi="Verdana" w:cs="Arial"/>
          <w:sz w:val="20"/>
        </w:rPr>
        <w:t xml:space="preserve">woty ryczałtowe </w:t>
      </w:r>
      <w:r w:rsidR="007113DA">
        <w:rPr>
          <w:rFonts w:ascii="Verdana" w:hAnsi="Verdana" w:cs="Arial"/>
          <w:sz w:val="20"/>
        </w:rPr>
        <w:t>R</w:t>
      </w:r>
      <w:r w:rsidR="007113DA" w:rsidRPr="00E55AE2">
        <w:rPr>
          <w:rFonts w:ascii="Verdana" w:hAnsi="Verdana" w:cs="Arial"/>
          <w:sz w:val="20"/>
        </w:rPr>
        <w:t xml:space="preserve">obót </w:t>
      </w:r>
      <w:r w:rsidR="00E55AE2" w:rsidRPr="00E55AE2">
        <w:rPr>
          <w:rFonts w:ascii="Verdana" w:hAnsi="Verdana" w:cs="Arial"/>
          <w:sz w:val="20"/>
        </w:rPr>
        <w:t>będą obejmować wszystkie koszty</w:t>
      </w:r>
      <w:r w:rsidR="00B0383E">
        <w:rPr>
          <w:rFonts w:ascii="Verdana" w:hAnsi="Verdana" w:cs="Arial"/>
          <w:sz w:val="20"/>
        </w:rPr>
        <w:t>, w tym w szczególności</w:t>
      </w:r>
      <w:r w:rsidR="00B0383E" w:rsidRPr="00E55AE2">
        <w:rPr>
          <w:rFonts w:ascii="Verdana" w:hAnsi="Verdana" w:cs="Arial"/>
          <w:sz w:val="20"/>
        </w:rPr>
        <w:t>:</w:t>
      </w:r>
    </w:p>
    <w:p w14:paraId="249A6934" w14:textId="77777777" w:rsidR="00E55AE2" w:rsidRPr="00E55AE2" w:rsidRDefault="00E55AE2" w:rsidP="00363D6F">
      <w:pPr>
        <w:numPr>
          <w:ilvl w:val="0"/>
          <w:numId w:val="37"/>
        </w:numPr>
        <w:tabs>
          <w:tab w:val="left" w:pos="426"/>
        </w:tabs>
        <w:spacing w:line="260" w:lineRule="atLeast"/>
        <w:ind w:left="426"/>
        <w:jc w:val="both"/>
        <w:rPr>
          <w:rFonts w:ascii="Verdana" w:hAnsi="Verdana" w:cs="Arial"/>
          <w:sz w:val="20"/>
        </w:rPr>
      </w:pPr>
      <w:r w:rsidRPr="00E55AE2">
        <w:rPr>
          <w:rFonts w:ascii="Verdana" w:hAnsi="Verdana" w:cs="Arial"/>
          <w:sz w:val="20"/>
        </w:rPr>
        <w:t>robociznę bezpośrednią wraz z towarzyszącymi kosztami,</w:t>
      </w:r>
    </w:p>
    <w:p w14:paraId="52C2BC04" w14:textId="77777777" w:rsidR="00E55AE2" w:rsidRPr="00E55AE2" w:rsidRDefault="00E55AE2" w:rsidP="00F47EE8">
      <w:pPr>
        <w:numPr>
          <w:ilvl w:val="0"/>
          <w:numId w:val="37"/>
        </w:numPr>
        <w:tabs>
          <w:tab w:val="left" w:pos="426"/>
        </w:tabs>
        <w:spacing w:line="260" w:lineRule="atLeast"/>
        <w:ind w:left="426"/>
        <w:jc w:val="both"/>
        <w:rPr>
          <w:rFonts w:ascii="Verdana" w:hAnsi="Verdana" w:cs="Arial"/>
          <w:sz w:val="20"/>
        </w:rPr>
      </w:pPr>
      <w:r w:rsidRPr="00E55AE2">
        <w:rPr>
          <w:rFonts w:ascii="Verdana" w:hAnsi="Verdana" w:cs="Arial"/>
          <w:sz w:val="20"/>
        </w:rPr>
        <w:t>zakupy i koszty zakupu potrzebnych materiałów,</w:t>
      </w:r>
    </w:p>
    <w:p w14:paraId="13B3D446" w14:textId="77777777" w:rsidR="00E55AE2" w:rsidRPr="00E55AE2" w:rsidRDefault="00E55AE2" w:rsidP="00F47EE8">
      <w:pPr>
        <w:numPr>
          <w:ilvl w:val="0"/>
          <w:numId w:val="37"/>
        </w:numPr>
        <w:tabs>
          <w:tab w:val="left" w:pos="426"/>
        </w:tabs>
        <w:spacing w:line="260" w:lineRule="atLeast"/>
        <w:ind w:left="426"/>
        <w:jc w:val="both"/>
        <w:rPr>
          <w:rFonts w:ascii="Verdana" w:hAnsi="Verdana" w:cs="Arial"/>
          <w:sz w:val="20"/>
        </w:rPr>
      </w:pPr>
      <w:r w:rsidRPr="00E55AE2">
        <w:rPr>
          <w:rFonts w:ascii="Verdana" w:hAnsi="Verdana" w:cs="Arial"/>
          <w:sz w:val="20"/>
        </w:rPr>
        <w:t>dostarczenie i koszty dostarczenia potrzebnych materiałów,</w:t>
      </w:r>
    </w:p>
    <w:p w14:paraId="74E34DB4" w14:textId="77777777" w:rsidR="00E55AE2" w:rsidRPr="00E55AE2" w:rsidRDefault="00E55AE2" w:rsidP="00F47EE8">
      <w:pPr>
        <w:numPr>
          <w:ilvl w:val="0"/>
          <w:numId w:val="37"/>
        </w:numPr>
        <w:tabs>
          <w:tab w:val="left" w:pos="426"/>
        </w:tabs>
        <w:spacing w:line="260" w:lineRule="atLeast"/>
        <w:ind w:left="426"/>
        <w:jc w:val="both"/>
        <w:rPr>
          <w:rFonts w:ascii="Verdana" w:hAnsi="Verdana" w:cs="Arial"/>
          <w:sz w:val="20"/>
        </w:rPr>
      </w:pPr>
      <w:r w:rsidRPr="00E55AE2">
        <w:rPr>
          <w:rFonts w:ascii="Verdana" w:hAnsi="Verdana" w:cs="Arial"/>
          <w:sz w:val="20"/>
        </w:rPr>
        <w:t>koszt zapewnienia niezbędnych czynników produkcji,</w:t>
      </w:r>
    </w:p>
    <w:p w14:paraId="4F28EF25" w14:textId="77777777" w:rsidR="00E55AE2" w:rsidRPr="00E55AE2" w:rsidRDefault="00E55AE2" w:rsidP="00F47EE8">
      <w:pPr>
        <w:numPr>
          <w:ilvl w:val="0"/>
          <w:numId w:val="37"/>
        </w:numPr>
        <w:tabs>
          <w:tab w:val="left" w:pos="426"/>
        </w:tabs>
        <w:spacing w:line="260" w:lineRule="atLeast"/>
        <w:ind w:left="426"/>
        <w:jc w:val="both"/>
        <w:rPr>
          <w:rFonts w:ascii="Verdana" w:hAnsi="Verdana" w:cs="Arial"/>
          <w:sz w:val="20"/>
        </w:rPr>
      </w:pPr>
      <w:r w:rsidRPr="00E55AE2">
        <w:rPr>
          <w:rFonts w:ascii="Verdana" w:hAnsi="Verdana" w:cs="Arial"/>
          <w:sz w:val="20"/>
        </w:rPr>
        <w:t>wartość zużytych materiałów wraz z kosztami zakupu, magazynowania, ewentualnych ubytkó</w:t>
      </w:r>
      <w:r w:rsidR="00F26692">
        <w:rPr>
          <w:rFonts w:ascii="Verdana" w:hAnsi="Verdana" w:cs="Arial"/>
          <w:sz w:val="20"/>
        </w:rPr>
        <w:t xml:space="preserve">w i transportu na </w:t>
      </w:r>
      <w:r w:rsidR="00614C99">
        <w:rPr>
          <w:rFonts w:ascii="Verdana" w:hAnsi="Verdana" w:cs="Arial"/>
          <w:sz w:val="20"/>
        </w:rPr>
        <w:t>Plac Budowy</w:t>
      </w:r>
      <w:r w:rsidR="00F26692">
        <w:rPr>
          <w:rFonts w:ascii="Verdana" w:hAnsi="Verdana" w:cs="Arial"/>
          <w:sz w:val="20"/>
        </w:rPr>
        <w:t>,</w:t>
      </w:r>
    </w:p>
    <w:p w14:paraId="706B48E9" w14:textId="77777777" w:rsidR="00E55AE2" w:rsidRPr="00E55AE2" w:rsidRDefault="00E55AE2" w:rsidP="00F47EE8">
      <w:pPr>
        <w:numPr>
          <w:ilvl w:val="0"/>
          <w:numId w:val="37"/>
        </w:numPr>
        <w:tabs>
          <w:tab w:val="left" w:pos="426"/>
        </w:tabs>
        <w:spacing w:line="260" w:lineRule="atLeast"/>
        <w:ind w:left="426"/>
        <w:jc w:val="both"/>
        <w:rPr>
          <w:rFonts w:ascii="Verdana" w:hAnsi="Verdana" w:cs="Arial"/>
          <w:sz w:val="20"/>
        </w:rPr>
      </w:pPr>
      <w:r w:rsidRPr="00E55AE2">
        <w:rPr>
          <w:rFonts w:ascii="Verdana" w:hAnsi="Verdana" w:cs="Arial"/>
          <w:sz w:val="20"/>
        </w:rPr>
        <w:t xml:space="preserve">wartość pracy sprzętu wraz z towarzyszącymi kosztami i dróg dojazdowych wraz z ich demontażem po zakończeniu </w:t>
      </w:r>
      <w:r w:rsidR="007113DA">
        <w:rPr>
          <w:rFonts w:ascii="Verdana" w:hAnsi="Verdana" w:cs="Arial"/>
          <w:sz w:val="20"/>
        </w:rPr>
        <w:t>R</w:t>
      </w:r>
      <w:r w:rsidR="007113DA" w:rsidRPr="00E55AE2">
        <w:rPr>
          <w:rFonts w:ascii="Verdana" w:hAnsi="Verdana" w:cs="Arial"/>
          <w:sz w:val="20"/>
        </w:rPr>
        <w:t>obót</w:t>
      </w:r>
      <w:r w:rsidRPr="00E55AE2">
        <w:rPr>
          <w:rFonts w:ascii="Verdana" w:hAnsi="Verdana" w:cs="Arial"/>
          <w:sz w:val="20"/>
        </w:rPr>
        <w:t>,</w:t>
      </w:r>
    </w:p>
    <w:p w14:paraId="5ED9171E" w14:textId="77777777" w:rsidR="00E55AE2" w:rsidRPr="00E55AE2" w:rsidRDefault="00E55AE2" w:rsidP="00F47EE8">
      <w:pPr>
        <w:numPr>
          <w:ilvl w:val="0"/>
          <w:numId w:val="37"/>
        </w:numPr>
        <w:tabs>
          <w:tab w:val="left" w:pos="426"/>
        </w:tabs>
        <w:spacing w:line="260" w:lineRule="atLeast"/>
        <w:ind w:left="426"/>
        <w:jc w:val="both"/>
        <w:rPr>
          <w:rFonts w:ascii="Verdana" w:hAnsi="Verdana" w:cs="Arial"/>
          <w:sz w:val="20"/>
        </w:rPr>
      </w:pPr>
      <w:r w:rsidRPr="00E55AE2">
        <w:rPr>
          <w:rFonts w:ascii="Verdana" w:hAnsi="Verdana" w:cs="Arial"/>
          <w:sz w:val="20"/>
        </w:rPr>
        <w:t xml:space="preserve">wywóz materiałów z </w:t>
      </w:r>
      <w:r w:rsidR="00614C99">
        <w:rPr>
          <w:rFonts w:ascii="Verdana" w:hAnsi="Verdana" w:cs="Arial"/>
          <w:sz w:val="20"/>
        </w:rPr>
        <w:t>Placu Budowy</w:t>
      </w:r>
      <w:r w:rsidRPr="00E55AE2">
        <w:rPr>
          <w:rFonts w:ascii="Verdana" w:hAnsi="Verdana" w:cs="Arial"/>
          <w:sz w:val="20"/>
        </w:rPr>
        <w:t xml:space="preserve"> łącznie z kosztami ich zagospodarowania/utylizacji,</w:t>
      </w:r>
    </w:p>
    <w:p w14:paraId="4958B922" w14:textId="77777777" w:rsidR="00E55AE2" w:rsidRPr="00E55AE2" w:rsidRDefault="00E55AE2" w:rsidP="00F47EE8">
      <w:pPr>
        <w:numPr>
          <w:ilvl w:val="0"/>
          <w:numId w:val="37"/>
        </w:numPr>
        <w:tabs>
          <w:tab w:val="left" w:pos="426"/>
        </w:tabs>
        <w:spacing w:line="260" w:lineRule="atLeast"/>
        <w:ind w:left="426"/>
        <w:jc w:val="both"/>
        <w:rPr>
          <w:rFonts w:ascii="Verdana" w:hAnsi="Verdana" w:cs="Arial"/>
          <w:sz w:val="20"/>
        </w:rPr>
      </w:pPr>
      <w:r w:rsidRPr="00E55AE2">
        <w:rPr>
          <w:rFonts w:ascii="Verdana" w:hAnsi="Verdana" w:cs="Arial"/>
          <w:sz w:val="20"/>
        </w:rPr>
        <w:t>wykonanie wszelkich niezbędnych pomiarów, badań i sprawdzeń,</w:t>
      </w:r>
    </w:p>
    <w:p w14:paraId="6BC32205" w14:textId="77777777" w:rsidR="00E55AE2" w:rsidRPr="00E55AE2" w:rsidRDefault="00E55AE2" w:rsidP="00F47EE8">
      <w:pPr>
        <w:numPr>
          <w:ilvl w:val="0"/>
          <w:numId w:val="37"/>
        </w:numPr>
        <w:tabs>
          <w:tab w:val="left" w:pos="426"/>
        </w:tabs>
        <w:spacing w:line="260" w:lineRule="atLeast"/>
        <w:ind w:left="426"/>
        <w:jc w:val="both"/>
        <w:rPr>
          <w:rFonts w:ascii="Verdana" w:hAnsi="Verdana" w:cs="Arial"/>
          <w:sz w:val="20"/>
        </w:rPr>
      </w:pPr>
      <w:r w:rsidRPr="00E55AE2">
        <w:rPr>
          <w:rFonts w:ascii="Verdana" w:hAnsi="Verdana" w:cs="Arial"/>
          <w:sz w:val="20"/>
        </w:rPr>
        <w:t>koszty pośrednie, zysk kalkulacyjny i ryzyko,</w:t>
      </w:r>
    </w:p>
    <w:p w14:paraId="37FCFD66" w14:textId="77777777" w:rsidR="00C4372A" w:rsidRPr="00E55AE2" w:rsidRDefault="00C4372A" w:rsidP="00F47EE8">
      <w:pPr>
        <w:numPr>
          <w:ilvl w:val="0"/>
          <w:numId w:val="37"/>
        </w:numPr>
        <w:tabs>
          <w:tab w:val="left" w:pos="426"/>
        </w:tabs>
        <w:spacing w:line="260" w:lineRule="atLeast"/>
        <w:ind w:left="426"/>
        <w:jc w:val="both"/>
        <w:rPr>
          <w:rFonts w:ascii="Verdana" w:hAnsi="Verdana" w:cs="Arial"/>
          <w:sz w:val="20"/>
        </w:rPr>
      </w:pPr>
      <w:r>
        <w:rPr>
          <w:rFonts w:ascii="Verdana" w:hAnsi="Verdana" w:cs="Arial"/>
          <w:sz w:val="20"/>
        </w:rPr>
        <w:t>ubezpieczenie, ochrona materiałów,</w:t>
      </w:r>
    </w:p>
    <w:p w14:paraId="7F91F4F6" w14:textId="77777777" w:rsidR="00E55AE2" w:rsidRDefault="00E55AE2" w:rsidP="00F47EE8">
      <w:pPr>
        <w:numPr>
          <w:ilvl w:val="0"/>
          <w:numId w:val="37"/>
        </w:numPr>
        <w:tabs>
          <w:tab w:val="left" w:pos="426"/>
        </w:tabs>
        <w:spacing w:line="260" w:lineRule="atLeast"/>
        <w:ind w:left="426"/>
        <w:jc w:val="both"/>
        <w:rPr>
          <w:rFonts w:ascii="Verdana" w:hAnsi="Verdana" w:cs="Arial"/>
          <w:sz w:val="20"/>
        </w:rPr>
      </w:pPr>
      <w:r w:rsidRPr="00E55AE2">
        <w:rPr>
          <w:rFonts w:ascii="Verdana" w:hAnsi="Verdana" w:cs="Arial"/>
          <w:sz w:val="20"/>
        </w:rPr>
        <w:t>podatki obliczone zgodnie z obowiązującymi przepisami</w:t>
      </w:r>
      <w:r w:rsidR="00F47EE8">
        <w:rPr>
          <w:rFonts w:ascii="Verdana" w:hAnsi="Verdana" w:cs="Arial"/>
          <w:sz w:val="20"/>
        </w:rPr>
        <w:t>.</w:t>
      </w:r>
    </w:p>
    <w:p w14:paraId="1D6F8970" w14:textId="77777777" w:rsidR="00067C75" w:rsidRDefault="00067C75" w:rsidP="00345732">
      <w:pPr>
        <w:tabs>
          <w:tab w:val="left" w:pos="426"/>
        </w:tabs>
        <w:spacing w:line="260" w:lineRule="atLeast"/>
        <w:ind w:left="426"/>
        <w:jc w:val="both"/>
        <w:rPr>
          <w:rFonts w:ascii="Verdana" w:hAnsi="Verdana" w:cs="Arial"/>
          <w:sz w:val="20"/>
        </w:rPr>
      </w:pPr>
    </w:p>
    <w:p w14:paraId="5AF86221" w14:textId="77777777" w:rsidR="00067C75" w:rsidRPr="00345732" w:rsidRDefault="00067C75" w:rsidP="00067C7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 xml:space="preserve">10. </w:t>
      </w:r>
      <w:r w:rsidRPr="00345732">
        <w:rPr>
          <w:rFonts w:ascii="Verdana" w:hAnsi="Verdana" w:cs="Arial"/>
          <w:b/>
          <w:spacing w:val="-3"/>
          <w:sz w:val="20"/>
        </w:rPr>
        <w:t>PRZEPISY ZWIĄZANE</w:t>
      </w:r>
    </w:p>
    <w:p w14:paraId="05D98108" w14:textId="77777777" w:rsidR="00345732" w:rsidRDefault="00345732" w:rsidP="00345732">
      <w:pPr>
        <w:spacing w:line="260" w:lineRule="atLeast"/>
        <w:jc w:val="both"/>
        <w:rPr>
          <w:rFonts w:ascii="Verdana" w:hAnsi="Verdana" w:cs="Arial"/>
          <w:sz w:val="20"/>
        </w:rPr>
      </w:pPr>
    </w:p>
    <w:p w14:paraId="0437B8BF" w14:textId="77777777" w:rsidR="00067C75" w:rsidRPr="00E55AE2" w:rsidRDefault="00345732" w:rsidP="00345732">
      <w:pPr>
        <w:spacing w:line="260" w:lineRule="atLeast"/>
        <w:jc w:val="both"/>
        <w:rPr>
          <w:rFonts w:ascii="Verdana" w:hAnsi="Verdana" w:cs="Arial"/>
          <w:sz w:val="20"/>
        </w:rPr>
      </w:pPr>
      <w:r w:rsidRPr="00345732">
        <w:rPr>
          <w:rFonts w:ascii="Verdana" w:hAnsi="Verdana" w:cs="Arial"/>
          <w:sz w:val="20"/>
        </w:rPr>
        <w:t xml:space="preserve">Wykaz zamieszczony w PFU. </w:t>
      </w:r>
    </w:p>
    <w:p w14:paraId="68B72AA3" w14:textId="77777777" w:rsidR="001B2BC5" w:rsidRPr="002478AF" w:rsidRDefault="001B2BC5"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55EB9258" w14:textId="77777777" w:rsidR="009D4D76" w:rsidRPr="002478AF" w:rsidRDefault="003819DF" w:rsidP="00EB640E">
      <w:pPr>
        <w:pStyle w:val="Nagwek9"/>
        <w:numPr>
          <w:ilvl w:val="0"/>
          <w:numId w:val="0"/>
        </w:numPr>
        <w:spacing w:line="260" w:lineRule="atLeast"/>
        <w:jc w:val="both"/>
        <w:rPr>
          <w:rFonts w:ascii="Verdana" w:hAnsi="Verdana" w:cs="Arial"/>
          <w:sz w:val="20"/>
        </w:rPr>
      </w:pPr>
      <w:r w:rsidRPr="002478AF">
        <w:rPr>
          <w:rFonts w:ascii="Verdana" w:hAnsi="Verdana" w:cs="Arial"/>
          <w:b w:val="0"/>
          <w:spacing w:val="0"/>
          <w:sz w:val="20"/>
        </w:rPr>
        <w:br w:type="page"/>
      </w:r>
      <w:r w:rsidR="009D4D76" w:rsidRPr="002478AF">
        <w:rPr>
          <w:rFonts w:ascii="Verdana" w:hAnsi="Verdana" w:cs="Arial"/>
          <w:sz w:val="20"/>
        </w:rPr>
        <w:lastRenderedPageBreak/>
        <w:t>ZAŁĄCZNIK NR 1</w:t>
      </w:r>
    </w:p>
    <w:p w14:paraId="495A1FB9" w14:textId="77777777" w:rsidR="009D4D76" w:rsidRPr="002478AF" w:rsidRDefault="009D4D76" w:rsidP="002478A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14:paraId="217FC94F" w14:textId="77777777" w:rsidR="009D4D76" w:rsidRPr="002478AF" w:rsidRDefault="009D4D76" w:rsidP="002478AF">
      <w:pPr>
        <w:spacing w:line="260" w:lineRule="atLeast"/>
        <w:jc w:val="both"/>
        <w:rPr>
          <w:rFonts w:ascii="Verdana" w:hAnsi="Verdana" w:cs="Arial"/>
          <w:bCs/>
          <w:sz w:val="20"/>
        </w:rPr>
      </w:pPr>
      <w:r w:rsidRPr="002478AF">
        <w:rPr>
          <w:rFonts w:ascii="Verdana" w:hAnsi="Verdana" w:cs="Arial"/>
          <w:bCs/>
          <w:sz w:val="20"/>
        </w:rPr>
        <w:t>Założenia do planu bezpieczeństwa i ochrony zdrowia (</w:t>
      </w:r>
      <w:proofErr w:type="spellStart"/>
      <w:r w:rsidRPr="002478AF">
        <w:rPr>
          <w:rFonts w:ascii="Verdana" w:hAnsi="Verdana" w:cs="Arial"/>
          <w:bCs/>
          <w:sz w:val="20"/>
        </w:rPr>
        <w:t>BiOZ</w:t>
      </w:r>
      <w:proofErr w:type="spellEnd"/>
      <w:r w:rsidRPr="002478AF">
        <w:rPr>
          <w:rFonts w:ascii="Verdana" w:hAnsi="Verdana" w:cs="Arial"/>
          <w:bCs/>
          <w:sz w:val="20"/>
        </w:rPr>
        <w:t>)</w:t>
      </w:r>
    </w:p>
    <w:p w14:paraId="3E5AB204" w14:textId="77777777" w:rsidR="009D4D76" w:rsidRPr="002478AF" w:rsidRDefault="009D4D76" w:rsidP="002478AF">
      <w:pPr>
        <w:spacing w:line="260" w:lineRule="atLeast"/>
        <w:jc w:val="both"/>
        <w:rPr>
          <w:rFonts w:ascii="Verdana" w:hAnsi="Verdana" w:cs="Arial"/>
          <w:bCs/>
          <w:sz w:val="20"/>
        </w:rPr>
      </w:pPr>
    </w:p>
    <w:p w14:paraId="386C26E2" w14:textId="77777777" w:rsidR="009D4D76" w:rsidRPr="002478AF" w:rsidRDefault="009D4D76" w:rsidP="002478AF">
      <w:pPr>
        <w:pStyle w:val="Tekstpodstawowy2"/>
        <w:spacing w:line="260" w:lineRule="atLeast"/>
        <w:rPr>
          <w:rFonts w:ascii="Verdana" w:hAnsi="Verdana" w:cs="Arial"/>
          <w:b w:val="0"/>
          <w:sz w:val="20"/>
        </w:rPr>
      </w:pPr>
      <w:r w:rsidRPr="002478AF">
        <w:rPr>
          <w:rFonts w:ascii="Verdana" w:hAnsi="Verdana" w:cs="Arial"/>
          <w:b w:val="0"/>
          <w:sz w:val="20"/>
        </w:rPr>
        <w:t xml:space="preserve">Przed przystąpieniem do robót </w:t>
      </w:r>
      <w:r w:rsidR="00B0470E" w:rsidRPr="002478AF">
        <w:rPr>
          <w:rFonts w:ascii="Verdana" w:hAnsi="Verdana" w:cs="Arial"/>
          <w:b w:val="0"/>
          <w:sz w:val="20"/>
        </w:rPr>
        <w:t>budowlanych</w:t>
      </w:r>
      <w:r w:rsidRPr="002478AF">
        <w:rPr>
          <w:rFonts w:ascii="Verdana" w:hAnsi="Verdana" w:cs="Arial"/>
          <w:b w:val="0"/>
          <w:sz w:val="20"/>
        </w:rPr>
        <w:t xml:space="preserve"> kierownik budowy powinien sporządzić: Plan bezpieczeństwa i ochrony zdrowia zgodnie z wymogami ustawy Prawo budowlane (oraz Rozporządzenia Ministra Infrastruktury z dnia </w:t>
      </w:r>
      <w:r w:rsidR="00281CE5">
        <w:rPr>
          <w:rFonts w:ascii="Verdana" w:hAnsi="Verdana" w:cs="Arial"/>
          <w:b w:val="0"/>
          <w:sz w:val="20"/>
        </w:rPr>
        <w:t>23 czerwca 2003</w:t>
      </w:r>
      <w:r w:rsidRPr="002478AF">
        <w:rPr>
          <w:rFonts w:ascii="Verdana" w:hAnsi="Verdana" w:cs="Arial"/>
          <w:b w:val="0"/>
          <w:sz w:val="20"/>
        </w:rPr>
        <w:t xml:space="preserve">  r.</w:t>
      </w:r>
      <w:r w:rsidR="00281CE5">
        <w:rPr>
          <w:rFonts w:ascii="Verdana" w:hAnsi="Verdana" w:cs="Arial"/>
          <w:b w:val="0"/>
          <w:sz w:val="20"/>
        </w:rPr>
        <w:t xml:space="preserve"> w </w:t>
      </w:r>
      <w:r w:rsidR="00281CE5" w:rsidRPr="00281CE5">
        <w:rPr>
          <w:rFonts w:ascii="Verdana" w:hAnsi="Verdana" w:cs="A"/>
          <w:b w:val="0"/>
          <w:sz w:val="20"/>
        </w:rPr>
        <w:t>sprawie informacji dotyczącej bezpieczeństwa i ochrony zdrowia oraz planu bezpieczeństwa i ochrony zdrowia</w:t>
      </w:r>
      <w:r w:rsidRPr="002478AF">
        <w:rPr>
          <w:rFonts w:ascii="Verdana" w:hAnsi="Verdana" w:cs="Arial"/>
          <w:b w:val="0"/>
          <w:sz w:val="20"/>
        </w:rPr>
        <w:t xml:space="preserve"> (Dz. U. Nr </w:t>
      </w:r>
      <w:r w:rsidR="00281CE5">
        <w:rPr>
          <w:rFonts w:ascii="Verdana" w:hAnsi="Verdana" w:cs="Arial"/>
          <w:b w:val="0"/>
          <w:sz w:val="20"/>
        </w:rPr>
        <w:t>120</w:t>
      </w:r>
      <w:r w:rsidRPr="002478AF">
        <w:rPr>
          <w:rFonts w:ascii="Verdana" w:hAnsi="Verdana" w:cs="Arial"/>
          <w:b w:val="0"/>
          <w:sz w:val="20"/>
        </w:rPr>
        <w:t xml:space="preserve"> , poz. </w:t>
      </w:r>
      <w:r w:rsidR="00281CE5">
        <w:rPr>
          <w:rFonts w:ascii="Verdana" w:hAnsi="Verdana" w:cs="Arial"/>
          <w:b w:val="0"/>
          <w:sz w:val="20"/>
        </w:rPr>
        <w:t>1126</w:t>
      </w:r>
      <w:r w:rsidRPr="002478AF">
        <w:rPr>
          <w:rFonts w:ascii="Verdana" w:hAnsi="Verdana" w:cs="Arial"/>
          <w:b w:val="0"/>
          <w:sz w:val="20"/>
        </w:rPr>
        <w:t>).</w:t>
      </w:r>
    </w:p>
    <w:p w14:paraId="281C875E" w14:textId="77777777" w:rsidR="009D4D76" w:rsidRPr="002478AF" w:rsidRDefault="009D4D76" w:rsidP="002478AF">
      <w:pPr>
        <w:spacing w:line="260" w:lineRule="atLeast"/>
        <w:jc w:val="both"/>
        <w:rPr>
          <w:rFonts w:ascii="Verdana" w:hAnsi="Verdana" w:cs="Arial"/>
          <w:sz w:val="20"/>
        </w:rPr>
      </w:pPr>
    </w:p>
    <w:p w14:paraId="6981DDC3" w14:textId="77777777" w:rsidR="009D4D76" w:rsidRPr="002478AF" w:rsidRDefault="009D4D76" w:rsidP="002478AF">
      <w:pPr>
        <w:pStyle w:val="Tekstpodstawowy"/>
        <w:spacing w:line="260" w:lineRule="atLeast"/>
        <w:rPr>
          <w:rFonts w:ascii="Verdana" w:hAnsi="Verdana" w:cs="Arial"/>
          <w:sz w:val="20"/>
        </w:rPr>
      </w:pPr>
      <w:r w:rsidRPr="002478AF">
        <w:rPr>
          <w:rFonts w:ascii="Verdana" w:hAnsi="Verdana" w:cs="Arial"/>
          <w:sz w:val="20"/>
        </w:rPr>
        <w:t xml:space="preserve">W Planie bezpieczeństwa i ochrony zdrowia należy wymienić zakres robót </w:t>
      </w:r>
      <w:r w:rsidR="004234AA" w:rsidRPr="002478AF">
        <w:rPr>
          <w:rFonts w:ascii="Verdana" w:hAnsi="Verdana" w:cs="Arial"/>
          <w:sz w:val="20"/>
        </w:rPr>
        <w:t xml:space="preserve">dla całości zamierzenia budowlanego oraz </w:t>
      </w:r>
      <w:r w:rsidRPr="002478AF">
        <w:rPr>
          <w:rFonts w:ascii="Verdana" w:hAnsi="Verdana" w:cs="Arial"/>
          <w:sz w:val="20"/>
        </w:rPr>
        <w:t>kolejnoś</w:t>
      </w:r>
      <w:r w:rsidR="004234AA" w:rsidRPr="002478AF">
        <w:rPr>
          <w:rFonts w:ascii="Verdana" w:hAnsi="Verdana" w:cs="Arial"/>
          <w:sz w:val="20"/>
        </w:rPr>
        <w:t xml:space="preserve">ć </w:t>
      </w:r>
      <w:r w:rsidRPr="002478AF">
        <w:rPr>
          <w:rFonts w:ascii="Verdana" w:hAnsi="Verdana" w:cs="Arial"/>
          <w:sz w:val="20"/>
        </w:rPr>
        <w:t>ich realizacji (na podstawie danych z projektu wykonawczego)</w:t>
      </w:r>
      <w:r w:rsidR="00192E2F">
        <w:rPr>
          <w:rFonts w:ascii="Verdana" w:hAnsi="Verdana" w:cs="Arial"/>
          <w:sz w:val="20"/>
        </w:rPr>
        <w:t>.</w:t>
      </w:r>
    </w:p>
    <w:p w14:paraId="36258005" w14:textId="77777777" w:rsidR="009D4D76" w:rsidRPr="002478AF" w:rsidRDefault="009D4D76" w:rsidP="002478AF">
      <w:pPr>
        <w:spacing w:line="260" w:lineRule="atLeast"/>
        <w:jc w:val="both"/>
        <w:rPr>
          <w:rFonts w:ascii="Verdana" w:hAnsi="Verdana" w:cs="Arial"/>
          <w:sz w:val="20"/>
        </w:rPr>
      </w:pPr>
    </w:p>
    <w:p w14:paraId="57AD1529" w14:textId="77777777" w:rsidR="009D4D76" w:rsidRPr="002478AF" w:rsidRDefault="009D4D76" w:rsidP="002478AF">
      <w:pPr>
        <w:spacing w:line="260" w:lineRule="atLeast"/>
        <w:jc w:val="both"/>
        <w:rPr>
          <w:rFonts w:ascii="Verdana" w:hAnsi="Verdana" w:cs="Arial"/>
          <w:sz w:val="20"/>
          <w:u w:val="single"/>
        </w:rPr>
      </w:pPr>
      <w:r w:rsidRPr="002478AF">
        <w:rPr>
          <w:rFonts w:ascii="Verdana" w:hAnsi="Verdana" w:cs="Arial"/>
          <w:sz w:val="20"/>
          <w:u w:val="single"/>
        </w:rPr>
        <w:t xml:space="preserve">W planie </w:t>
      </w:r>
      <w:proofErr w:type="spellStart"/>
      <w:r w:rsidRPr="002478AF">
        <w:rPr>
          <w:rFonts w:ascii="Verdana" w:hAnsi="Verdana" w:cs="Arial"/>
          <w:sz w:val="20"/>
          <w:u w:val="single"/>
        </w:rPr>
        <w:t>BiOZ</w:t>
      </w:r>
      <w:proofErr w:type="spellEnd"/>
      <w:r w:rsidRPr="002478AF">
        <w:rPr>
          <w:rFonts w:ascii="Verdana" w:hAnsi="Verdana" w:cs="Arial"/>
          <w:sz w:val="20"/>
          <w:u w:val="single"/>
        </w:rPr>
        <w:t xml:space="preserve"> należy:</w:t>
      </w:r>
    </w:p>
    <w:p w14:paraId="26119B77" w14:textId="77777777" w:rsidR="009D4D76" w:rsidRPr="002478AF" w:rsidRDefault="009D4D76" w:rsidP="002478AF">
      <w:pPr>
        <w:spacing w:line="260" w:lineRule="atLeast"/>
        <w:jc w:val="both"/>
        <w:rPr>
          <w:rFonts w:ascii="Verdana" w:hAnsi="Verdana" w:cs="Arial"/>
          <w:sz w:val="20"/>
          <w:u w:val="single"/>
        </w:rPr>
      </w:pPr>
    </w:p>
    <w:p w14:paraId="0C85E858" w14:textId="77777777" w:rsidR="009D4D76" w:rsidRPr="002478AF" w:rsidRDefault="009D4D76" w:rsidP="002478AF">
      <w:pPr>
        <w:numPr>
          <w:ilvl w:val="0"/>
          <w:numId w:val="1"/>
        </w:numPr>
        <w:spacing w:line="260" w:lineRule="atLeast"/>
        <w:ind w:left="0" w:firstLine="0"/>
        <w:jc w:val="both"/>
        <w:rPr>
          <w:rFonts w:ascii="Verdana" w:hAnsi="Verdana" w:cs="Arial"/>
          <w:sz w:val="20"/>
        </w:rPr>
      </w:pPr>
      <w:r w:rsidRPr="002478AF">
        <w:rPr>
          <w:rFonts w:ascii="Verdana" w:hAnsi="Verdana" w:cs="Arial"/>
          <w:sz w:val="20"/>
        </w:rPr>
        <w:t>wymienić istniejące obiekty budowlane,</w:t>
      </w:r>
    </w:p>
    <w:p w14:paraId="082F2FB8" w14:textId="77777777" w:rsidR="009D4D76" w:rsidRPr="002478AF" w:rsidRDefault="009D4D76" w:rsidP="002478AF">
      <w:pPr>
        <w:numPr>
          <w:ilvl w:val="0"/>
          <w:numId w:val="1"/>
        </w:numPr>
        <w:spacing w:line="260" w:lineRule="atLeast"/>
        <w:ind w:left="0" w:firstLine="0"/>
        <w:jc w:val="both"/>
        <w:rPr>
          <w:rFonts w:ascii="Verdana" w:hAnsi="Verdana" w:cs="Arial"/>
          <w:sz w:val="20"/>
        </w:rPr>
      </w:pPr>
      <w:r w:rsidRPr="002478AF">
        <w:rPr>
          <w:rFonts w:ascii="Verdana" w:hAnsi="Verdana" w:cs="Arial"/>
          <w:sz w:val="20"/>
        </w:rPr>
        <w:t>wymienić elementy zagospodarowania terenu mogące stwarzać zagrożenie bezpieczeństwa i zdrowia ludzi,</w:t>
      </w:r>
    </w:p>
    <w:p w14:paraId="15465EB8" w14:textId="77777777" w:rsidR="009D4D76" w:rsidRPr="002478AF" w:rsidRDefault="009D4D76" w:rsidP="002478AF">
      <w:pPr>
        <w:numPr>
          <w:ilvl w:val="0"/>
          <w:numId w:val="1"/>
        </w:numPr>
        <w:spacing w:line="260" w:lineRule="atLeast"/>
        <w:ind w:left="0" w:firstLine="0"/>
        <w:jc w:val="both"/>
        <w:rPr>
          <w:rFonts w:ascii="Verdana" w:hAnsi="Verdana" w:cs="Arial"/>
          <w:sz w:val="20"/>
        </w:rPr>
      </w:pPr>
      <w:r w:rsidRPr="002478AF">
        <w:rPr>
          <w:rFonts w:ascii="Verdana" w:hAnsi="Verdana" w:cs="Arial"/>
          <w:sz w:val="20"/>
        </w:rPr>
        <w:t>wymienić przewidywane zagrożenia mogące wystąpić podczas realizacji robót</w:t>
      </w:r>
      <w:r w:rsidR="004234AA" w:rsidRPr="002478AF">
        <w:rPr>
          <w:rFonts w:ascii="Verdana" w:hAnsi="Verdana" w:cs="Arial"/>
          <w:sz w:val="20"/>
        </w:rPr>
        <w:t xml:space="preserve"> w zależności od ich specyfiki </w:t>
      </w:r>
      <w:r w:rsidRPr="002478AF">
        <w:rPr>
          <w:rFonts w:ascii="Verdana" w:hAnsi="Verdana" w:cs="Arial"/>
          <w:sz w:val="20"/>
        </w:rPr>
        <w:t>– podać skalę, rodzaj, miejsce i czas ich wystąpienia:</w:t>
      </w:r>
    </w:p>
    <w:p w14:paraId="47AC6726" w14:textId="77777777" w:rsidR="009D4D76" w:rsidRPr="002478AF" w:rsidRDefault="009D4D76" w:rsidP="00363D6F">
      <w:pPr>
        <w:numPr>
          <w:ilvl w:val="0"/>
          <w:numId w:val="2"/>
        </w:numPr>
        <w:tabs>
          <w:tab w:val="left" w:pos="284"/>
        </w:tabs>
        <w:spacing w:line="260" w:lineRule="atLeast"/>
        <w:ind w:left="284" w:firstLine="0"/>
        <w:jc w:val="both"/>
        <w:rPr>
          <w:rFonts w:ascii="Verdana" w:hAnsi="Verdana" w:cs="Arial"/>
          <w:sz w:val="20"/>
        </w:rPr>
      </w:pPr>
      <w:r w:rsidRPr="002478AF">
        <w:rPr>
          <w:rFonts w:ascii="Verdana" w:hAnsi="Verdana" w:cs="Arial"/>
          <w:sz w:val="20"/>
        </w:rPr>
        <w:t>skaleczenie/upadek (podczas wszystkich prac),</w:t>
      </w:r>
    </w:p>
    <w:p w14:paraId="3BFE0063" w14:textId="77777777" w:rsidR="009D4D76" w:rsidRPr="002478AF" w:rsidRDefault="009D4D76" w:rsidP="00363D6F">
      <w:pPr>
        <w:numPr>
          <w:ilvl w:val="0"/>
          <w:numId w:val="2"/>
        </w:numPr>
        <w:tabs>
          <w:tab w:val="left" w:pos="284"/>
        </w:tabs>
        <w:spacing w:line="260" w:lineRule="atLeast"/>
        <w:ind w:left="284" w:firstLine="0"/>
        <w:jc w:val="both"/>
        <w:rPr>
          <w:rFonts w:ascii="Verdana" w:hAnsi="Verdana" w:cs="Arial"/>
          <w:sz w:val="20"/>
        </w:rPr>
      </w:pPr>
      <w:r w:rsidRPr="002478AF">
        <w:rPr>
          <w:rFonts w:ascii="Verdana" w:hAnsi="Verdana" w:cs="Arial"/>
          <w:sz w:val="20"/>
        </w:rPr>
        <w:t>poparzenia,</w:t>
      </w:r>
    </w:p>
    <w:p w14:paraId="1A6198CE" w14:textId="77777777" w:rsidR="009D4D76" w:rsidRPr="002478AF" w:rsidRDefault="009D4D76" w:rsidP="00363D6F">
      <w:pPr>
        <w:numPr>
          <w:ilvl w:val="0"/>
          <w:numId w:val="2"/>
        </w:numPr>
        <w:tabs>
          <w:tab w:val="left" w:pos="284"/>
        </w:tabs>
        <w:spacing w:line="260" w:lineRule="atLeast"/>
        <w:ind w:left="284" w:firstLine="0"/>
        <w:jc w:val="both"/>
        <w:rPr>
          <w:rFonts w:ascii="Verdana" w:hAnsi="Verdana" w:cs="Arial"/>
          <w:sz w:val="20"/>
        </w:rPr>
      </w:pPr>
      <w:r w:rsidRPr="002478AF">
        <w:rPr>
          <w:rFonts w:ascii="Verdana" w:hAnsi="Verdana" w:cs="Arial"/>
          <w:sz w:val="20"/>
        </w:rPr>
        <w:t>potrącenie przez poruszające się po budowie pojazdy i maszyny,</w:t>
      </w:r>
    </w:p>
    <w:p w14:paraId="2D2FCB36" w14:textId="77777777" w:rsidR="009D4D76" w:rsidRPr="002478AF" w:rsidRDefault="009D4D76" w:rsidP="00363D6F">
      <w:pPr>
        <w:numPr>
          <w:ilvl w:val="0"/>
          <w:numId w:val="2"/>
        </w:numPr>
        <w:tabs>
          <w:tab w:val="left" w:pos="284"/>
        </w:tabs>
        <w:spacing w:line="260" w:lineRule="atLeast"/>
        <w:ind w:left="284" w:firstLine="0"/>
        <w:jc w:val="both"/>
        <w:rPr>
          <w:rFonts w:ascii="Verdana" w:hAnsi="Verdana" w:cs="Arial"/>
          <w:sz w:val="20"/>
        </w:rPr>
      </w:pPr>
      <w:r w:rsidRPr="002478AF">
        <w:rPr>
          <w:rFonts w:ascii="Verdana" w:hAnsi="Verdana" w:cs="Arial"/>
          <w:sz w:val="20"/>
        </w:rPr>
        <w:t>osunięcie się ziemi w wykopach podczas robót ziemnych,</w:t>
      </w:r>
    </w:p>
    <w:p w14:paraId="1D93AF2F" w14:textId="77777777" w:rsidR="009D4D76" w:rsidRPr="002478AF" w:rsidRDefault="009D4D76" w:rsidP="00363D6F">
      <w:pPr>
        <w:numPr>
          <w:ilvl w:val="0"/>
          <w:numId w:val="2"/>
        </w:numPr>
        <w:tabs>
          <w:tab w:val="left" w:pos="284"/>
        </w:tabs>
        <w:spacing w:line="260" w:lineRule="atLeast"/>
        <w:ind w:left="284" w:firstLine="0"/>
        <w:jc w:val="both"/>
        <w:rPr>
          <w:rFonts w:ascii="Verdana" w:hAnsi="Verdana" w:cs="Arial"/>
          <w:sz w:val="20"/>
        </w:rPr>
      </w:pPr>
      <w:r w:rsidRPr="002478AF">
        <w:rPr>
          <w:rFonts w:ascii="Verdana" w:hAnsi="Verdana" w:cs="Arial"/>
          <w:sz w:val="20"/>
        </w:rPr>
        <w:t>wypadki i kolizje drogowe podczas wykonywania prac pod ruchem,</w:t>
      </w:r>
    </w:p>
    <w:p w14:paraId="45B46C60" w14:textId="77777777" w:rsidR="009D4D76" w:rsidRPr="002478AF" w:rsidRDefault="009D4D76" w:rsidP="00363D6F">
      <w:pPr>
        <w:numPr>
          <w:ilvl w:val="0"/>
          <w:numId w:val="2"/>
        </w:numPr>
        <w:tabs>
          <w:tab w:val="left" w:pos="284"/>
        </w:tabs>
        <w:spacing w:line="260" w:lineRule="atLeast"/>
        <w:ind w:left="284" w:firstLine="0"/>
        <w:jc w:val="both"/>
        <w:rPr>
          <w:rFonts w:ascii="Verdana" w:hAnsi="Verdana" w:cs="Arial"/>
          <w:sz w:val="20"/>
        </w:rPr>
      </w:pPr>
      <w:r w:rsidRPr="002478AF">
        <w:rPr>
          <w:rFonts w:ascii="Verdana" w:hAnsi="Verdana" w:cs="Arial"/>
          <w:sz w:val="20"/>
        </w:rPr>
        <w:t>natknięcie się na przedmioty niebezpieczne niewiadomego pochodzenia podczas wykonywania prac ziemnych (niewypały),</w:t>
      </w:r>
    </w:p>
    <w:p w14:paraId="35AE7199" w14:textId="77777777" w:rsidR="009D4D76" w:rsidRPr="002478AF" w:rsidRDefault="009D4D76" w:rsidP="00363D6F">
      <w:pPr>
        <w:numPr>
          <w:ilvl w:val="0"/>
          <w:numId w:val="2"/>
        </w:numPr>
        <w:tabs>
          <w:tab w:val="left" w:pos="284"/>
        </w:tabs>
        <w:spacing w:line="260" w:lineRule="atLeast"/>
        <w:ind w:left="284" w:firstLine="0"/>
        <w:jc w:val="both"/>
        <w:rPr>
          <w:rFonts w:ascii="Verdana" w:hAnsi="Verdana" w:cs="Arial"/>
          <w:sz w:val="20"/>
        </w:rPr>
      </w:pPr>
      <w:r w:rsidRPr="002478AF">
        <w:rPr>
          <w:rFonts w:ascii="Verdana" w:hAnsi="Verdana" w:cs="Arial"/>
          <w:sz w:val="20"/>
        </w:rPr>
        <w:t>inne,</w:t>
      </w:r>
    </w:p>
    <w:p w14:paraId="0048C271" w14:textId="77777777" w:rsidR="009D4D76" w:rsidRPr="002478AF" w:rsidRDefault="009D4D76" w:rsidP="002478AF">
      <w:pPr>
        <w:numPr>
          <w:ilvl w:val="0"/>
          <w:numId w:val="3"/>
        </w:numPr>
        <w:spacing w:line="260" w:lineRule="atLeast"/>
        <w:ind w:left="0" w:firstLine="0"/>
        <w:jc w:val="both"/>
        <w:rPr>
          <w:rFonts w:ascii="Verdana" w:hAnsi="Verdana" w:cs="Arial"/>
          <w:sz w:val="20"/>
        </w:rPr>
      </w:pPr>
      <w:r w:rsidRPr="002478AF">
        <w:rPr>
          <w:rFonts w:ascii="Verdana" w:hAnsi="Verdana" w:cs="Arial"/>
          <w:sz w:val="20"/>
        </w:rPr>
        <w:t>podać sposób wydzielenia, oznakowania i zabezpieczenia miejsc prowadzenia robót,</w:t>
      </w:r>
    </w:p>
    <w:p w14:paraId="025823F3" w14:textId="77777777" w:rsidR="009D4D76" w:rsidRPr="002478AF" w:rsidRDefault="009D4D76" w:rsidP="002478AF">
      <w:pPr>
        <w:numPr>
          <w:ilvl w:val="0"/>
          <w:numId w:val="3"/>
        </w:numPr>
        <w:spacing w:line="260" w:lineRule="atLeast"/>
        <w:ind w:left="0" w:firstLine="0"/>
        <w:jc w:val="both"/>
        <w:rPr>
          <w:rFonts w:ascii="Verdana" w:hAnsi="Verdana" w:cs="Arial"/>
          <w:sz w:val="20"/>
        </w:rPr>
      </w:pPr>
      <w:r w:rsidRPr="002478AF">
        <w:rPr>
          <w:rFonts w:ascii="Verdana" w:hAnsi="Verdana" w:cs="Arial"/>
          <w:sz w:val="20"/>
        </w:rPr>
        <w:t>określić wytyczne do prowadzenia instruktażu pracowników przed przystąpieniem do pracy i realizacji robót szczególnie niebezpiecznych:</w:t>
      </w:r>
    </w:p>
    <w:p w14:paraId="0A67CBEB" w14:textId="77777777" w:rsidR="009D4D76" w:rsidRPr="002478AF" w:rsidRDefault="009D4D76" w:rsidP="00363D6F">
      <w:pPr>
        <w:numPr>
          <w:ilvl w:val="0"/>
          <w:numId w:val="2"/>
        </w:numPr>
        <w:tabs>
          <w:tab w:val="left" w:pos="284"/>
        </w:tabs>
        <w:spacing w:line="260" w:lineRule="atLeast"/>
        <w:ind w:left="284" w:firstLine="0"/>
        <w:jc w:val="both"/>
        <w:rPr>
          <w:rFonts w:ascii="Verdana" w:hAnsi="Verdana" w:cs="Arial"/>
          <w:sz w:val="20"/>
        </w:rPr>
      </w:pPr>
      <w:r w:rsidRPr="002478AF">
        <w:rPr>
          <w:rFonts w:ascii="Verdana" w:hAnsi="Verdana" w:cs="Arial"/>
          <w:sz w:val="20"/>
        </w:rPr>
        <w:t>instruktaż ogólny przed przystąpieniem pracownika do pracy prowadzi służba bhp,</w:t>
      </w:r>
    </w:p>
    <w:p w14:paraId="4B069F6B" w14:textId="77777777" w:rsidR="009D4D76" w:rsidRPr="002478AF" w:rsidRDefault="009D4D76" w:rsidP="00363D6F">
      <w:pPr>
        <w:numPr>
          <w:ilvl w:val="0"/>
          <w:numId w:val="2"/>
        </w:numPr>
        <w:tabs>
          <w:tab w:val="left" w:pos="284"/>
        </w:tabs>
        <w:spacing w:line="260" w:lineRule="atLeast"/>
        <w:ind w:left="284" w:firstLine="0"/>
        <w:jc w:val="both"/>
        <w:rPr>
          <w:rFonts w:ascii="Verdana" w:hAnsi="Verdana" w:cs="Arial"/>
          <w:sz w:val="20"/>
        </w:rPr>
      </w:pPr>
      <w:r w:rsidRPr="002478AF">
        <w:rPr>
          <w:rFonts w:ascii="Verdana" w:hAnsi="Verdana" w:cs="Arial"/>
          <w:sz w:val="20"/>
        </w:rPr>
        <w:t>instruktaż stanowiskowy prowadzi bezpośredni przełożony pracownika (kierownik budowy, majster). Instruktaż stanowiskowy należy przeprowadzić przy każdorazowej zmianie stanowiska pracy przez pracownika</w:t>
      </w:r>
      <w:r w:rsidR="00250CEB">
        <w:rPr>
          <w:rFonts w:ascii="Verdana" w:hAnsi="Verdana" w:cs="Arial"/>
          <w:sz w:val="20"/>
        </w:rPr>
        <w:t>;</w:t>
      </w:r>
    </w:p>
    <w:p w14:paraId="581EBA80" w14:textId="77777777" w:rsidR="009D4D76" w:rsidRPr="002478AF" w:rsidRDefault="009D4D76" w:rsidP="002478AF">
      <w:pPr>
        <w:numPr>
          <w:ilvl w:val="0"/>
          <w:numId w:val="4"/>
        </w:numPr>
        <w:spacing w:line="260" w:lineRule="atLeast"/>
        <w:ind w:left="0" w:firstLine="0"/>
        <w:jc w:val="both"/>
        <w:rPr>
          <w:rFonts w:ascii="Verdana" w:hAnsi="Verdana" w:cs="Arial"/>
          <w:sz w:val="20"/>
        </w:rPr>
      </w:pPr>
      <w:r w:rsidRPr="002478AF">
        <w:rPr>
          <w:rFonts w:ascii="Verdana" w:hAnsi="Verdana" w:cs="Arial"/>
          <w:sz w:val="20"/>
        </w:rPr>
        <w:t>przy pracach szczególnie niebezpiecznych, wymagających szczególnej sprawności psychofizycznej i prace, które powinny być wykonane co najmniej przez 2 osoby (oznakowanie i remont dróg na odcinkach nie zamkniętych dla ruchu), bezpośredni przełożony pracownika obowiązany jest każdorazowo przed przystąpieniem do pracy omówić warunki pracy, a w szczególności, gdy uległy one zmianie</w:t>
      </w:r>
      <w:r w:rsidR="00250CEB">
        <w:rPr>
          <w:rFonts w:ascii="Verdana" w:hAnsi="Verdana" w:cs="Arial"/>
          <w:sz w:val="20"/>
        </w:rPr>
        <w:t>;</w:t>
      </w:r>
    </w:p>
    <w:p w14:paraId="2DE5B4F1" w14:textId="77777777" w:rsidR="009D4D76" w:rsidRPr="002478AF" w:rsidRDefault="009D4D76" w:rsidP="002478AF">
      <w:pPr>
        <w:numPr>
          <w:ilvl w:val="0"/>
          <w:numId w:val="4"/>
        </w:numPr>
        <w:spacing w:line="260" w:lineRule="atLeast"/>
        <w:ind w:left="0" w:firstLine="0"/>
        <w:jc w:val="both"/>
        <w:rPr>
          <w:rFonts w:ascii="Verdana" w:hAnsi="Verdana" w:cs="Arial"/>
          <w:sz w:val="20"/>
        </w:rPr>
      </w:pPr>
      <w:r w:rsidRPr="002478AF">
        <w:rPr>
          <w:rFonts w:ascii="Verdana" w:hAnsi="Verdana" w:cs="Arial"/>
          <w:sz w:val="20"/>
        </w:rPr>
        <w:t>bezpośredni przełożony zobowiązany jest każdorazowo powiadomić wszystkich pracowników o zmianie warunków na budowie przed przystąpieniem do pracy</w:t>
      </w:r>
      <w:r w:rsidR="00250CEB">
        <w:rPr>
          <w:rFonts w:ascii="Verdana" w:hAnsi="Verdana" w:cs="Arial"/>
          <w:sz w:val="20"/>
        </w:rPr>
        <w:t>;</w:t>
      </w:r>
    </w:p>
    <w:p w14:paraId="605B3F5D" w14:textId="77777777" w:rsidR="009D4D76" w:rsidRPr="002478AF" w:rsidRDefault="009D4D76" w:rsidP="002478AF">
      <w:pPr>
        <w:numPr>
          <w:ilvl w:val="0"/>
          <w:numId w:val="4"/>
        </w:numPr>
        <w:spacing w:line="260" w:lineRule="atLeast"/>
        <w:ind w:left="0" w:firstLine="0"/>
        <w:jc w:val="both"/>
        <w:rPr>
          <w:rFonts w:ascii="Verdana" w:hAnsi="Verdana" w:cs="Arial"/>
          <w:sz w:val="20"/>
        </w:rPr>
      </w:pPr>
      <w:r w:rsidRPr="002478AF">
        <w:rPr>
          <w:rFonts w:ascii="Verdana" w:hAnsi="Verdana" w:cs="Arial"/>
          <w:sz w:val="20"/>
        </w:rPr>
        <w:t>w razie wystąpienia zagrożenia dla zdrowia lub życia pracownika lub osób znajdujących się w strefie zagrożenia, prace należy natychmiast przerwać, ostrzec zagrożone osoby i zawiadomić o tym fakcie przełożonego</w:t>
      </w:r>
      <w:r w:rsidR="00250CEB">
        <w:rPr>
          <w:rFonts w:ascii="Verdana" w:hAnsi="Verdana" w:cs="Arial"/>
          <w:sz w:val="20"/>
        </w:rPr>
        <w:t>;</w:t>
      </w:r>
    </w:p>
    <w:p w14:paraId="279ACD5F" w14:textId="77777777" w:rsidR="009D4D76" w:rsidRPr="002478AF" w:rsidRDefault="009D4D76" w:rsidP="002478AF">
      <w:pPr>
        <w:numPr>
          <w:ilvl w:val="0"/>
          <w:numId w:val="4"/>
        </w:numPr>
        <w:spacing w:line="260" w:lineRule="atLeast"/>
        <w:ind w:left="0" w:firstLine="0"/>
        <w:jc w:val="both"/>
        <w:rPr>
          <w:rFonts w:ascii="Verdana" w:hAnsi="Verdana" w:cs="Arial"/>
          <w:sz w:val="20"/>
        </w:rPr>
      </w:pPr>
      <w:r w:rsidRPr="002478AF">
        <w:rPr>
          <w:rFonts w:ascii="Verdana" w:hAnsi="Verdana" w:cs="Arial"/>
          <w:sz w:val="20"/>
        </w:rPr>
        <w:t>wykonywanie prac bez środków ochrony osobistej tam, gdzie są one wymagane – jest zabronione – odpowiedzialny kierownik budowy</w:t>
      </w:r>
      <w:r w:rsidR="00250CEB">
        <w:rPr>
          <w:rFonts w:ascii="Verdana" w:hAnsi="Verdana" w:cs="Arial"/>
          <w:sz w:val="20"/>
        </w:rPr>
        <w:t>;</w:t>
      </w:r>
    </w:p>
    <w:p w14:paraId="78C56F47" w14:textId="77777777" w:rsidR="009D4D76" w:rsidRPr="002478AF" w:rsidRDefault="009D4D76" w:rsidP="002478AF">
      <w:pPr>
        <w:numPr>
          <w:ilvl w:val="0"/>
          <w:numId w:val="4"/>
        </w:numPr>
        <w:spacing w:line="260" w:lineRule="atLeast"/>
        <w:ind w:left="0" w:firstLine="0"/>
        <w:jc w:val="both"/>
        <w:rPr>
          <w:rFonts w:ascii="Verdana" w:hAnsi="Verdana" w:cs="Arial"/>
          <w:sz w:val="20"/>
        </w:rPr>
      </w:pPr>
      <w:r w:rsidRPr="002478AF">
        <w:rPr>
          <w:rFonts w:ascii="Verdana" w:hAnsi="Verdana" w:cs="Arial"/>
          <w:sz w:val="20"/>
        </w:rPr>
        <w:t>nadzór nad wykonywaniem prac szczególnie niebezpiecznych należy powierzyć osobom przeszkolonym z zakresu bhp (kierownikowi budowy, majstrowi). Nadzorujący odpowiedzialny jest za bezpieczne wykonywanie tych prac</w:t>
      </w:r>
      <w:r w:rsidR="00250CEB">
        <w:rPr>
          <w:rFonts w:ascii="Verdana" w:hAnsi="Verdana" w:cs="Arial"/>
          <w:sz w:val="20"/>
        </w:rPr>
        <w:t>;</w:t>
      </w:r>
    </w:p>
    <w:p w14:paraId="494AF8B8" w14:textId="77777777" w:rsidR="009D4D76" w:rsidRPr="002478AF" w:rsidRDefault="009D4D76" w:rsidP="002478AF">
      <w:pPr>
        <w:numPr>
          <w:ilvl w:val="0"/>
          <w:numId w:val="4"/>
        </w:numPr>
        <w:spacing w:line="260" w:lineRule="atLeast"/>
        <w:ind w:left="0" w:firstLine="0"/>
        <w:jc w:val="both"/>
        <w:rPr>
          <w:rFonts w:ascii="Verdana" w:hAnsi="Verdana" w:cs="Arial"/>
          <w:sz w:val="20"/>
        </w:rPr>
      </w:pPr>
      <w:r w:rsidRPr="002478AF">
        <w:rPr>
          <w:rFonts w:ascii="Verdana" w:hAnsi="Verdana" w:cs="Arial"/>
          <w:sz w:val="20"/>
        </w:rPr>
        <w:t>podać informacje dotyczące rodzajów materiałów niebezpiecznych, sposób ich transportu, przechowywania i zabezpieczenia,</w:t>
      </w:r>
    </w:p>
    <w:p w14:paraId="5C34837C" w14:textId="77777777" w:rsidR="009D4D76" w:rsidRPr="002478AF" w:rsidRDefault="009D4D76" w:rsidP="002478AF">
      <w:pPr>
        <w:numPr>
          <w:ilvl w:val="0"/>
          <w:numId w:val="4"/>
        </w:numPr>
        <w:spacing w:line="260" w:lineRule="atLeast"/>
        <w:ind w:left="0" w:firstLine="0"/>
        <w:jc w:val="both"/>
        <w:rPr>
          <w:rFonts w:ascii="Verdana" w:hAnsi="Verdana" w:cs="Arial"/>
          <w:sz w:val="20"/>
        </w:rPr>
      </w:pPr>
      <w:r w:rsidRPr="002478AF">
        <w:rPr>
          <w:rFonts w:ascii="Verdana" w:hAnsi="Verdana" w:cs="Arial"/>
          <w:sz w:val="20"/>
        </w:rPr>
        <w:t>podać wytyczne organizacyjno</w:t>
      </w:r>
      <w:r w:rsidR="00394E03">
        <w:rPr>
          <w:rFonts w:ascii="Verdana" w:hAnsi="Verdana" w:cs="Arial"/>
          <w:sz w:val="20"/>
        </w:rPr>
        <w:t>-</w:t>
      </w:r>
      <w:r w:rsidRPr="002478AF">
        <w:rPr>
          <w:rFonts w:ascii="Verdana" w:hAnsi="Verdana" w:cs="Arial"/>
          <w:sz w:val="20"/>
        </w:rPr>
        <w:t>techniczne zapobiegające niebezpieczeństwom wynikającym z wykonywania prac w s</w:t>
      </w:r>
      <w:r w:rsidR="0096091D" w:rsidRPr="002478AF">
        <w:rPr>
          <w:rFonts w:ascii="Verdana" w:hAnsi="Verdana" w:cs="Arial"/>
          <w:sz w:val="20"/>
        </w:rPr>
        <w:t>trefach szczególnego zagrożenia,</w:t>
      </w:r>
    </w:p>
    <w:p w14:paraId="65A50150" w14:textId="77777777" w:rsidR="0096091D" w:rsidRPr="002478AF" w:rsidRDefault="0096091D" w:rsidP="002478AF">
      <w:pPr>
        <w:numPr>
          <w:ilvl w:val="0"/>
          <w:numId w:val="4"/>
        </w:numPr>
        <w:spacing w:line="260" w:lineRule="atLeast"/>
        <w:ind w:left="0" w:firstLine="0"/>
        <w:jc w:val="both"/>
        <w:rPr>
          <w:rFonts w:ascii="Verdana" w:hAnsi="Verdana" w:cs="Arial"/>
          <w:sz w:val="20"/>
        </w:rPr>
      </w:pPr>
      <w:r w:rsidRPr="002478AF">
        <w:rPr>
          <w:rFonts w:ascii="Verdana" w:hAnsi="Verdana" w:cs="Arial"/>
          <w:sz w:val="20"/>
        </w:rPr>
        <w:lastRenderedPageBreak/>
        <w:t>uwzględnić rozpoznanie saperskie z podaniem zasad postępowania w przypadku natrafienia na niewybuchy lub niewypały.</w:t>
      </w:r>
    </w:p>
    <w:p w14:paraId="06304F08" w14:textId="77777777" w:rsidR="0096091D" w:rsidRPr="002478AF" w:rsidRDefault="0096091D" w:rsidP="002478AF">
      <w:pPr>
        <w:spacing w:line="260" w:lineRule="atLeast"/>
        <w:jc w:val="both"/>
        <w:rPr>
          <w:rFonts w:ascii="Verdana" w:hAnsi="Verdana" w:cs="Arial"/>
          <w:sz w:val="20"/>
        </w:rPr>
      </w:pPr>
    </w:p>
    <w:p w14:paraId="065487C7" w14:textId="77777777" w:rsidR="009D4D76" w:rsidRPr="002478AF" w:rsidRDefault="009D4D76" w:rsidP="00AE52F7">
      <w:pPr>
        <w:pStyle w:val="Nagwek5"/>
        <w:numPr>
          <w:ilvl w:val="0"/>
          <w:numId w:val="0"/>
        </w:numPr>
        <w:spacing w:line="260" w:lineRule="atLeast"/>
        <w:rPr>
          <w:rFonts w:ascii="Verdana" w:hAnsi="Verdana" w:cs="Arial"/>
          <w:sz w:val="20"/>
        </w:rPr>
      </w:pPr>
      <w:r w:rsidRPr="002478AF">
        <w:rPr>
          <w:rFonts w:ascii="Verdana" w:hAnsi="Verdana" w:cs="Arial"/>
          <w:sz w:val="20"/>
        </w:rPr>
        <w:t>Maszyny i urządzenia</w:t>
      </w:r>
    </w:p>
    <w:p w14:paraId="73E994AA"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każda maszyna i urządzenie musi posiadać DTR,</w:t>
      </w:r>
    </w:p>
    <w:p w14:paraId="62F92083"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maszyny i urządzenia, które podlegają dozorowi technicznemu eksploatowane na budowie powinny posiadać dokumenty uprawniające do ich eksploatacji,</w:t>
      </w:r>
    </w:p>
    <w:p w14:paraId="0A612B04"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maszyny poruszające się po budowie winny posiadać sygnalizator cofania,</w:t>
      </w:r>
    </w:p>
    <w:p w14:paraId="4CBC01BC"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wszelkie instrukcje i oznaczenia muszą być w języku polskim,</w:t>
      </w:r>
    </w:p>
    <w:p w14:paraId="639B557F"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każdorazowo przed przystąpieniem do pracy sprawdzić stan techniczny sprzętu oraz czy uruchomienie go nie zagraża innym pracownikom,</w:t>
      </w:r>
    </w:p>
    <w:p w14:paraId="592BDEEC"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do pracy na budowie może być dopuszczony jed</w:t>
      </w:r>
      <w:r w:rsidR="00192E2F">
        <w:rPr>
          <w:rFonts w:ascii="Verdana" w:hAnsi="Verdana" w:cs="Arial"/>
          <w:sz w:val="20"/>
        </w:rPr>
        <w:t>ynie sprzęt sprawny technicznie.</w:t>
      </w:r>
    </w:p>
    <w:p w14:paraId="0313F242" w14:textId="77777777" w:rsidR="009D4D76" w:rsidRPr="002478AF" w:rsidRDefault="009D4D76">
      <w:pPr>
        <w:tabs>
          <w:tab w:val="left" w:pos="284"/>
        </w:tabs>
        <w:spacing w:line="260" w:lineRule="atLeast"/>
        <w:jc w:val="both"/>
        <w:rPr>
          <w:rFonts w:ascii="Verdana" w:hAnsi="Verdana" w:cs="Arial"/>
          <w:sz w:val="20"/>
        </w:rPr>
      </w:pPr>
    </w:p>
    <w:p w14:paraId="2F417E62" w14:textId="77777777" w:rsidR="009D4D76" w:rsidRPr="002478AF" w:rsidRDefault="009D4D76" w:rsidP="00AE52F7">
      <w:pPr>
        <w:pStyle w:val="Nagwek5"/>
        <w:numPr>
          <w:ilvl w:val="0"/>
          <w:numId w:val="0"/>
        </w:numPr>
        <w:spacing w:line="260" w:lineRule="atLeast"/>
        <w:rPr>
          <w:rFonts w:ascii="Verdana" w:hAnsi="Verdana" w:cs="Arial"/>
          <w:sz w:val="20"/>
        </w:rPr>
      </w:pPr>
      <w:r w:rsidRPr="002478AF">
        <w:rPr>
          <w:rFonts w:ascii="Verdana" w:hAnsi="Verdana" w:cs="Arial"/>
          <w:sz w:val="20"/>
        </w:rPr>
        <w:t>Roboty ziemne</w:t>
      </w:r>
    </w:p>
    <w:p w14:paraId="7E9A361D" w14:textId="77777777" w:rsidR="00331C21" w:rsidRPr="002478AF" w:rsidRDefault="00331C21"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 xml:space="preserve">przed przystąpieniem </w:t>
      </w:r>
      <w:r w:rsidR="00D53CD1" w:rsidRPr="002478AF">
        <w:rPr>
          <w:rFonts w:ascii="Verdana" w:hAnsi="Verdana" w:cs="Arial"/>
          <w:sz w:val="20"/>
        </w:rPr>
        <w:t xml:space="preserve">do robót ziemnych </w:t>
      </w:r>
      <w:r w:rsidRPr="002478AF">
        <w:rPr>
          <w:rFonts w:ascii="Verdana" w:hAnsi="Verdana" w:cs="Arial"/>
          <w:sz w:val="20"/>
        </w:rPr>
        <w:t>należy wykonać rozpoznanie saperskie</w:t>
      </w:r>
      <w:r w:rsidR="00D53CD1" w:rsidRPr="002478AF">
        <w:rPr>
          <w:rFonts w:ascii="Verdana" w:hAnsi="Verdana" w:cs="Arial"/>
          <w:sz w:val="20"/>
        </w:rPr>
        <w:t>,</w:t>
      </w:r>
    </w:p>
    <w:p w14:paraId="7D1AF66F"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w razie prowadzenia robót ziemnych w bezpośrednim sąsiedztwie instalacji wodociągowej, kanalizacyjnej, elektrycznej, gazowej, itp. należy określić bezpieczną odległość (w pionie i w poziomie), w jakiej mogą być wykonywane te roboty i zapewnić nad nimi fachowy nadzór techniczny. Odległości te określa kierownictwo robót w porozumieniu z właściwymi jednostkami, w których zarządzie lub użytkowaniu znajdują się te instalacje,</w:t>
      </w:r>
    </w:p>
    <w:p w14:paraId="0E6D02ED"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w razie przypadkowego odkrycia w trakcie wykonywania robót zi</w:t>
      </w:r>
      <w:r w:rsidR="00020E0B">
        <w:rPr>
          <w:rFonts w:ascii="Verdana" w:hAnsi="Verdana" w:cs="Arial"/>
          <w:sz w:val="20"/>
        </w:rPr>
        <w:t>e</w:t>
      </w:r>
      <w:r w:rsidRPr="002478AF">
        <w:rPr>
          <w:rFonts w:ascii="Verdana" w:hAnsi="Verdana" w:cs="Arial"/>
          <w:sz w:val="20"/>
        </w:rPr>
        <w:t xml:space="preserve">mnych instalacji </w:t>
      </w:r>
      <w:proofErr w:type="spellStart"/>
      <w:r w:rsidRPr="002478AF">
        <w:rPr>
          <w:rFonts w:ascii="Verdana" w:hAnsi="Verdana" w:cs="Arial"/>
          <w:sz w:val="20"/>
        </w:rPr>
        <w:t>j.w</w:t>
      </w:r>
      <w:proofErr w:type="spellEnd"/>
      <w:r w:rsidR="00DC4E7F">
        <w:rPr>
          <w:rFonts w:ascii="Verdana" w:hAnsi="Verdana" w:cs="Arial"/>
          <w:sz w:val="20"/>
        </w:rPr>
        <w:t>.</w:t>
      </w:r>
      <w:r w:rsidR="00DC4E7F" w:rsidRPr="002478AF">
        <w:rPr>
          <w:rFonts w:ascii="Verdana" w:hAnsi="Verdana" w:cs="Arial"/>
          <w:sz w:val="20"/>
        </w:rPr>
        <w:t xml:space="preserve"> </w:t>
      </w:r>
      <w:r w:rsidRPr="002478AF">
        <w:rPr>
          <w:rFonts w:ascii="Verdana" w:hAnsi="Verdana" w:cs="Arial"/>
          <w:sz w:val="20"/>
        </w:rPr>
        <w:t>należy niezwłocznie przerwać prace do czasu ustalenia pochodzenia tych instalacji i określenia, czy i w jaki sposób możliwe jest w tym miejscu dalsze bezpieczne prowadzenie robót,</w:t>
      </w:r>
    </w:p>
    <w:p w14:paraId="071608A8"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w razie ujawnienia podczas prac niewypałów lub przedmiotów trudnych do identyfikacji, prace należy przerwać, a miejsca niebezpieczne ogrodzić i oznakować napisami ostrzegawczymi,</w:t>
      </w:r>
    </w:p>
    <w:p w14:paraId="7356BE3D"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przy wykonywaniu robót ziemnych sprzętem zmechanizowanym należy wyznaczyć w terenie strefę niebezpieczną,</w:t>
      </w:r>
    </w:p>
    <w:p w14:paraId="61CD269D"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przy zagęszczaniu nasypu za pomocą walców drogowych odległość walca od górnej krawędzi nie może przekroczyć 0,5 m,</w:t>
      </w:r>
    </w:p>
    <w:p w14:paraId="164F4A00"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w czasie wałowania nasypu zabrania się wykonywania jakichkolwiek innych prac,</w:t>
      </w:r>
    </w:p>
    <w:p w14:paraId="7AD6AA3A"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przy wykonywaniu robót ziemnych sprzętem zmechanizowanym należy wyznaczyć w terenie strefę niebezpieczną,</w:t>
      </w:r>
    </w:p>
    <w:p w14:paraId="184D772C"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użytkowanie i posługiwanie się narzędziami powinno być zgodne z zaleceniami producenta,</w:t>
      </w:r>
    </w:p>
    <w:p w14:paraId="6EE18F73"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w razie stwierdzenia w czasie pracy uszkodzenia maszyny lub urządzenia należy je natychmiast zatrzymać, wyłączyć oraz zabezpieczyć przed osobami postronnymi i zgłosić ten fakt przełożonemu,</w:t>
      </w:r>
    </w:p>
    <w:p w14:paraId="5E491F05"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maszyny i urządzenia niesprawne, uszkodzone lub będące w naprawie powinny być wycofane z użytku oraz wyraźnie oznakowane tablicami informacyjnymi i zabezpieczone w sposób uniemożliwiający ich uruchomienie,</w:t>
      </w:r>
    </w:p>
    <w:p w14:paraId="3637E08D"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maszyn będących w ruchu nie wolno naprawiać, czyścić i smarować,</w:t>
      </w:r>
    </w:p>
    <w:p w14:paraId="18AE63FB"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wznowienie pracy maszyny lub urządzenia bez usunięcia awarii jest kategorycznie zabronione.</w:t>
      </w:r>
    </w:p>
    <w:p w14:paraId="753E5717" w14:textId="77777777" w:rsidR="009D4D76" w:rsidRPr="002478AF" w:rsidRDefault="009D4D76">
      <w:pPr>
        <w:tabs>
          <w:tab w:val="left" w:pos="284"/>
        </w:tabs>
        <w:spacing w:line="260" w:lineRule="atLeast"/>
        <w:jc w:val="both"/>
        <w:rPr>
          <w:rFonts w:ascii="Verdana" w:hAnsi="Verdana" w:cs="Arial"/>
          <w:sz w:val="20"/>
        </w:rPr>
      </w:pPr>
    </w:p>
    <w:p w14:paraId="73A0156C" w14:textId="77777777" w:rsidR="009D4D76" w:rsidRPr="002478AF" w:rsidRDefault="009D4D76" w:rsidP="00AE52F7">
      <w:pPr>
        <w:pStyle w:val="Nagwek5"/>
        <w:numPr>
          <w:ilvl w:val="0"/>
          <w:numId w:val="0"/>
        </w:numPr>
        <w:spacing w:line="260" w:lineRule="atLeast"/>
        <w:rPr>
          <w:rFonts w:ascii="Verdana" w:hAnsi="Verdana" w:cs="Arial"/>
          <w:sz w:val="20"/>
        </w:rPr>
      </w:pPr>
      <w:r w:rsidRPr="002478AF">
        <w:rPr>
          <w:rFonts w:ascii="Verdana" w:hAnsi="Verdana" w:cs="Arial"/>
          <w:sz w:val="20"/>
        </w:rPr>
        <w:t>Roboty rozbiórkowe</w:t>
      </w:r>
    </w:p>
    <w:p w14:paraId="5F62CB0A" w14:textId="77777777" w:rsidR="009D4D76" w:rsidRPr="002478AF" w:rsidRDefault="009D4D76"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 xml:space="preserve">przy robotach rozbiórkowych należy wyznaczyć bezpieczną </w:t>
      </w:r>
      <w:r w:rsidR="00811E52" w:rsidRPr="002478AF">
        <w:rPr>
          <w:rFonts w:ascii="Verdana" w:hAnsi="Verdana" w:cs="Arial"/>
          <w:sz w:val="20"/>
        </w:rPr>
        <w:t>odległość o</w:t>
      </w:r>
      <w:r w:rsidR="00192E2F">
        <w:rPr>
          <w:rFonts w:ascii="Verdana" w:hAnsi="Verdana" w:cs="Arial"/>
          <w:sz w:val="20"/>
        </w:rPr>
        <w:t>d pracujących maszyn i urządzeń,</w:t>
      </w:r>
    </w:p>
    <w:p w14:paraId="6C1433BE" w14:textId="77777777" w:rsidR="00811E52" w:rsidRPr="002478AF" w:rsidRDefault="00811E52" w:rsidP="00363D6F">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 xml:space="preserve">miejsca rozbiórek obiektów budowlanych należy ogrodzić i ustawić tablice </w:t>
      </w:r>
      <w:r w:rsidR="00D53CD1" w:rsidRPr="002478AF">
        <w:rPr>
          <w:rFonts w:ascii="Verdana" w:hAnsi="Verdana" w:cs="Arial"/>
          <w:sz w:val="20"/>
        </w:rPr>
        <w:t>z napisami ostrzegawczymi</w:t>
      </w:r>
      <w:r w:rsidRPr="002478AF">
        <w:rPr>
          <w:rFonts w:ascii="Verdana" w:hAnsi="Verdana" w:cs="Arial"/>
          <w:sz w:val="20"/>
        </w:rPr>
        <w:t>.</w:t>
      </w:r>
    </w:p>
    <w:p w14:paraId="5E11FC8E" w14:textId="77777777" w:rsidR="009D4D76" w:rsidRPr="002478AF" w:rsidRDefault="009D4D76">
      <w:pPr>
        <w:tabs>
          <w:tab w:val="left" w:pos="284"/>
        </w:tabs>
        <w:spacing w:line="260" w:lineRule="atLeast"/>
        <w:jc w:val="both"/>
        <w:rPr>
          <w:rFonts w:ascii="Verdana" w:hAnsi="Verdana" w:cs="Arial"/>
          <w:sz w:val="20"/>
        </w:rPr>
      </w:pPr>
    </w:p>
    <w:p w14:paraId="7312A93A" w14:textId="77777777" w:rsidR="009D4D76" w:rsidRPr="002478AF" w:rsidRDefault="009D4D76" w:rsidP="00AE52F7">
      <w:pPr>
        <w:pStyle w:val="Nagwek5"/>
        <w:numPr>
          <w:ilvl w:val="0"/>
          <w:numId w:val="0"/>
        </w:numPr>
        <w:spacing w:line="260" w:lineRule="atLeast"/>
        <w:rPr>
          <w:rFonts w:ascii="Verdana" w:hAnsi="Verdana" w:cs="Arial"/>
          <w:sz w:val="20"/>
        </w:rPr>
      </w:pPr>
      <w:r w:rsidRPr="002478AF">
        <w:rPr>
          <w:rFonts w:ascii="Verdana" w:hAnsi="Verdana" w:cs="Arial"/>
          <w:sz w:val="20"/>
        </w:rPr>
        <w:t>Roboty kanalizacyjne</w:t>
      </w:r>
    </w:p>
    <w:p w14:paraId="2DF30783"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 xml:space="preserve">w razie prowadzenia robót kanalizacyjnych w bezpośrednim sąsiedztwie innych instalacji (np.: wodociągowej, kanalizacyjnej, elektrycznej, gazowej, itp.) należy określić bezpieczną odległość (w pionie i w poziomie), w jakiej mogą być wykonywane te roboty i zapewnić nad </w:t>
      </w:r>
      <w:r w:rsidRPr="002478AF">
        <w:rPr>
          <w:rFonts w:ascii="Verdana" w:hAnsi="Verdana" w:cs="Arial"/>
          <w:sz w:val="20"/>
        </w:rPr>
        <w:lastRenderedPageBreak/>
        <w:t>nimi fachowy nadzór techniczny. Odległości te określa kierownictwo robót w porozumieniu z właściwymi jednostkami, w których zarządzie lub użytkowaniu znajdują się te instalacje,</w:t>
      </w:r>
    </w:p>
    <w:p w14:paraId="5F7406BA"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 xml:space="preserve">w razie przypadkowego odkrycia w trakcie wykonywania robót kanalizacyjnych instalacji </w:t>
      </w:r>
      <w:proofErr w:type="spellStart"/>
      <w:r w:rsidRPr="002478AF">
        <w:rPr>
          <w:rFonts w:ascii="Verdana" w:hAnsi="Verdana" w:cs="Arial"/>
          <w:sz w:val="20"/>
        </w:rPr>
        <w:t>j.w</w:t>
      </w:r>
      <w:proofErr w:type="spellEnd"/>
      <w:r w:rsidRPr="002478AF">
        <w:rPr>
          <w:rFonts w:ascii="Verdana" w:hAnsi="Verdana" w:cs="Arial"/>
          <w:sz w:val="20"/>
        </w:rPr>
        <w:t>, należy niezwłocznie przerwać prace do czasu ustalenia pochodzenia tych instalacji i określenia, czy i w jaki sposób możliwe jest w tym miejscu dalsze bezpieczne prowadzenie robót,</w:t>
      </w:r>
    </w:p>
    <w:p w14:paraId="0132FB1F"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przy wykonaniu robót kanalizacyjnych sprzętem zmechanizowanym należy wyznaczyć w terenie strefę niebezpieczną,</w:t>
      </w:r>
    </w:p>
    <w:p w14:paraId="1BD876CE"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użytkowanie i posługiwanie się narzędziami powinno być zgodne z zaleceniami producenta,</w:t>
      </w:r>
    </w:p>
    <w:p w14:paraId="5A528C8F"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w zależności od głębokości wykopu należy zabezpieczyć ściany wykopu przed zasypaniem poprzez wykonanie deskowania lub odpowiednie nachylenie ścian (w zależności od rodzaju gruntu).</w:t>
      </w:r>
    </w:p>
    <w:p w14:paraId="2BE7397B" w14:textId="77777777" w:rsidR="00873FB1" w:rsidRPr="002478AF" w:rsidRDefault="00873FB1">
      <w:pPr>
        <w:tabs>
          <w:tab w:val="left" w:pos="284"/>
        </w:tabs>
        <w:spacing w:line="260" w:lineRule="atLeast"/>
        <w:jc w:val="both"/>
        <w:rPr>
          <w:rFonts w:ascii="Verdana" w:hAnsi="Verdana" w:cs="Arial"/>
          <w:sz w:val="20"/>
        </w:rPr>
      </w:pPr>
    </w:p>
    <w:p w14:paraId="671966BD" w14:textId="77777777" w:rsidR="00B327DC" w:rsidRPr="002478AF" w:rsidRDefault="00B327DC" w:rsidP="002478AF">
      <w:pPr>
        <w:spacing w:line="260" w:lineRule="atLeast"/>
        <w:jc w:val="both"/>
        <w:rPr>
          <w:rFonts w:ascii="Verdana" w:hAnsi="Verdana" w:cs="Arial"/>
          <w:sz w:val="20"/>
        </w:rPr>
      </w:pPr>
    </w:p>
    <w:p w14:paraId="54874058" w14:textId="77777777" w:rsidR="00873FB1" w:rsidRPr="00192E2F" w:rsidRDefault="00873FB1" w:rsidP="00AE52F7">
      <w:pPr>
        <w:pStyle w:val="Nagwek5"/>
        <w:numPr>
          <w:ilvl w:val="0"/>
          <w:numId w:val="0"/>
        </w:numPr>
        <w:spacing w:line="260" w:lineRule="atLeast"/>
        <w:rPr>
          <w:rFonts w:ascii="Verdana" w:hAnsi="Verdana" w:cs="Arial"/>
          <w:sz w:val="20"/>
        </w:rPr>
      </w:pPr>
      <w:r w:rsidRPr="002478AF">
        <w:rPr>
          <w:rFonts w:ascii="Verdana" w:hAnsi="Verdana" w:cs="Arial"/>
          <w:sz w:val="20"/>
        </w:rPr>
        <w:t>Roboty elektryczne</w:t>
      </w:r>
    </w:p>
    <w:p w14:paraId="63BC4815" w14:textId="77777777" w:rsidR="00873FB1" w:rsidRPr="002478AF" w:rsidRDefault="00873FB1" w:rsidP="002478AF">
      <w:pPr>
        <w:spacing w:line="260" w:lineRule="atLeast"/>
        <w:jc w:val="both"/>
        <w:rPr>
          <w:rFonts w:ascii="Verdana" w:hAnsi="Verdana" w:cs="Arial"/>
          <w:sz w:val="20"/>
        </w:rPr>
      </w:pPr>
      <w:r w:rsidRPr="002478AF">
        <w:rPr>
          <w:rFonts w:ascii="Verdana" w:hAnsi="Verdana" w:cs="Arial"/>
          <w:sz w:val="20"/>
        </w:rPr>
        <w:t>Ze względu na brak możliwości dłuższego wyłączenia linii wysokiego napięcia prace powinny przebiegać sprawnie i bez zbędnych przerw. Należy zachować szczególna ostrożność, stosować się do obowiązujących przepisów i zapewnić właściwy nadzór nad robotami budowlano-montażowymi na linii.</w:t>
      </w:r>
    </w:p>
    <w:p w14:paraId="49263ED8" w14:textId="77777777" w:rsidR="00873FB1" w:rsidRPr="002478AF" w:rsidRDefault="00873FB1">
      <w:pPr>
        <w:tabs>
          <w:tab w:val="left" w:pos="284"/>
        </w:tabs>
        <w:spacing w:line="260" w:lineRule="atLeast"/>
        <w:jc w:val="both"/>
        <w:rPr>
          <w:rFonts w:ascii="Verdana" w:hAnsi="Verdana" w:cs="Arial"/>
          <w:sz w:val="20"/>
        </w:rPr>
      </w:pPr>
    </w:p>
    <w:p w14:paraId="5B45CFEA" w14:textId="77777777" w:rsidR="009D4D76" w:rsidRPr="002478AF" w:rsidRDefault="009D4D76" w:rsidP="00AE52F7">
      <w:pPr>
        <w:pStyle w:val="Nagwek5"/>
        <w:numPr>
          <w:ilvl w:val="0"/>
          <w:numId w:val="0"/>
        </w:numPr>
        <w:spacing w:line="260" w:lineRule="atLeast"/>
        <w:rPr>
          <w:rFonts w:ascii="Verdana" w:hAnsi="Verdana" w:cs="Arial"/>
          <w:sz w:val="20"/>
        </w:rPr>
      </w:pPr>
      <w:r w:rsidRPr="002478AF">
        <w:rPr>
          <w:rFonts w:ascii="Verdana" w:hAnsi="Verdana" w:cs="Arial"/>
          <w:sz w:val="20"/>
        </w:rPr>
        <w:t>Układanie nawierzchni drogowej</w:t>
      </w:r>
    </w:p>
    <w:p w14:paraId="20462FFB"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szczególną ostrożność zachować podczas rozładunku masy asfaltowej do kosza układarki mas bitumicznych,</w:t>
      </w:r>
    </w:p>
    <w:p w14:paraId="3FAB8035"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przy wałowaniu nawierzchni asfaltowych, oczyszczaniu lub zwilżaniu kół walca, wykonywaniu robót uzupełniających w przypadku braku urządzeń mechanicznych, należy wykonywać te prace ręcznie stojąc z boku z zachowaniem daleko idącej ostrożności,</w:t>
      </w:r>
    </w:p>
    <w:p w14:paraId="31624ACB"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szczególną ostrożność należy zachować w obrębie walców poruszających się w przód i w tył,</w:t>
      </w:r>
    </w:p>
    <w:p w14:paraId="22DC29E9"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pomosty robocze maszyn pracujących na budowie należy wyposażyć w poręcze i listwy zabezpieczające przed poślizgiem,</w:t>
      </w:r>
    </w:p>
    <w:p w14:paraId="73409327"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skrapiacze bitumu przed rozpoczęciem pracy powinni natrzeć twarz, ręce i szyję maścią ochronną.</w:t>
      </w:r>
    </w:p>
    <w:p w14:paraId="0F5A3243" w14:textId="77777777" w:rsidR="009D4D76" w:rsidRPr="002478AF" w:rsidRDefault="009D4D76" w:rsidP="002478AF">
      <w:pPr>
        <w:spacing w:line="260" w:lineRule="atLeast"/>
        <w:jc w:val="both"/>
        <w:rPr>
          <w:rFonts w:ascii="Verdana" w:hAnsi="Verdana" w:cs="Arial"/>
          <w:sz w:val="20"/>
        </w:rPr>
      </w:pPr>
    </w:p>
    <w:p w14:paraId="1246E7D2" w14:textId="77777777" w:rsidR="009D4D76" w:rsidRPr="002478AF" w:rsidRDefault="009D4D76" w:rsidP="00AE52F7">
      <w:pPr>
        <w:pStyle w:val="Nagwek5"/>
        <w:numPr>
          <w:ilvl w:val="0"/>
          <w:numId w:val="0"/>
        </w:numPr>
        <w:spacing w:line="260" w:lineRule="atLeast"/>
        <w:rPr>
          <w:rFonts w:ascii="Verdana" w:hAnsi="Verdana" w:cs="Arial"/>
          <w:sz w:val="20"/>
        </w:rPr>
      </w:pPr>
      <w:r w:rsidRPr="002478AF">
        <w:rPr>
          <w:rFonts w:ascii="Verdana" w:hAnsi="Verdana" w:cs="Arial"/>
          <w:sz w:val="20"/>
        </w:rPr>
        <w:t>Prace szczególnie niebezpieczne</w:t>
      </w:r>
    </w:p>
    <w:p w14:paraId="45380E99"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przed przystąpieniem do prac o zwiększonym ryzyku wypadkowym należy udzielić pracownikom instruktażu, szczególnie tym, których ryzyko to dotyczy (bezpośredni przełożony),</w:t>
      </w:r>
    </w:p>
    <w:p w14:paraId="1294DCF9"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do prac jw</w:t>
      </w:r>
      <w:r w:rsidR="00F45780">
        <w:rPr>
          <w:rFonts w:ascii="Verdana" w:hAnsi="Verdana" w:cs="Arial"/>
          <w:sz w:val="20"/>
        </w:rPr>
        <w:t>.</w:t>
      </w:r>
      <w:r w:rsidRPr="002478AF">
        <w:rPr>
          <w:rFonts w:ascii="Verdana" w:hAnsi="Verdana" w:cs="Arial"/>
          <w:sz w:val="20"/>
        </w:rPr>
        <w:t xml:space="preserve"> należy kierować pracowników doświadczonych, o wysokich kwalifikacjach zawodowych,</w:t>
      </w:r>
    </w:p>
    <w:p w14:paraId="73EE0AAE"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nadzór nad tymi pracami powierzyć kierownikowi budowy lub majstrowi.</w:t>
      </w:r>
    </w:p>
    <w:p w14:paraId="0E1CA755" w14:textId="77777777" w:rsidR="009D4D76" w:rsidRPr="002478AF" w:rsidRDefault="009D4D76">
      <w:pPr>
        <w:tabs>
          <w:tab w:val="left" w:pos="284"/>
        </w:tabs>
        <w:spacing w:line="260" w:lineRule="atLeast"/>
        <w:jc w:val="both"/>
        <w:rPr>
          <w:rFonts w:ascii="Verdana" w:hAnsi="Verdana" w:cs="Arial"/>
          <w:sz w:val="20"/>
        </w:rPr>
      </w:pPr>
    </w:p>
    <w:p w14:paraId="7C4C0D91" w14:textId="77777777" w:rsidR="009D4D76" w:rsidRPr="002478AF" w:rsidRDefault="009D4D76" w:rsidP="00AE52F7">
      <w:pPr>
        <w:pStyle w:val="Nagwek5"/>
        <w:numPr>
          <w:ilvl w:val="0"/>
          <w:numId w:val="0"/>
        </w:numPr>
        <w:spacing w:line="260" w:lineRule="atLeast"/>
        <w:rPr>
          <w:rFonts w:ascii="Verdana" w:hAnsi="Verdana" w:cs="Arial"/>
          <w:sz w:val="20"/>
        </w:rPr>
      </w:pPr>
      <w:r w:rsidRPr="002478AF">
        <w:rPr>
          <w:rFonts w:ascii="Verdana" w:hAnsi="Verdana" w:cs="Arial"/>
          <w:sz w:val="20"/>
        </w:rPr>
        <w:t>Oznakowanie budowy</w:t>
      </w:r>
    </w:p>
    <w:p w14:paraId="0CB15B88"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budowę należy oznakować zgodnie z projektem organizacji ruchu na czas budowy,</w:t>
      </w:r>
    </w:p>
    <w:p w14:paraId="0B111A98"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należy utrzymywać w czystości wszystkie znaki i tablice, którymi oznakowana jest budowa,</w:t>
      </w:r>
    </w:p>
    <w:p w14:paraId="2A35F6D0"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w uzasadnionych przypadkach należy wyznaczyć pracownika z uprawnieniami do kierowania i wstrzymania ruchu pojazdów,</w:t>
      </w:r>
    </w:p>
    <w:p w14:paraId="734A48E0"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należy zapewnić drogę dojazdową dla służb ratowniczych (straż pożarna, pogotowie ratunkowe, inne służby ratownicze).</w:t>
      </w:r>
    </w:p>
    <w:p w14:paraId="03DAA5E0" w14:textId="77777777" w:rsidR="009D4D76" w:rsidRPr="002478AF" w:rsidRDefault="009D4D76">
      <w:pPr>
        <w:tabs>
          <w:tab w:val="left" w:pos="284"/>
        </w:tabs>
        <w:spacing w:line="260" w:lineRule="atLeast"/>
        <w:jc w:val="both"/>
        <w:rPr>
          <w:rFonts w:ascii="Verdana" w:hAnsi="Verdana" w:cs="Arial"/>
          <w:sz w:val="20"/>
        </w:rPr>
      </w:pPr>
    </w:p>
    <w:p w14:paraId="761A3672" w14:textId="77777777" w:rsidR="009D4D76" w:rsidRPr="00831588" w:rsidRDefault="009D4D76">
      <w:pPr>
        <w:tabs>
          <w:tab w:val="left" w:pos="284"/>
        </w:tabs>
        <w:spacing w:line="260" w:lineRule="atLeast"/>
        <w:jc w:val="both"/>
        <w:rPr>
          <w:rFonts w:ascii="Verdana" w:hAnsi="Verdana" w:cs="Arial"/>
          <w:b/>
          <w:sz w:val="20"/>
        </w:rPr>
      </w:pPr>
      <w:r w:rsidRPr="00831588">
        <w:rPr>
          <w:rFonts w:ascii="Verdana" w:hAnsi="Verdana" w:cs="Arial"/>
          <w:b/>
          <w:sz w:val="20"/>
        </w:rPr>
        <w:t xml:space="preserve">NA </w:t>
      </w:r>
      <w:r w:rsidR="00413384" w:rsidRPr="00831588">
        <w:rPr>
          <w:rFonts w:ascii="Verdana" w:hAnsi="Verdana" w:cs="Arial"/>
          <w:b/>
          <w:sz w:val="20"/>
        </w:rPr>
        <w:t>PLACU BUDOWY</w:t>
      </w:r>
      <w:r w:rsidRPr="00831588">
        <w:rPr>
          <w:rFonts w:ascii="Verdana" w:hAnsi="Verdana" w:cs="Arial"/>
          <w:b/>
          <w:sz w:val="20"/>
        </w:rPr>
        <w:t xml:space="preserve"> NALEŻY BEZWZGLĘDNIE NOSIĆ UBRANIE Z LISTWAMI ODBLASKOWYMI LUB KAMIZELKI OCHRONNE.</w:t>
      </w:r>
    </w:p>
    <w:p w14:paraId="66A7BCD5" w14:textId="77777777" w:rsidR="009D4D76" w:rsidRPr="006F6A97" w:rsidRDefault="009D4D76">
      <w:pPr>
        <w:tabs>
          <w:tab w:val="left" w:pos="284"/>
        </w:tabs>
        <w:spacing w:line="260" w:lineRule="atLeast"/>
        <w:jc w:val="both"/>
        <w:rPr>
          <w:rFonts w:ascii="Verdana" w:hAnsi="Verdana" w:cs="Arial"/>
          <w:sz w:val="20"/>
        </w:rPr>
      </w:pPr>
    </w:p>
    <w:p w14:paraId="4C041650" w14:textId="77777777" w:rsidR="009D4D76" w:rsidRPr="00451A07" w:rsidRDefault="009D4D76" w:rsidP="00451A07">
      <w:pPr>
        <w:pStyle w:val="Nagwek5"/>
        <w:numPr>
          <w:ilvl w:val="0"/>
          <w:numId w:val="0"/>
        </w:numPr>
        <w:spacing w:line="260" w:lineRule="atLeast"/>
        <w:rPr>
          <w:rFonts w:ascii="Verdana" w:hAnsi="Verdana" w:cs="Arial"/>
          <w:sz w:val="20"/>
        </w:rPr>
      </w:pPr>
      <w:r w:rsidRPr="00451A07">
        <w:rPr>
          <w:rFonts w:ascii="Verdana" w:hAnsi="Verdana" w:cs="Arial"/>
          <w:sz w:val="20"/>
        </w:rPr>
        <w:t>Pierwsza pomoc</w:t>
      </w:r>
    </w:p>
    <w:p w14:paraId="53D8DA38"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w razie poważnego wypadku należy zadzwonić pod numer służb ratowniczych,</w:t>
      </w:r>
    </w:p>
    <w:p w14:paraId="41388A68"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powiadamiając służby ratownicze należy podać następujące informacje:</w:t>
      </w:r>
    </w:p>
    <w:p w14:paraId="31229F7C"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swoje imię i nazwisko,</w:t>
      </w:r>
    </w:p>
    <w:p w14:paraId="184D1A83"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lastRenderedPageBreak/>
        <w:t>nazwę firmy i numer telefonu z jakiego się dzwoni,</w:t>
      </w:r>
    </w:p>
    <w:p w14:paraId="60FECB7C"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miejsce wypadku (kilometraż, drogi dojazdowe, punkty odniesienia),</w:t>
      </w:r>
    </w:p>
    <w:p w14:paraId="29D14138"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liczbę poszkodowanych,</w:t>
      </w:r>
    </w:p>
    <w:p w14:paraId="5BBFCDC5"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co się wydarzyło,</w:t>
      </w:r>
    </w:p>
    <w:p w14:paraId="6845E2E5"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w jakim stanie jest poszkodowany (oddycha, porusza się, ma widoczne obrażenia, itd.),</w:t>
      </w:r>
    </w:p>
    <w:p w14:paraId="5C1E4D59"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należy poczekać, aż służba ratownicza potwierdzi wyjazd do wypadku,</w:t>
      </w:r>
    </w:p>
    <w:p w14:paraId="118A273A"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należy zadbać o odpowiednią liczbę załogi, która pomoże dotrzeć służbom ratowniczym na miejsce wypadku,</w:t>
      </w:r>
    </w:p>
    <w:p w14:paraId="7C0F9204"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powiadomić o wypadku kierownika budowy odpowiedzialnego za roboty na danym odcinku, na którym zdarzył się wypadek,</w:t>
      </w:r>
    </w:p>
    <w:p w14:paraId="7C619B43" w14:textId="77777777" w:rsidR="009D4D76" w:rsidRPr="002478AF" w:rsidRDefault="009D4D76" w:rsidP="00A25E70">
      <w:pPr>
        <w:numPr>
          <w:ilvl w:val="0"/>
          <w:numId w:val="2"/>
        </w:numPr>
        <w:tabs>
          <w:tab w:val="left" w:pos="284"/>
        </w:tabs>
        <w:spacing w:line="260" w:lineRule="atLeast"/>
        <w:ind w:left="0" w:firstLine="0"/>
        <w:jc w:val="both"/>
        <w:rPr>
          <w:rFonts w:ascii="Verdana" w:hAnsi="Verdana" w:cs="Arial"/>
          <w:sz w:val="20"/>
        </w:rPr>
      </w:pPr>
      <w:r w:rsidRPr="002478AF">
        <w:rPr>
          <w:rFonts w:ascii="Verdana" w:hAnsi="Verdana" w:cs="Arial"/>
          <w:sz w:val="20"/>
        </w:rPr>
        <w:t>w razie wypadku ciężkiego, zbiorowego lub śmiertelnego, kierownictwo budowy obowiązane jest powiadomić PIP i Prokuraturę.</w:t>
      </w:r>
    </w:p>
    <w:p w14:paraId="478E4443" w14:textId="77777777" w:rsidR="006F6A97" w:rsidRPr="006F6A97" w:rsidRDefault="006F6A97">
      <w:pPr>
        <w:tabs>
          <w:tab w:val="left" w:pos="284"/>
        </w:tabs>
        <w:spacing w:line="260" w:lineRule="atLeast"/>
        <w:jc w:val="both"/>
        <w:rPr>
          <w:rFonts w:ascii="Verdana" w:hAnsi="Verdana" w:cs="Arial"/>
          <w:sz w:val="20"/>
        </w:rPr>
      </w:pPr>
    </w:p>
    <w:p w14:paraId="37DD9FF9" w14:textId="77777777" w:rsidR="009D4D76" w:rsidRPr="002478AF" w:rsidRDefault="009D4D76">
      <w:pPr>
        <w:tabs>
          <w:tab w:val="left" w:pos="284"/>
        </w:tabs>
        <w:spacing w:line="260" w:lineRule="atLeast"/>
        <w:jc w:val="both"/>
        <w:rPr>
          <w:rFonts w:ascii="Verdana" w:hAnsi="Verdana" w:cs="Arial"/>
          <w:b/>
          <w:sz w:val="20"/>
        </w:rPr>
      </w:pPr>
      <w:r w:rsidRPr="002478AF">
        <w:rPr>
          <w:rFonts w:ascii="Verdana" w:hAnsi="Verdana" w:cs="Arial"/>
          <w:b/>
          <w:sz w:val="20"/>
        </w:rPr>
        <w:t>Podać numery telefonów, na które należy dzwonić w razie zaistnienia wypadku lub innego zdarzenia na budowie</w:t>
      </w:r>
    </w:p>
    <w:p w14:paraId="4C4EE0EF" w14:textId="77777777" w:rsidR="009D4D76" w:rsidRPr="002478AF" w:rsidRDefault="009D4D76">
      <w:pPr>
        <w:tabs>
          <w:tab w:val="left" w:pos="284"/>
        </w:tabs>
        <w:spacing w:line="260" w:lineRule="atLeast"/>
        <w:jc w:val="both"/>
        <w:rPr>
          <w:rFonts w:ascii="Verdana" w:hAnsi="Verdana" w:cs="Arial"/>
          <w:sz w:val="20"/>
        </w:rPr>
      </w:pPr>
    </w:p>
    <w:p w14:paraId="091803A0" w14:textId="77777777" w:rsidR="003F1A70" w:rsidRDefault="003F1A70">
      <w:pPr>
        <w:tabs>
          <w:tab w:val="left" w:pos="284"/>
        </w:tabs>
        <w:spacing w:line="260" w:lineRule="atLeast"/>
        <w:jc w:val="both"/>
        <w:rPr>
          <w:rFonts w:ascii="Verdana" w:hAnsi="Verdana" w:cs="Arial"/>
          <w:b/>
          <w:sz w:val="20"/>
        </w:rPr>
      </w:pPr>
      <w:r>
        <w:rPr>
          <w:rFonts w:ascii="Verdana" w:hAnsi="Verdana" w:cs="Arial"/>
          <w:b/>
          <w:sz w:val="20"/>
        </w:rPr>
        <w:t>EUROPEJSKI NUMER ALARMOWY………………………</w:t>
      </w:r>
      <w:r>
        <w:rPr>
          <w:rFonts w:ascii="Verdana" w:hAnsi="Verdana" w:cs="Arial"/>
          <w:b/>
          <w:sz w:val="20"/>
        </w:rPr>
        <w:tab/>
        <w:t>112</w:t>
      </w:r>
    </w:p>
    <w:p w14:paraId="794FB995" w14:textId="77777777" w:rsidR="00F5214A" w:rsidRPr="002478AF" w:rsidRDefault="00F5214A">
      <w:pPr>
        <w:tabs>
          <w:tab w:val="left" w:pos="284"/>
        </w:tabs>
        <w:spacing w:line="260" w:lineRule="atLeast"/>
        <w:jc w:val="both"/>
        <w:rPr>
          <w:rFonts w:ascii="Verdana" w:hAnsi="Verdana" w:cs="Arial"/>
          <w:b/>
          <w:sz w:val="20"/>
        </w:rPr>
      </w:pPr>
      <w:r w:rsidRPr="002478AF">
        <w:rPr>
          <w:rFonts w:ascii="Verdana" w:hAnsi="Verdana" w:cs="Arial"/>
          <w:b/>
          <w:sz w:val="20"/>
        </w:rPr>
        <w:t>POGOTOWIE RATUNKOWE.........................</w:t>
      </w:r>
      <w:r>
        <w:rPr>
          <w:rFonts w:ascii="Verdana" w:hAnsi="Verdana" w:cs="Arial"/>
          <w:b/>
          <w:sz w:val="20"/>
        </w:rPr>
        <w:t>....</w:t>
      </w:r>
      <w:r w:rsidRPr="002478AF">
        <w:rPr>
          <w:rFonts w:ascii="Verdana" w:hAnsi="Verdana" w:cs="Arial"/>
          <w:b/>
          <w:sz w:val="20"/>
        </w:rPr>
        <w:t>.....</w:t>
      </w:r>
      <w:r>
        <w:rPr>
          <w:rFonts w:ascii="Verdana" w:hAnsi="Verdana" w:cs="Arial"/>
          <w:b/>
          <w:sz w:val="20"/>
        </w:rPr>
        <w:t>...</w:t>
      </w:r>
      <w:r w:rsidRPr="002478AF">
        <w:rPr>
          <w:rFonts w:ascii="Verdana" w:hAnsi="Verdana" w:cs="Arial"/>
          <w:b/>
          <w:sz w:val="20"/>
        </w:rPr>
        <w:tab/>
        <w:t>999</w:t>
      </w:r>
    </w:p>
    <w:p w14:paraId="028F8CA2" w14:textId="77777777" w:rsidR="00F5214A" w:rsidRPr="002478AF" w:rsidRDefault="00F5214A">
      <w:pPr>
        <w:tabs>
          <w:tab w:val="left" w:pos="284"/>
        </w:tabs>
        <w:spacing w:line="260" w:lineRule="atLeast"/>
        <w:jc w:val="both"/>
        <w:rPr>
          <w:rFonts w:ascii="Verdana" w:hAnsi="Verdana" w:cs="Arial"/>
          <w:b/>
          <w:sz w:val="20"/>
        </w:rPr>
      </w:pPr>
      <w:r w:rsidRPr="002478AF">
        <w:rPr>
          <w:rFonts w:ascii="Verdana" w:hAnsi="Verdana" w:cs="Arial"/>
          <w:b/>
          <w:sz w:val="20"/>
        </w:rPr>
        <w:t>STRAŻ POŻARNA...........................................</w:t>
      </w:r>
      <w:r>
        <w:rPr>
          <w:rFonts w:ascii="Verdana" w:hAnsi="Verdana" w:cs="Arial"/>
          <w:b/>
          <w:sz w:val="20"/>
        </w:rPr>
        <w:t>...</w:t>
      </w:r>
      <w:r w:rsidRPr="002478AF">
        <w:rPr>
          <w:rFonts w:ascii="Verdana" w:hAnsi="Verdana" w:cs="Arial"/>
          <w:b/>
          <w:sz w:val="20"/>
        </w:rPr>
        <w:t>......</w:t>
      </w:r>
      <w:r w:rsidRPr="002478AF">
        <w:rPr>
          <w:rFonts w:ascii="Verdana" w:hAnsi="Verdana" w:cs="Arial"/>
          <w:b/>
          <w:sz w:val="20"/>
        </w:rPr>
        <w:tab/>
        <w:t>998</w:t>
      </w:r>
    </w:p>
    <w:p w14:paraId="5812CDEF" w14:textId="77777777" w:rsidR="00F5214A" w:rsidRPr="00D52EB6" w:rsidRDefault="00F5214A">
      <w:pPr>
        <w:tabs>
          <w:tab w:val="left" w:pos="284"/>
        </w:tabs>
        <w:spacing w:line="260" w:lineRule="atLeast"/>
        <w:jc w:val="both"/>
        <w:rPr>
          <w:rFonts w:ascii="Verdana" w:hAnsi="Verdana" w:cs="Arial"/>
          <w:b/>
          <w:sz w:val="20"/>
        </w:rPr>
      </w:pPr>
      <w:r w:rsidRPr="00D52EB6">
        <w:rPr>
          <w:rFonts w:ascii="Verdana" w:hAnsi="Verdana" w:cs="Arial"/>
          <w:b/>
          <w:sz w:val="20"/>
        </w:rPr>
        <w:t>POLICJA (tel. alarmowy)..............................</w:t>
      </w:r>
      <w:r>
        <w:rPr>
          <w:rFonts w:ascii="Verdana" w:hAnsi="Verdana" w:cs="Arial"/>
          <w:b/>
          <w:sz w:val="20"/>
        </w:rPr>
        <w:t>...</w:t>
      </w:r>
      <w:r w:rsidRPr="00D52EB6">
        <w:rPr>
          <w:rFonts w:ascii="Verdana" w:hAnsi="Verdana" w:cs="Arial"/>
          <w:b/>
          <w:sz w:val="20"/>
        </w:rPr>
        <w:t>......</w:t>
      </w:r>
      <w:r w:rsidRPr="00D52EB6">
        <w:rPr>
          <w:rFonts w:ascii="Verdana" w:hAnsi="Verdana" w:cs="Arial"/>
          <w:b/>
          <w:sz w:val="20"/>
        </w:rPr>
        <w:tab/>
        <w:t>997</w:t>
      </w:r>
    </w:p>
    <w:p w14:paraId="647334AC" w14:textId="77777777" w:rsidR="00F5214A" w:rsidRPr="002478AF" w:rsidRDefault="00F5214A">
      <w:pPr>
        <w:tabs>
          <w:tab w:val="left" w:pos="284"/>
        </w:tabs>
        <w:spacing w:line="260" w:lineRule="atLeast"/>
        <w:jc w:val="both"/>
        <w:rPr>
          <w:rFonts w:ascii="Verdana" w:hAnsi="Verdana" w:cs="Arial"/>
          <w:b/>
          <w:sz w:val="20"/>
        </w:rPr>
      </w:pPr>
      <w:r w:rsidRPr="002478AF">
        <w:rPr>
          <w:rFonts w:ascii="Verdana" w:hAnsi="Verdana" w:cs="Arial"/>
          <w:b/>
          <w:sz w:val="20"/>
        </w:rPr>
        <w:t xml:space="preserve">KOMISARIAT POLICJI </w:t>
      </w:r>
      <w:r w:rsidRPr="002478AF">
        <w:rPr>
          <w:rFonts w:ascii="Verdana" w:hAnsi="Verdana" w:cs="Arial"/>
          <w:i/>
          <w:sz w:val="20"/>
        </w:rPr>
        <w:t>(najbliższy)</w:t>
      </w:r>
      <w:r w:rsidRPr="002478AF">
        <w:rPr>
          <w:rFonts w:ascii="Verdana" w:hAnsi="Verdana" w:cs="Arial"/>
          <w:b/>
          <w:sz w:val="20"/>
        </w:rPr>
        <w:t>.............</w:t>
      </w:r>
      <w:r>
        <w:rPr>
          <w:rFonts w:ascii="Verdana" w:hAnsi="Verdana" w:cs="Arial"/>
          <w:b/>
          <w:sz w:val="20"/>
        </w:rPr>
        <w:t>........</w:t>
      </w:r>
      <w:r w:rsidRPr="002478AF">
        <w:rPr>
          <w:rFonts w:ascii="Verdana" w:hAnsi="Verdana" w:cs="Arial"/>
          <w:b/>
          <w:sz w:val="20"/>
        </w:rPr>
        <w:t>......</w:t>
      </w:r>
      <w:r w:rsidRPr="002478AF">
        <w:rPr>
          <w:rFonts w:ascii="Verdana" w:hAnsi="Verdana" w:cs="Arial"/>
          <w:b/>
          <w:sz w:val="20"/>
        </w:rPr>
        <w:tab/>
      </w:r>
    </w:p>
    <w:p w14:paraId="32B89C14" w14:textId="77777777" w:rsidR="00F5214A" w:rsidRPr="002478AF" w:rsidRDefault="00F5214A">
      <w:pPr>
        <w:tabs>
          <w:tab w:val="left" w:pos="284"/>
        </w:tabs>
        <w:spacing w:line="260" w:lineRule="atLeast"/>
        <w:jc w:val="both"/>
        <w:rPr>
          <w:rFonts w:ascii="Verdana" w:hAnsi="Verdana" w:cs="Arial"/>
          <w:b/>
          <w:sz w:val="20"/>
        </w:rPr>
      </w:pPr>
      <w:r w:rsidRPr="002478AF">
        <w:rPr>
          <w:rFonts w:ascii="Verdana" w:hAnsi="Verdana" w:cs="Arial"/>
          <w:b/>
          <w:sz w:val="20"/>
        </w:rPr>
        <w:t>PAŃSTWOWA INSPEKCJA PRACY............</w:t>
      </w:r>
      <w:r>
        <w:rPr>
          <w:rFonts w:ascii="Verdana" w:hAnsi="Verdana" w:cs="Arial"/>
          <w:b/>
          <w:sz w:val="20"/>
        </w:rPr>
        <w:t>.........</w:t>
      </w:r>
      <w:r w:rsidRPr="002478AF">
        <w:rPr>
          <w:rFonts w:ascii="Verdana" w:hAnsi="Verdana" w:cs="Arial"/>
          <w:b/>
          <w:sz w:val="20"/>
        </w:rPr>
        <w:t>......</w:t>
      </w:r>
      <w:r w:rsidRPr="002478AF">
        <w:rPr>
          <w:rFonts w:ascii="Verdana" w:hAnsi="Verdana" w:cs="Arial"/>
          <w:b/>
          <w:sz w:val="20"/>
        </w:rPr>
        <w:tab/>
      </w:r>
    </w:p>
    <w:p w14:paraId="6F486CD3" w14:textId="77777777" w:rsidR="00F5214A" w:rsidRPr="002478AF" w:rsidRDefault="00F5214A">
      <w:pPr>
        <w:tabs>
          <w:tab w:val="left" w:pos="284"/>
        </w:tabs>
        <w:spacing w:line="260" w:lineRule="atLeast"/>
        <w:jc w:val="both"/>
        <w:rPr>
          <w:rFonts w:ascii="Verdana" w:hAnsi="Verdana" w:cs="Arial"/>
          <w:b/>
          <w:sz w:val="20"/>
        </w:rPr>
      </w:pPr>
      <w:r w:rsidRPr="002478AF">
        <w:rPr>
          <w:rFonts w:ascii="Verdana" w:hAnsi="Verdana" w:cs="Arial"/>
          <w:b/>
          <w:sz w:val="20"/>
        </w:rPr>
        <w:t>KIEROWNIK BUDOWY............................</w:t>
      </w:r>
      <w:r>
        <w:rPr>
          <w:rFonts w:ascii="Verdana" w:hAnsi="Verdana" w:cs="Arial"/>
          <w:b/>
          <w:sz w:val="20"/>
        </w:rPr>
        <w:t>......</w:t>
      </w:r>
      <w:r w:rsidRPr="002478AF">
        <w:rPr>
          <w:rFonts w:ascii="Verdana" w:hAnsi="Verdana" w:cs="Arial"/>
          <w:b/>
          <w:sz w:val="20"/>
        </w:rPr>
        <w:t>..........</w:t>
      </w:r>
      <w:r w:rsidRPr="002478AF">
        <w:rPr>
          <w:rFonts w:ascii="Verdana" w:hAnsi="Verdana" w:cs="Arial"/>
          <w:b/>
          <w:sz w:val="20"/>
        </w:rPr>
        <w:tab/>
      </w:r>
    </w:p>
    <w:sectPr w:rsidR="00F5214A" w:rsidRPr="002478AF" w:rsidSect="00B65A90">
      <w:headerReference w:type="default" r:id="rId8"/>
      <w:footerReference w:type="even" r:id="rId9"/>
      <w:footerReference w:type="default" r:id="rId10"/>
      <w:endnotePr>
        <w:numFmt w:val="decimal"/>
      </w:endnotePr>
      <w:pgSz w:w="11907" w:h="16840" w:code="9"/>
      <w:pgMar w:top="851" w:right="1134" w:bottom="1134" w:left="1418" w:header="567" w:footer="567" w:gutter="0"/>
      <w:pgNumType w:start="1"/>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F9E94" w14:textId="77777777" w:rsidR="00684615" w:rsidRDefault="00684615">
      <w:pPr>
        <w:spacing w:line="20" w:lineRule="exact"/>
      </w:pPr>
    </w:p>
  </w:endnote>
  <w:endnote w:type="continuationSeparator" w:id="0">
    <w:p w14:paraId="3262F9D2" w14:textId="77777777" w:rsidR="00684615" w:rsidRDefault="00684615">
      <w:r>
        <w:t xml:space="preserve"> </w:t>
      </w:r>
    </w:p>
  </w:endnote>
  <w:endnote w:type="continuationNotice" w:id="1">
    <w:p w14:paraId="77384AC7" w14:textId="77777777" w:rsidR="00684615" w:rsidRDefault="0068461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309020205020404"/>
    <w:charset w:val="00"/>
    <w:family w:val="modern"/>
    <w:notTrueType/>
    <w:pitch w:val="fixed"/>
    <w:sig w:usb0="00000003" w:usb1="00000000" w:usb2="00000000" w:usb3="00000000" w:csb0="0000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41EE9" w14:textId="77777777" w:rsidR="00684615" w:rsidRDefault="00684615" w:rsidP="00F27A6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1728E89" w14:textId="77777777" w:rsidR="00684615" w:rsidRDefault="0068461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E9464" w14:textId="7514EBA0" w:rsidR="00684615" w:rsidRPr="00525E90" w:rsidRDefault="00684615" w:rsidP="00415FB2">
    <w:pPr>
      <w:pStyle w:val="Stopka"/>
      <w:pBdr>
        <w:top w:val="single" w:sz="4" w:space="1" w:color="auto"/>
      </w:pBdr>
      <w:jc w:val="center"/>
      <w:rPr>
        <w:rStyle w:val="Numerstrony"/>
        <w:rFonts w:ascii="Calibri" w:hAnsi="Calibri" w:cs="Calibri"/>
        <w:sz w:val="16"/>
        <w:szCs w:val="16"/>
      </w:rPr>
    </w:pPr>
    <w:r w:rsidRPr="00525E90">
      <w:rPr>
        <w:rStyle w:val="Numerstrony"/>
        <w:rFonts w:ascii="Calibri" w:hAnsi="Calibri" w:cs="Calibri"/>
        <w:sz w:val="16"/>
        <w:szCs w:val="16"/>
      </w:rPr>
      <w:fldChar w:fldCharType="begin"/>
    </w:r>
    <w:r w:rsidRPr="00525E90">
      <w:rPr>
        <w:rStyle w:val="Numerstrony"/>
        <w:rFonts w:ascii="Calibri" w:hAnsi="Calibri" w:cs="Calibri"/>
        <w:sz w:val="16"/>
        <w:szCs w:val="16"/>
      </w:rPr>
      <w:instrText xml:space="preserve"> PAGE   \* MERGEFORMAT </w:instrText>
    </w:r>
    <w:r w:rsidRPr="00525E90">
      <w:rPr>
        <w:rStyle w:val="Numerstrony"/>
        <w:rFonts w:ascii="Calibri" w:hAnsi="Calibri" w:cs="Calibri"/>
        <w:sz w:val="16"/>
        <w:szCs w:val="16"/>
      </w:rPr>
      <w:fldChar w:fldCharType="separate"/>
    </w:r>
    <w:r w:rsidR="00612799">
      <w:rPr>
        <w:rStyle w:val="Numerstrony"/>
        <w:rFonts w:ascii="Calibri" w:hAnsi="Calibri" w:cs="Calibri"/>
        <w:noProof/>
        <w:sz w:val="16"/>
        <w:szCs w:val="16"/>
      </w:rPr>
      <w:t>19</w:t>
    </w:r>
    <w:r w:rsidRPr="00525E90">
      <w:rPr>
        <w:rStyle w:val="Numerstrony"/>
        <w:rFonts w:ascii="Calibri" w:hAnsi="Calibri" w:cs="Calibri"/>
        <w:noProof/>
        <w:sz w:val="16"/>
        <w:szCs w:val="16"/>
      </w:rPr>
      <w:fldChar w:fldCharType="end"/>
    </w:r>
    <w:r w:rsidRPr="00525E90">
      <w:rPr>
        <w:rStyle w:val="Numerstrony"/>
        <w:rFonts w:ascii="Calibri" w:hAnsi="Calibri" w:cs="Calibri"/>
        <w:noProof/>
        <w:sz w:val="16"/>
        <w:szCs w:val="16"/>
      </w:rPr>
      <w:t xml:space="preserve"> </w:t>
    </w:r>
    <w:r>
      <w:rPr>
        <w:rStyle w:val="Numerstrony"/>
        <w:rFonts w:ascii="Calibri" w:hAnsi="Calibri" w:cs="Calibri"/>
        <w:noProof/>
        <w:sz w:val="16"/>
        <w:szCs w:val="16"/>
      </w:rPr>
      <w:t>/</w:t>
    </w:r>
    <w:r w:rsidRPr="00525E90">
      <w:rPr>
        <w:rStyle w:val="Numerstrony"/>
        <w:rFonts w:ascii="Calibri" w:hAnsi="Calibri" w:cs="Calibri"/>
        <w:noProof/>
        <w:sz w:val="16"/>
        <w:szCs w:val="16"/>
      </w:rPr>
      <w:t xml:space="preserve"> 37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CA001" w14:textId="77777777" w:rsidR="00684615" w:rsidRDefault="00684615">
      <w:r>
        <w:separator/>
      </w:r>
    </w:p>
  </w:footnote>
  <w:footnote w:type="continuationSeparator" w:id="0">
    <w:p w14:paraId="2EC4EDE1" w14:textId="77777777" w:rsidR="00684615" w:rsidRDefault="00684615">
      <w:r>
        <w:continuationSeparator/>
      </w:r>
    </w:p>
  </w:footnote>
  <w:footnote w:type="continuationNotice" w:id="1">
    <w:p w14:paraId="4EA175AF" w14:textId="77777777" w:rsidR="00684615" w:rsidRDefault="0068461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5BEA8" w14:textId="77777777" w:rsidR="00684615" w:rsidRPr="00896B59" w:rsidRDefault="00684615" w:rsidP="00B65A90">
    <w:pPr>
      <w:pBdr>
        <w:bottom w:val="single" w:sz="4" w:space="1" w:color="auto"/>
      </w:pBdr>
      <w:tabs>
        <w:tab w:val="right" w:pos="9072"/>
      </w:tabs>
      <w:rPr>
        <w:rFonts w:ascii="Calibri" w:hAnsi="Calibri" w:cs="Calibri"/>
        <w:sz w:val="16"/>
        <w:szCs w:val="16"/>
      </w:rPr>
    </w:pPr>
    <w:proofErr w:type="spellStart"/>
    <w:r w:rsidRPr="00896B59">
      <w:rPr>
        <w:rFonts w:ascii="Calibri" w:hAnsi="Calibri" w:cs="Calibri"/>
        <w:sz w:val="16"/>
        <w:szCs w:val="16"/>
      </w:rPr>
      <w:t>WWiORB</w:t>
    </w:r>
    <w:proofErr w:type="spellEnd"/>
    <w:r>
      <w:rPr>
        <w:rFonts w:ascii="Calibri" w:hAnsi="Calibri" w:cs="Calibri"/>
        <w:sz w:val="16"/>
        <w:szCs w:val="16"/>
      </w:rPr>
      <w:t xml:space="preserve"> </w:t>
    </w:r>
    <w:r w:rsidRPr="00896B59">
      <w:rPr>
        <w:rFonts w:ascii="Calibri" w:hAnsi="Calibri" w:cs="Calibri"/>
        <w:sz w:val="16"/>
        <w:szCs w:val="16"/>
      </w:rPr>
      <w:t>DM</w:t>
    </w:r>
    <w:r>
      <w:rPr>
        <w:rFonts w:ascii="Calibri" w:hAnsi="Calibri" w:cs="Calibri"/>
        <w:sz w:val="16"/>
        <w:szCs w:val="16"/>
      </w:rPr>
      <w:t>-</w:t>
    </w:r>
    <w:r w:rsidRPr="00896B59">
      <w:rPr>
        <w:rFonts w:ascii="Calibri" w:hAnsi="Calibri" w:cs="Calibri"/>
        <w:sz w:val="16"/>
        <w:szCs w:val="16"/>
      </w:rPr>
      <w:t>00.00.00</w:t>
    </w:r>
    <w:r w:rsidRPr="00896B59">
      <w:rPr>
        <w:rFonts w:ascii="Calibri" w:hAnsi="Calibri" w:cs="Calibri"/>
        <w:sz w:val="16"/>
        <w:szCs w:val="16"/>
      </w:rPr>
      <w:tab/>
      <w:t xml:space="preserve">WYMAGANIA OGÓLNE </w:t>
    </w:r>
  </w:p>
  <w:p w14:paraId="424FDB91" w14:textId="77777777" w:rsidR="00684615" w:rsidRPr="00A44190" w:rsidRDefault="00684615" w:rsidP="00C51FD8">
    <w:pPr>
      <w:pStyle w:val="Nagwek"/>
      <w:tabs>
        <w:tab w:val="clear" w:pos="4536"/>
        <w:tab w:val="clear" w:pos="9072"/>
      </w:tabs>
      <w:rPr>
        <w:rFonts w:ascii="Calibri" w:hAnsi="Calibri" w:cs="Calibr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076D"/>
    <w:multiLevelType w:val="hybridMultilevel"/>
    <w:tmpl w:val="4204E90C"/>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04A3468"/>
    <w:multiLevelType w:val="hybridMultilevel"/>
    <w:tmpl w:val="90A235C8"/>
    <w:lvl w:ilvl="0" w:tplc="61404AEE">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021B06EF"/>
    <w:multiLevelType w:val="singleLevel"/>
    <w:tmpl w:val="CE30B52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3561A4"/>
    <w:multiLevelType w:val="hybridMultilevel"/>
    <w:tmpl w:val="1506C3A8"/>
    <w:lvl w:ilvl="0" w:tplc="61404AEE">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C712B8"/>
    <w:multiLevelType w:val="hybridMultilevel"/>
    <w:tmpl w:val="967E0796"/>
    <w:lvl w:ilvl="0" w:tplc="5C3A75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F7B0466"/>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10B36068"/>
    <w:multiLevelType w:val="hybridMultilevel"/>
    <w:tmpl w:val="A4FAB2F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FF467B"/>
    <w:multiLevelType w:val="hybridMultilevel"/>
    <w:tmpl w:val="239A5390"/>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5EB7DBF"/>
    <w:multiLevelType w:val="hybridMultilevel"/>
    <w:tmpl w:val="E80E151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9383A2C"/>
    <w:multiLevelType w:val="hybridMultilevel"/>
    <w:tmpl w:val="CED2C4DE"/>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B7F1C76"/>
    <w:multiLevelType w:val="singleLevel"/>
    <w:tmpl w:val="38CEB2C0"/>
    <w:lvl w:ilvl="0">
      <w:start w:val="1"/>
      <w:numFmt w:val="decimal"/>
      <w:lvlText w:val="%1."/>
      <w:legacy w:legacy="1" w:legacySpace="0" w:legacyIndent="288"/>
      <w:lvlJc w:val="left"/>
      <w:pPr>
        <w:ind w:left="288" w:hanging="288"/>
      </w:pPr>
    </w:lvl>
  </w:abstractNum>
  <w:abstractNum w:abstractNumId="11" w15:restartNumberingAfterBreak="0">
    <w:nsid w:val="217004A9"/>
    <w:multiLevelType w:val="hybridMultilevel"/>
    <w:tmpl w:val="F7C4AD8A"/>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184687"/>
    <w:multiLevelType w:val="singleLevel"/>
    <w:tmpl w:val="04150017"/>
    <w:lvl w:ilvl="0">
      <w:start w:val="1"/>
      <w:numFmt w:val="lowerLetter"/>
      <w:lvlText w:val="%1)"/>
      <w:lvlJc w:val="left"/>
      <w:pPr>
        <w:tabs>
          <w:tab w:val="num" w:pos="360"/>
        </w:tabs>
        <w:ind w:left="360" w:hanging="360"/>
      </w:pPr>
      <w:rPr>
        <w:rFonts w:hint="default"/>
      </w:rPr>
    </w:lvl>
  </w:abstractNum>
  <w:abstractNum w:abstractNumId="13" w15:restartNumberingAfterBreak="0">
    <w:nsid w:val="32A058D2"/>
    <w:multiLevelType w:val="hybridMultilevel"/>
    <w:tmpl w:val="8F34667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2B1FD0"/>
    <w:multiLevelType w:val="hybridMultilevel"/>
    <w:tmpl w:val="5E266D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117889"/>
    <w:multiLevelType w:val="singleLevel"/>
    <w:tmpl w:val="CE30B52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AB16847"/>
    <w:multiLevelType w:val="multilevel"/>
    <w:tmpl w:val="0C100E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3B340359"/>
    <w:multiLevelType w:val="hybridMultilevel"/>
    <w:tmpl w:val="DA28C0C6"/>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E4B50D3"/>
    <w:multiLevelType w:val="multilevel"/>
    <w:tmpl w:val="B546E574"/>
    <w:lvl w:ilvl="0">
      <w:start w:val="6"/>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6EB3FCF"/>
    <w:multiLevelType w:val="hybridMultilevel"/>
    <w:tmpl w:val="A3B27986"/>
    <w:lvl w:ilvl="0" w:tplc="04150019">
      <w:start w:val="1"/>
      <w:numFmt w:val="lowerLetter"/>
      <w:lvlText w:val="%1."/>
      <w:lvlJc w:val="left"/>
      <w:pPr>
        <w:ind w:left="720" w:hanging="360"/>
      </w:pPr>
    </w:lvl>
    <w:lvl w:ilvl="1" w:tplc="7A0809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9A43A6"/>
    <w:multiLevelType w:val="hybridMultilevel"/>
    <w:tmpl w:val="DCA4367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333F77"/>
    <w:multiLevelType w:val="singleLevel"/>
    <w:tmpl w:val="CE30B52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B7439D5"/>
    <w:multiLevelType w:val="hybridMultilevel"/>
    <w:tmpl w:val="D2BAB746"/>
    <w:lvl w:ilvl="0" w:tplc="7A0809DC">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2453545"/>
    <w:multiLevelType w:val="hybridMultilevel"/>
    <w:tmpl w:val="923ED844"/>
    <w:lvl w:ilvl="0" w:tplc="04150017">
      <w:start w:val="1"/>
      <w:numFmt w:val="lowerLetter"/>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4" w15:restartNumberingAfterBreak="0">
    <w:nsid w:val="678535F3"/>
    <w:multiLevelType w:val="hybridMultilevel"/>
    <w:tmpl w:val="DC787A4A"/>
    <w:lvl w:ilvl="0" w:tplc="04150011">
      <w:start w:val="1"/>
      <w:numFmt w:val="decimal"/>
      <w:lvlText w:val="%1)"/>
      <w:lvlJc w:val="left"/>
      <w:pPr>
        <w:tabs>
          <w:tab w:val="num" w:pos="720"/>
        </w:tabs>
        <w:ind w:left="720" w:hanging="360"/>
      </w:pPr>
      <w:rPr>
        <w:rFonts w:hint="default"/>
      </w:rPr>
    </w:lvl>
    <w:lvl w:ilvl="1" w:tplc="7A0809DC">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72A32E29"/>
    <w:multiLevelType w:val="hybridMultilevel"/>
    <w:tmpl w:val="A6B27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4954E45"/>
    <w:multiLevelType w:val="hybridMultilevel"/>
    <w:tmpl w:val="F662C4E4"/>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5452817"/>
    <w:multiLevelType w:val="singleLevel"/>
    <w:tmpl w:val="752C72FA"/>
    <w:lvl w:ilvl="0">
      <w:numFmt w:val="bullet"/>
      <w:lvlText w:val="-"/>
      <w:lvlJc w:val="left"/>
      <w:pPr>
        <w:tabs>
          <w:tab w:val="num" w:pos="720"/>
        </w:tabs>
        <w:ind w:left="720" w:hanging="360"/>
      </w:pPr>
      <w:rPr>
        <w:rFonts w:hint="default"/>
      </w:rPr>
    </w:lvl>
  </w:abstractNum>
  <w:abstractNum w:abstractNumId="28" w15:restartNumberingAfterBreak="0">
    <w:nsid w:val="7F5D761C"/>
    <w:multiLevelType w:val="hybridMultilevel"/>
    <w:tmpl w:val="DAD81E58"/>
    <w:lvl w:ilvl="0" w:tplc="24563AB8">
      <w:start w:val="1"/>
      <w:numFmt w:val="bullet"/>
      <w:lvlText w:val="-"/>
      <w:lvlJc w:val="left"/>
      <w:pPr>
        <w:ind w:left="720" w:hanging="360"/>
      </w:pPr>
      <w:rPr>
        <w:rFonts w:ascii="Times New Roman" w:hAnsi="Times New Roman" w:cs="Times New Roman"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15"/>
  </w:num>
  <w:num w:numId="4">
    <w:abstractNumId w:val="2"/>
  </w:num>
  <w:num w:numId="5">
    <w:abstractNumId w:val="6"/>
  </w:num>
  <w:num w:numId="6">
    <w:abstractNumId w:val="19"/>
  </w:num>
  <w:num w:numId="7">
    <w:abstractNumId w:val="28"/>
  </w:num>
  <w:num w:numId="8">
    <w:abstractNumId w:val="0"/>
  </w:num>
  <w:num w:numId="9">
    <w:abstractNumId w:val="20"/>
  </w:num>
  <w:num w:numId="10">
    <w:abstractNumId w:val="18"/>
  </w:num>
  <w:num w:numId="11">
    <w:abstractNumId w:val="10"/>
  </w:num>
  <w:num w:numId="12">
    <w:abstractNumId w:val="10"/>
    <w:lvlOverride w:ilvl="0">
      <w:lvl w:ilvl="0">
        <w:start w:val="1"/>
        <w:numFmt w:val="decimal"/>
        <w:lvlText w:val="%1."/>
        <w:legacy w:legacy="1" w:legacySpace="0" w:legacyIndent="288"/>
        <w:lvlJc w:val="left"/>
        <w:pPr>
          <w:ind w:left="288" w:hanging="288"/>
        </w:pPr>
      </w:lvl>
    </w:lvlOverride>
  </w:num>
  <w:num w:numId="13">
    <w:abstractNumId w:val="10"/>
    <w:lvlOverride w:ilvl="0">
      <w:lvl w:ilvl="0">
        <w:start w:val="1"/>
        <w:numFmt w:val="decimal"/>
        <w:lvlText w:val="%1."/>
        <w:legacy w:legacy="1" w:legacySpace="0" w:legacyIndent="288"/>
        <w:lvlJc w:val="left"/>
        <w:pPr>
          <w:ind w:left="288" w:hanging="288"/>
        </w:pPr>
      </w:lvl>
    </w:lvlOverride>
  </w:num>
  <w:num w:numId="14">
    <w:abstractNumId w:val="10"/>
    <w:lvlOverride w:ilvl="0">
      <w:lvl w:ilvl="0">
        <w:start w:val="1"/>
        <w:numFmt w:val="decimal"/>
        <w:lvlText w:val="%1."/>
        <w:legacy w:legacy="1" w:legacySpace="0" w:legacyIndent="288"/>
        <w:lvlJc w:val="left"/>
        <w:pPr>
          <w:ind w:left="288" w:hanging="288"/>
        </w:pPr>
      </w:lvl>
    </w:lvlOverride>
  </w:num>
  <w:num w:numId="15">
    <w:abstractNumId w:val="10"/>
    <w:lvlOverride w:ilvl="0">
      <w:lvl w:ilvl="0">
        <w:start w:val="1"/>
        <w:numFmt w:val="decimal"/>
        <w:lvlText w:val="%1."/>
        <w:legacy w:legacy="1" w:legacySpace="0" w:legacyIndent="288"/>
        <w:lvlJc w:val="left"/>
        <w:pPr>
          <w:ind w:left="288" w:hanging="288"/>
        </w:pPr>
      </w:lvl>
    </w:lvlOverride>
  </w:num>
  <w:num w:numId="16">
    <w:abstractNumId w:val="10"/>
    <w:lvlOverride w:ilvl="0">
      <w:lvl w:ilvl="0">
        <w:start w:val="1"/>
        <w:numFmt w:val="decimal"/>
        <w:lvlText w:val="%1."/>
        <w:legacy w:legacy="1" w:legacySpace="0" w:legacyIndent="288"/>
        <w:lvlJc w:val="left"/>
        <w:pPr>
          <w:ind w:left="288" w:hanging="288"/>
        </w:pPr>
      </w:lvl>
    </w:lvlOverride>
  </w:num>
  <w:num w:numId="17">
    <w:abstractNumId w:val="10"/>
    <w:lvlOverride w:ilvl="0">
      <w:lvl w:ilvl="0">
        <w:start w:val="1"/>
        <w:numFmt w:val="decimal"/>
        <w:lvlText w:val="%1."/>
        <w:legacy w:legacy="1" w:legacySpace="0" w:legacyIndent="288"/>
        <w:lvlJc w:val="left"/>
        <w:pPr>
          <w:ind w:left="288" w:hanging="288"/>
        </w:pPr>
      </w:lvl>
    </w:lvlOverride>
  </w:num>
  <w:num w:numId="18">
    <w:abstractNumId w:val="10"/>
    <w:lvlOverride w:ilvl="0">
      <w:lvl w:ilvl="0">
        <w:start w:val="1"/>
        <w:numFmt w:val="decimal"/>
        <w:lvlText w:val="%1."/>
        <w:legacy w:legacy="1" w:legacySpace="0" w:legacyIndent="288"/>
        <w:lvlJc w:val="left"/>
        <w:pPr>
          <w:ind w:left="288" w:hanging="288"/>
        </w:pPr>
      </w:lvl>
    </w:lvlOverride>
  </w:num>
  <w:num w:numId="19">
    <w:abstractNumId w:val="10"/>
    <w:lvlOverride w:ilvl="0">
      <w:lvl w:ilvl="0">
        <w:start w:val="1"/>
        <w:numFmt w:val="decimal"/>
        <w:lvlText w:val="%1."/>
        <w:legacy w:legacy="1" w:legacySpace="0" w:legacyIndent="288"/>
        <w:lvlJc w:val="left"/>
        <w:pPr>
          <w:ind w:left="288" w:hanging="288"/>
        </w:pPr>
      </w:lvl>
    </w:lvlOverride>
  </w:num>
  <w:num w:numId="20">
    <w:abstractNumId w:val="13"/>
  </w:num>
  <w:num w:numId="21">
    <w:abstractNumId w:val="3"/>
  </w:num>
  <w:num w:numId="22">
    <w:abstractNumId w:val="17"/>
  </w:num>
  <w:num w:numId="23">
    <w:abstractNumId w:val="9"/>
  </w:num>
  <w:num w:numId="24">
    <w:abstractNumId w:val="23"/>
  </w:num>
  <w:num w:numId="25">
    <w:abstractNumId w:val="11"/>
  </w:num>
  <w:num w:numId="26">
    <w:abstractNumId w:val="5"/>
  </w:num>
  <w:num w:numId="27">
    <w:abstractNumId w:val="16"/>
  </w:num>
  <w:num w:numId="28">
    <w:abstractNumId w:val="22"/>
  </w:num>
  <w:num w:numId="29">
    <w:abstractNumId w:val="25"/>
  </w:num>
  <w:num w:numId="30">
    <w:abstractNumId w:val="24"/>
  </w:num>
  <w:num w:numId="31">
    <w:abstractNumId w:val="1"/>
  </w:num>
  <w:num w:numId="32">
    <w:abstractNumId w:val="5"/>
  </w:num>
  <w:num w:numId="33">
    <w:abstractNumId w:val="5"/>
  </w:num>
  <w:num w:numId="34">
    <w:abstractNumId w:val="5"/>
  </w:num>
  <w:num w:numId="35">
    <w:abstractNumId w:val="14"/>
  </w:num>
  <w:num w:numId="36">
    <w:abstractNumId w:val="26"/>
  </w:num>
  <w:num w:numId="37">
    <w:abstractNumId w:val="7"/>
  </w:num>
  <w:num w:numId="38">
    <w:abstractNumId w:val="5"/>
  </w:num>
  <w:num w:numId="39">
    <w:abstractNumId w:val="5"/>
  </w:num>
  <w:num w:numId="40">
    <w:abstractNumId w:val="8"/>
  </w:num>
  <w:num w:numId="41">
    <w:abstractNumId w:val="5"/>
  </w:num>
  <w:num w:numId="42">
    <w:abstractNumId w:val="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CF2"/>
    <w:rsid w:val="00002639"/>
    <w:rsid w:val="000029AF"/>
    <w:rsid w:val="00010D5D"/>
    <w:rsid w:val="00010EEC"/>
    <w:rsid w:val="00012E21"/>
    <w:rsid w:val="00015008"/>
    <w:rsid w:val="000158CB"/>
    <w:rsid w:val="000162C2"/>
    <w:rsid w:val="000162D0"/>
    <w:rsid w:val="0001672D"/>
    <w:rsid w:val="00020BCC"/>
    <w:rsid w:val="00020D3A"/>
    <w:rsid w:val="00020E0B"/>
    <w:rsid w:val="00022FAF"/>
    <w:rsid w:val="0002413A"/>
    <w:rsid w:val="00024D02"/>
    <w:rsid w:val="00027A8A"/>
    <w:rsid w:val="000316EA"/>
    <w:rsid w:val="000324B9"/>
    <w:rsid w:val="00033425"/>
    <w:rsid w:val="000369FA"/>
    <w:rsid w:val="00040A59"/>
    <w:rsid w:val="00041D87"/>
    <w:rsid w:val="0004268A"/>
    <w:rsid w:val="00043B7A"/>
    <w:rsid w:val="00043C4C"/>
    <w:rsid w:val="000441A3"/>
    <w:rsid w:val="0004580C"/>
    <w:rsid w:val="000467E4"/>
    <w:rsid w:val="000515E4"/>
    <w:rsid w:val="00052742"/>
    <w:rsid w:val="00055FD7"/>
    <w:rsid w:val="00056C97"/>
    <w:rsid w:val="00057F8C"/>
    <w:rsid w:val="0006314E"/>
    <w:rsid w:val="00067C75"/>
    <w:rsid w:val="00070F4C"/>
    <w:rsid w:val="00071E9D"/>
    <w:rsid w:val="00072511"/>
    <w:rsid w:val="0007278A"/>
    <w:rsid w:val="00074BF8"/>
    <w:rsid w:val="00080A75"/>
    <w:rsid w:val="00081154"/>
    <w:rsid w:val="0008206B"/>
    <w:rsid w:val="0008326A"/>
    <w:rsid w:val="00084706"/>
    <w:rsid w:val="00084C14"/>
    <w:rsid w:val="00085A6A"/>
    <w:rsid w:val="0008748D"/>
    <w:rsid w:val="000879BD"/>
    <w:rsid w:val="00091B2F"/>
    <w:rsid w:val="00096F22"/>
    <w:rsid w:val="00096F85"/>
    <w:rsid w:val="00097116"/>
    <w:rsid w:val="000A1E5E"/>
    <w:rsid w:val="000A274C"/>
    <w:rsid w:val="000B4D61"/>
    <w:rsid w:val="000B603D"/>
    <w:rsid w:val="000B7310"/>
    <w:rsid w:val="000B743A"/>
    <w:rsid w:val="000C092C"/>
    <w:rsid w:val="000C7774"/>
    <w:rsid w:val="000D29E5"/>
    <w:rsid w:val="000D5E04"/>
    <w:rsid w:val="000D71D4"/>
    <w:rsid w:val="000D79B9"/>
    <w:rsid w:val="000F49A0"/>
    <w:rsid w:val="000F4A18"/>
    <w:rsid w:val="000F5D75"/>
    <w:rsid w:val="001006F1"/>
    <w:rsid w:val="00102F41"/>
    <w:rsid w:val="001048C6"/>
    <w:rsid w:val="00104E3B"/>
    <w:rsid w:val="00105DB9"/>
    <w:rsid w:val="00107AD8"/>
    <w:rsid w:val="00110EB3"/>
    <w:rsid w:val="001110FC"/>
    <w:rsid w:val="00116771"/>
    <w:rsid w:val="001167EC"/>
    <w:rsid w:val="001268BE"/>
    <w:rsid w:val="00127C60"/>
    <w:rsid w:val="00127CE1"/>
    <w:rsid w:val="001325CC"/>
    <w:rsid w:val="00132CB9"/>
    <w:rsid w:val="00133423"/>
    <w:rsid w:val="00140FE9"/>
    <w:rsid w:val="0014123E"/>
    <w:rsid w:val="001422E8"/>
    <w:rsid w:val="0014345B"/>
    <w:rsid w:val="001438A5"/>
    <w:rsid w:val="00151341"/>
    <w:rsid w:val="00155C3A"/>
    <w:rsid w:val="00156EFC"/>
    <w:rsid w:val="0015702A"/>
    <w:rsid w:val="00157EB9"/>
    <w:rsid w:val="001602CA"/>
    <w:rsid w:val="00163058"/>
    <w:rsid w:val="00176908"/>
    <w:rsid w:val="00184386"/>
    <w:rsid w:val="00192E2F"/>
    <w:rsid w:val="00193348"/>
    <w:rsid w:val="0019380F"/>
    <w:rsid w:val="00193A4F"/>
    <w:rsid w:val="0019620F"/>
    <w:rsid w:val="001A05F7"/>
    <w:rsid w:val="001A097E"/>
    <w:rsid w:val="001A1998"/>
    <w:rsid w:val="001A3FCD"/>
    <w:rsid w:val="001A73AB"/>
    <w:rsid w:val="001A792E"/>
    <w:rsid w:val="001B0D82"/>
    <w:rsid w:val="001B2BC5"/>
    <w:rsid w:val="001B52A6"/>
    <w:rsid w:val="001C01C2"/>
    <w:rsid w:val="001C06AF"/>
    <w:rsid w:val="001C2CE5"/>
    <w:rsid w:val="001C7C8E"/>
    <w:rsid w:val="001D1253"/>
    <w:rsid w:val="001D22EB"/>
    <w:rsid w:val="001D5E4D"/>
    <w:rsid w:val="001D7EDA"/>
    <w:rsid w:val="001E1355"/>
    <w:rsid w:val="001E1A6B"/>
    <w:rsid w:val="001E5D74"/>
    <w:rsid w:val="001F14B7"/>
    <w:rsid w:val="001F2836"/>
    <w:rsid w:val="001F610C"/>
    <w:rsid w:val="001F68C9"/>
    <w:rsid w:val="001F6FBD"/>
    <w:rsid w:val="001F76B9"/>
    <w:rsid w:val="00200FBE"/>
    <w:rsid w:val="00202819"/>
    <w:rsid w:val="00202E9A"/>
    <w:rsid w:val="00204EFD"/>
    <w:rsid w:val="00211421"/>
    <w:rsid w:val="00212585"/>
    <w:rsid w:val="00213546"/>
    <w:rsid w:val="0021428E"/>
    <w:rsid w:val="002203F9"/>
    <w:rsid w:val="00222FA2"/>
    <w:rsid w:val="00223DBB"/>
    <w:rsid w:val="00223F43"/>
    <w:rsid w:val="00224B6D"/>
    <w:rsid w:val="00224CBD"/>
    <w:rsid w:val="0023078E"/>
    <w:rsid w:val="00232090"/>
    <w:rsid w:val="002331B9"/>
    <w:rsid w:val="002334D4"/>
    <w:rsid w:val="0023364D"/>
    <w:rsid w:val="00233886"/>
    <w:rsid w:val="002344F4"/>
    <w:rsid w:val="00235AE7"/>
    <w:rsid w:val="002365EB"/>
    <w:rsid w:val="002401D1"/>
    <w:rsid w:val="00240795"/>
    <w:rsid w:val="002419D4"/>
    <w:rsid w:val="00242EC3"/>
    <w:rsid w:val="002459C0"/>
    <w:rsid w:val="002478AF"/>
    <w:rsid w:val="002507B5"/>
    <w:rsid w:val="00250CEB"/>
    <w:rsid w:val="00252591"/>
    <w:rsid w:val="00252D63"/>
    <w:rsid w:val="002548E3"/>
    <w:rsid w:val="002660C8"/>
    <w:rsid w:val="00267A00"/>
    <w:rsid w:val="00270901"/>
    <w:rsid w:val="00270CF7"/>
    <w:rsid w:val="00271724"/>
    <w:rsid w:val="00271C1A"/>
    <w:rsid w:val="002759BA"/>
    <w:rsid w:val="00276E8C"/>
    <w:rsid w:val="00280489"/>
    <w:rsid w:val="00281CE5"/>
    <w:rsid w:val="00282EB7"/>
    <w:rsid w:val="00283F7F"/>
    <w:rsid w:val="00285660"/>
    <w:rsid w:val="00294E7C"/>
    <w:rsid w:val="002957EA"/>
    <w:rsid w:val="002968FC"/>
    <w:rsid w:val="00297440"/>
    <w:rsid w:val="0029751C"/>
    <w:rsid w:val="002A074B"/>
    <w:rsid w:val="002A189A"/>
    <w:rsid w:val="002A37AA"/>
    <w:rsid w:val="002A651E"/>
    <w:rsid w:val="002B2A27"/>
    <w:rsid w:val="002B30B0"/>
    <w:rsid w:val="002B37A8"/>
    <w:rsid w:val="002B425B"/>
    <w:rsid w:val="002B55FA"/>
    <w:rsid w:val="002B5B91"/>
    <w:rsid w:val="002B7B13"/>
    <w:rsid w:val="002B7B48"/>
    <w:rsid w:val="002C17C5"/>
    <w:rsid w:val="002C20CA"/>
    <w:rsid w:val="002C2DCA"/>
    <w:rsid w:val="002C605B"/>
    <w:rsid w:val="002C7707"/>
    <w:rsid w:val="002D14F4"/>
    <w:rsid w:val="002D1CBD"/>
    <w:rsid w:val="002D2CA8"/>
    <w:rsid w:val="002D55C8"/>
    <w:rsid w:val="002E3F9A"/>
    <w:rsid w:val="002E6A38"/>
    <w:rsid w:val="002E6B1D"/>
    <w:rsid w:val="002F5F32"/>
    <w:rsid w:val="002F7706"/>
    <w:rsid w:val="00302DE9"/>
    <w:rsid w:val="00302F33"/>
    <w:rsid w:val="00303620"/>
    <w:rsid w:val="003050F2"/>
    <w:rsid w:val="003069DC"/>
    <w:rsid w:val="0030730D"/>
    <w:rsid w:val="00307BA8"/>
    <w:rsid w:val="00310E56"/>
    <w:rsid w:val="0031128C"/>
    <w:rsid w:val="003163E3"/>
    <w:rsid w:val="00316474"/>
    <w:rsid w:val="00316E43"/>
    <w:rsid w:val="00316F98"/>
    <w:rsid w:val="00317487"/>
    <w:rsid w:val="00321EC7"/>
    <w:rsid w:val="003302DF"/>
    <w:rsid w:val="00331C21"/>
    <w:rsid w:val="0033313A"/>
    <w:rsid w:val="00333867"/>
    <w:rsid w:val="003339CB"/>
    <w:rsid w:val="00336498"/>
    <w:rsid w:val="0033712E"/>
    <w:rsid w:val="00343B4A"/>
    <w:rsid w:val="00345732"/>
    <w:rsid w:val="00345A10"/>
    <w:rsid w:val="0034781C"/>
    <w:rsid w:val="00347CBF"/>
    <w:rsid w:val="00350FEB"/>
    <w:rsid w:val="00351BBA"/>
    <w:rsid w:val="00351C03"/>
    <w:rsid w:val="00352FFC"/>
    <w:rsid w:val="00353038"/>
    <w:rsid w:val="00354969"/>
    <w:rsid w:val="00355997"/>
    <w:rsid w:val="0035651E"/>
    <w:rsid w:val="0036005F"/>
    <w:rsid w:val="00362646"/>
    <w:rsid w:val="00363D6F"/>
    <w:rsid w:val="00364EF6"/>
    <w:rsid w:val="003651A4"/>
    <w:rsid w:val="0036681F"/>
    <w:rsid w:val="00371D11"/>
    <w:rsid w:val="003739DB"/>
    <w:rsid w:val="00375600"/>
    <w:rsid w:val="003765AB"/>
    <w:rsid w:val="00376778"/>
    <w:rsid w:val="003819DF"/>
    <w:rsid w:val="00383310"/>
    <w:rsid w:val="00385812"/>
    <w:rsid w:val="00387FD9"/>
    <w:rsid w:val="003905AE"/>
    <w:rsid w:val="00391311"/>
    <w:rsid w:val="00392641"/>
    <w:rsid w:val="00393FCE"/>
    <w:rsid w:val="00394E03"/>
    <w:rsid w:val="003A0C5C"/>
    <w:rsid w:val="003A2797"/>
    <w:rsid w:val="003A4862"/>
    <w:rsid w:val="003A6A54"/>
    <w:rsid w:val="003A74CD"/>
    <w:rsid w:val="003A7BE0"/>
    <w:rsid w:val="003B1248"/>
    <w:rsid w:val="003B1284"/>
    <w:rsid w:val="003B2E21"/>
    <w:rsid w:val="003B2E67"/>
    <w:rsid w:val="003B30BB"/>
    <w:rsid w:val="003B6889"/>
    <w:rsid w:val="003C04B8"/>
    <w:rsid w:val="003C0CD9"/>
    <w:rsid w:val="003C0DFA"/>
    <w:rsid w:val="003C0E7E"/>
    <w:rsid w:val="003C2FDA"/>
    <w:rsid w:val="003C3E2B"/>
    <w:rsid w:val="003C6EF3"/>
    <w:rsid w:val="003D1188"/>
    <w:rsid w:val="003D1951"/>
    <w:rsid w:val="003D543F"/>
    <w:rsid w:val="003D5B91"/>
    <w:rsid w:val="003D6BA4"/>
    <w:rsid w:val="003D7BE0"/>
    <w:rsid w:val="003E0A4C"/>
    <w:rsid w:val="003E1D91"/>
    <w:rsid w:val="003E39A9"/>
    <w:rsid w:val="003E6522"/>
    <w:rsid w:val="003E7DBF"/>
    <w:rsid w:val="003F1931"/>
    <w:rsid w:val="003F1A70"/>
    <w:rsid w:val="003F4301"/>
    <w:rsid w:val="003F5253"/>
    <w:rsid w:val="003F655B"/>
    <w:rsid w:val="00401B5F"/>
    <w:rsid w:val="00404CBF"/>
    <w:rsid w:val="004065D2"/>
    <w:rsid w:val="004119EB"/>
    <w:rsid w:val="004120F4"/>
    <w:rsid w:val="00413384"/>
    <w:rsid w:val="0041481D"/>
    <w:rsid w:val="00415CAF"/>
    <w:rsid w:val="00415FB2"/>
    <w:rsid w:val="00416439"/>
    <w:rsid w:val="004234AA"/>
    <w:rsid w:val="004258DB"/>
    <w:rsid w:val="00426625"/>
    <w:rsid w:val="00431E67"/>
    <w:rsid w:val="004321D7"/>
    <w:rsid w:val="0043250B"/>
    <w:rsid w:val="00433CDA"/>
    <w:rsid w:val="00433E34"/>
    <w:rsid w:val="00436063"/>
    <w:rsid w:val="00436DDE"/>
    <w:rsid w:val="00441195"/>
    <w:rsid w:val="0044134A"/>
    <w:rsid w:val="004429F9"/>
    <w:rsid w:val="004430B5"/>
    <w:rsid w:val="004440F8"/>
    <w:rsid w:val="004511FE"/>
    <w:rsid w:val="0045138C"/>
    <w:rsid w:val="00451A07"/>
    <w:rsid w:val="00451FAF"/>
    <w:rsid w:val="00454F8A"/>
    <w:rsid w:val="00455E34"/>
    <w:rsid w:val="0045610A"/>
    <w:rsid w:val="0045677B"/>
    <w:rsid w:val="00456D29"/>
    <w:rsid w:val="00456E99"/>
    <w:rsid w:val="00470C50"/>
    <w:rsid w:val="004710A5"/>
    <w:rsid w:val="0047392C"/>
    <w:rsid w:val="00474414"/>
    <w:rsid w:val="0047472B"/>
    <w:rsid w:val="00477F87"/>
    <w:rsid w:val="004827C0"/>
    <w:rsid w:val="00482DD0"/>
    <w:rsid w:val="004834DD"/>
    <w:rsid w:val="00484D7E"/>
    <w:rsid w:val="00485FDE"/>
    <w:rsid w:val="004907C5"/>
    <w:rsid w:val="004928F1"/>
    <w:rsid w:val="00493B3B"/>
    <w:rsid w:val="00495CDD"/>
    <w:rsid w:val="00497183"/>
    <w:rsid w:val="004A11B9"/>
    <w:rsid w:val="004A2B24"/>
    <w:rsid w:val="004A36B4"/>
    <w:rsid w:val="004A5227"/>
    <w:rsid w:val="004B2E25"/>
    <w:rsid w:val="004B34A6"/>
    <w:rsid w:val="004B4903"/>
    <w:rsid w:val="004B6517"/>
    <w:rsid w:val="004C0EA6"/>
    <w:rsid w:val="004C12D9"/>
    <w:rsid w:val="004C1EAE"/>
    <w:rsid w:val="004C2009"/>
    <w:rsid w:val="004C3177"/>
    <w:rsid w:val="004C404E"/>
    <w:rsid w:val="004C6228"/>
    <w:rsid w:val="004D002E"/>
    <w:rsid w:val="004D0A84"/>
    <w:rsid w:val="004D1A17"/>
    <w:rsid w:val="004D2F7A"/>
    <w:rsid w:val="004D5660"/>
    <w:rsid w:val="004D5D24"/>
    <w:rsid w:val="004D639A"/>
    <w:rsid w:val="004D7CB1"/>
    <w:rsid w:val="004E010C"/>
    <w:rsid w:val="004E2418"/>
    <w:rsid w:val="004F0444"/>
    <w:rsid w:val="004F12AA"/>
    <w:rsid w:val="004F3681"/>
    <w:rsid w:val="004F3836"/>
    <w:rsid w:val="00500B16"/>
    <w:rsid w:val="00500E0C"/>
    <w:rsid w:val="00502BCC"/>
    <w:rsid w:val="00503F2A"/>
    <w:rsid w:val="00510DBD"/>
    <w:rsid w:val="00511A7B"/>
    <w:rsid w:val="00513EFE"/>
    <w:rsid w:val="005142A1"/>
    <w:rsid w:val="005142E1"/>
    <w:rsid w:val="00515CB8"/>
    <w:rsid w:val="00516628"/>
    <w:rsid w:val="00517B40"/>
    <w:rsid w:val="00520670"/>
    <w:rsid w:val="00520D2E"/>
    <w:rsid w:val="00522E4D"/>
    <w:rsid w:val="00525E90"/>
    <w:rsid w:val="00531595"/>
    <w:rsid w:val="00532017"/>
    <w:rsid w:val="00533D47"/>
    <w:rsid w:val="00534DEF"/>
    <w:rsid w:val="0053711E"/>
    <w:rsid w:val="005421D5"/>
    <w:rsid w:val="00544EA4"/>
    <w:rsid w:val="00546790"/>
    <w:rsid w:val="00546CF4"/>
    <w:rsid w:val="0055309D"/>
    <w:rsid w:val="005550BA"/>
    <w:rsid w:val="00557AFB"/>
    <w:rsid w:val="0056013D"/>
    <w:rsid w:val="0056046E"/>
    <w:rsid w:val="00562042"/>
    <w:rsid w:val="00566B90"/>
    <w:rsid w:val="00570690"/>
    <w:rsid w:val="00571807"/>
    <w:rsid w:val="005720FC"/>
    <w:rsid w:val="00573D50"/>
    <w:rsid w:val="0057614E"/>
    <w:rsid w:val="005778B5"/>
    <w:rsid w:val="00580B88"/>
    <w:rsid w:val="00582B3F"/>
    <w:rsid w:val="00583D2D"/>
    <w:rsid w:val="00585FC7"/>
    <w:rsid w:val="00586FD2"/>
    <w:rsid w:val="005872DC"/>
    <w:rsid w:val="0058744C"/>
    <w:rsid w:val="0059529D"/>
    <w:rsid w:val="005A2442"/>
    <w:rsid w:val="005A303F"/>
    <w:rsid w:val="005A484F"/>
    <w:rsid w:val="005A53EA"/>
    <w:rsid w:val="005A56DB"/>
    <w:rsid w:val="005B32A5"/>
    <w:rsid w:val="005B45C5"/>
    <w:rsid w:val="005C41C6"/>
    <w:rsid w:val="005C4C2A"/>
    <w:rsid w:val="005D1B28"/>
    <w:rsid w:val="005E459E"/>
    <w:rsid w:val="005F0F07"/>
    <w:rsid w:val="005F185D"/>
    <w:rsid w:val="005F27EC"/>
    <w:rsid w:val="005F7B49"/>
    <w:rsid w:val="00605C98"/>
    <w:rsid w:val="00606F1D"/>
    <w:rsid w:val="006106A6"/>
    <w:rsid w:val="00612799"/>
    <w:rsid w:val="00613542"/>
    <w:rsid w:val="00614C99"/>
    <w:rsid w:val="0061580D"/>
    <w:rsid w:val="006171BF"/>
    <w:rsid w:val="006205EB"/>
    <w:rsid w:val="0062199B"/>
    <w:rsid w:val="00621EB0"/>
    <w:rsid w:val="00623E51"/>
    <w:rsid w:val="00627E8A"/>
    <w:rsid w:val="0063147C"/>
    <w:rsid w:val="00632649"/>
    <w:rsid w:val="006425B7"/>
    <w:rsid w:val="006445BD"/>
    <w:rsid w:val="00650B45"/>
    <w:rsid w:val="006517E3"/>
    <w:rsid w:val="00651AA7"/>
    <w:rsid w:val="0065729B"/>
    <w:rsid w:val="00660FD6"/>
    <w:rsid w:val="00662D58"/>
    <w:rsid w:val="00663792"/>
    <w:rsid w:val="00664E7E"/>
    <w:rsid w:val="006665B4"/>
    <w:rsid w:val="0067121E"/>
    <w:rsid w:val="006720E1"/>
    <w:rsid w:val="0067222E"/>
    <w:rsid w:val="00673726"/>
    <w:rsid w:val="00675A88"/>
    <w:rsid w:val="00684615"/>
    <w:rsid w:val="006867B9"/>
    <w:rsid w:val="00687CAA"/>
    <w:rsid w:val="00690396"/>
    <w:rsid w:val="00690CC5"/>
    <w:rsid w:val="006975F3"/>
    <w:rsid w:val="0069790B"/>
    <w:rsid w:val="006A0C5D"/>
    <w:rsid w:val="006A11F5"/>
    <w:rsid w:val="006A1F12"/>
    <w:rsid w:val="006A2E5B"/>
    <w:rsid w:val="006A34FB"/>
    <w:rsid w:val="006A6393"/>
    <w:rsid w:val="006B4BAD"/>
    <w:rsid w:val="006C017E"/>
    <w:rsid w:val="006C0BA5"/>
    <w:rsid w:val="006C1EA6"/>
    <w:rsid w:val="006C29A1"/>
    <w:rsid w:val="006C33F2"/>
    <w:rsid w:val="006C3D45"/>
    <w:rsid w:val="006C4C50"/>
    <w:rsid w:val="006C566B"/>
    <w:rsid w:val="006D1F27"/>
    <w:rsid w:val="006D1F8E"/>
    <w:rsid w:val="006D3CC3"/>
    <w:rsid w:val="006E08AB"/>
    <w:rsid w:val="006E1221"/>
    <w:rsid w:val="006E3400"/>
    <w:rsid w:val="006E3A24"/>
    <w:rsid w:val="006E5E2F"/>
    <w:rsid w:val="006E63FC"/>
    <w:rsid w:val="006E70B0"/>
    <w:rsid w:val="006F3D47"/>
    <w:rsid w:val="006F3E35"/>
    <w:rsid w:val="006F60CC"/>
    <w:rsid w:val="006F6A97"/>
    <w:rsid w:val="00702105"/>
    <w:rsid w:val="00703E3D"/>
    <w:rsid w:val="00705F21"/>
    <w:rsid w:val="007073C8"/>
    <w:rsid w:val="007112E0"/>
    <w:rsid w:val="007113DA"/>
    <w:rsid w:val="0071222E"/>
    <w:rsid w:val="00714A61"/>
    <w:rsid w:val="00715B21"/>
    <w:rsid w:val="00715CBF"/>
    <w:rsid w:val="007247C9"/>
    <w:rsid w:val="007303DB"/>
    <w:rsid w:val="00730FBD"/>
    <w:rsid w:val="00731824"/>
    <w:rsid w:val="00731CDA"/>
    <w:rsid w:val="00734090"/>
    <w:rsid w:val="007366BA"/>
    <w:rsid w:val="00736C2F"/>
    <w:rsid w:val="007400AF"/>
    <w:rsid w:val="007400E1"/>
    <w:rsid w:val="007427B4"/>
    <w:rsid w:val="00745BDA"/>
    <w:rsid w:val="0074704F"/>
    <w:rsid w:val="007471BA"/>
    <w:rsid w:val="00750B7D"/>
    <w:rsid w:val="00751E31"/>
    <w:rsid w:val="007536CA"/>
    <w:rsid w:val="0075401B"/>
    <w:rsid w:val="0075672E"/>
    <w:rsid w:val="0076085F"/>
    <w:rsid w:val="00760FB0"/>
    <w:rsid w:val="00761299"/>
    <w:rsid w:val="00763A6F"/>
    <w:rsid w:val="00764FDC"/>
    <w:rsid w:val="00765125"/>
    <w:rsid w:val="00777F65"/>
    <w:rsid w:val="00784C07"/>
    <w:rsid w:val="00786EEF"/>
    <w:rsid w:val="00790233"/>
    <w:rsid w:val="00792E5E"/>
    <w:rsid w:val="00792F13"/>
    <w:rsid w:val="00793565"/>
    <w:rsid w:val="00794274"/>
    <w:rsid w:val="00794F70"/>
    <w:rsid w:val="007A2FD9"/>
    <w:rsid w:val="007A32FD"/>
    <w:rsid w:val="007A3C36"/>
    <w:rsid w:val="007A5AFE"/>
    <w:rsid w:val="007A7949"/>
    <w:rsid w:val="007B054E"/>
    <w:rsid w:val="007B2FFE"/>
    <w:rsid w:val="007C0044"/>
    <w:rsid w:val="007C375A"/>
    <w:rsid w:val="007D19B4"/>
    <w:rsid w:val="007D5019"/>
    <w:rsid w:val="007D5DA6"/>
    <w:rsid w:val="007D6FC2"/>
    <w:rsid w:val="007E2974"/>
    <w:rsid w:val="007E321C"/>
    <w:rsid w:val="007E3445"/>
    <w:rsid w:val="007E5653"/>
    <w:rsid w:val="007E79F3"/>
    <w:rsid w:val="007F1E3E"/>
    <w:rsid w:val="007F2A12"/>
    <w:rsid w:val="007F5D6C"/>
    <w:rsid w:val="007F67C0"/>
    <w:rsid w:val="00801BEB"/>
    <w:rsid w:val="00801DA2"/>
    <w:rsid w:val="00803D72"/>
    <w:rsid w:val="00807CC2"/>
    <w:rsid w:val="0081008E"/>
    <w:rsid w:val="00810D7F"/>
    <w:rsid w:val="0081103D"/>
    <w:rsid w:val="00811A05"/>
    <w:rsid w:val="00811E52"/>
    <w:rsid w:val="00811F1A"/>
    <w:rsid w:val="008205AE"/>
    <w:rsid w:val="00821A07"/>
    <w:rsid w:val="00830779"/>
    <w:rsid w:val="008314BA"/>
    <w:rsid w:val="00831588"/>
    <w:rsid w:val="008329CE"/>
    <w:rsid w:val="00845EEC"/>
    <w:rsid w:val="0084639E"/>
    <w:rsid w:val="00847460"/>
    <w:rsid w:val="008479CE"/>
    <w:rsid w:val="00847E89"/>
    <w:rsid w:val="00850834"/>
    <w:rsid w:val="008521A1"/>
    <w:rsid w:val="00852E0D"/>
    <w:rsid w:val="00855F14"/>
    <w:rsid w:val="00857363"/>
    <w:rsid w:val="008606E9"/>
    <w:rsid w:val="00863D32"/>
    <w:rsid w:val="0086474F"/>
    <w:rsid w:val="00871900"/>
    <w:rsid w:val="00873FB1"/>
    <w:rsid w:val="00875237"/>
    <w:rsid w:val="00875701"/>
    <w:rsid w:val="00875F94"/>
    <w:rsid w:val="00881870"/>
    <w:rsid w:val="008846E5"/>
    <w:rsid w:val="00890EF1"/>
    <w:rsid w:val="008938E7"/>
    <w:rsid w:val="00896B59"/>
    <w:rsid w:val="00897219"/>
    <w:rsid w:val="008A40EB"/>
    <w:rsid w:val="008A5574"/>
    <w:rsid w:val="008A6314"/>
    <w:rsid w:val="008A6AF5"/>
    <w:rsid w:val="008A6BF2"/>
    <w:rsid w:val="008B1369"/>
    <w:rsid w:val="008B195D"/>
    <w:rsid w:val="008B1A73"/>
    <w:rsid w:val="008B1ACD"/>
    <w:rsid w:val="008B3D1E"/>
    <w:rsid w:val="008B6793"/>
    <w:rsid w:val="008B67BB"/>
    <w:rsid w:val="008C03F8"/>
    <w:rsid w:val="008C20DD"/>
    <w:rsid w:val="008C74ED"/>
    <w:rsid w:val="008D585A"/>
    <w:rsid w:val="008E1B8B"/>
    <w:rsid w:val="008E1C5D"/>
    <w:rsid w:val="008E66F6"/>
    <w:rsid w:val="008F02A4"/>
    <w:rsid w:val="008F159D"/>
    <w:rsid w:val="008F1D7F"/>
    <w:rsid w:val="008F2A39"/>
    <w:rsid w:val="008F359F"/>
    <w:rsid w:val="008F3B6D"/>
    <w:rsid w:val="008F55C6"/>
    <w:rsid w:val="008F5B65"/>
    <w:rsid w:val="008F746E"/>
    <w:rsid w:val="008F7C1E"/>
    <w:rsid w:val="0090131B"/>
    <w:rsid w:val="00902325"/>
    <w:rsid w:val="0090374A"/>
    <w:rsid w:val="0091140C"/>
    <w:rsid w:val="00911752"/>
    <w:rsid w:val="00911F3F"/>
    <w:rsid w:val="00913263"/>
    <w:rsid w:val="009143CD"/>
    <w:rsid w:val="009148A3"/>
    <w:rsid w:val="00914ED6"/>
    <w:rsid w:val="0091562B"/>
    <w:rsid w:val="00915A80"/>
    <w:rsid w:val="009228A1"/>
    <w:rsid w:val="009300FF"/>
    <w:rsid w:val="00930524"/>
    <w:rsid w:val="0093311E"/>
    <w:rsid w:val="00937C67"/>
    <w:rsid w:val="00941BEE"/>
    <w:rsid w:val="00944582"/>
    <w:rsid w:val="0094498E"/>
    <w:rsid w:val="00944B7B"/>
    <w:rsid w:val="00946358"/>
    <w:rsid w:val="0095047A"/>
    <w:rsid w:val="00951A11"/>
    <w:rsid w:val="00954CA8"/>
    <w:rsid w:val="00957910"/>
    <w:rsid w:val="0096091D"/>
    <w:rsid w:val="0096232E"/>
    <w:rsid w:val="0096679D"/>
    <w:rsid w:val="0097188F"/>
    <w:rsid w:val="00973978"/>
    <w:rsid w:val="009755EA"/>
    <w:rsid w:val="0097639F"/>
    <w:rsid w:val="009767EE"/>
    <w:rsid w:val="00976AE7"/>
    <w:rsid w:val="00977FC0"/>
    <w:rsid w:val="009875AE"/>
    <w:rsid w:val="009876D2"/>
    <w:rsid w:val="00987FE6"/>
    <w:rsid w:val="009908F5"/>
    <w:rsid w:val="0099147C"/>
    <w:rsid w:val="0099501A"/>
    <w:rsid w:val="00995BD4"/>
    <w:rsid w:val="009A167C"/>
    <w:rsid w:val="009A434F"/>
    <w:rsid w:val="009A5B94"/>
    <w:rsid w:val="009A5D29"/>
    <w:rsid w:val="009A63C7"/>
    <w:rsid w:val="009B14C5"/>
    <w:rsid w:val="009B1BAB"/>
    <w:rsid w:val="009B1C38"/>
    <w:rsid w:val="009B4DAA"/>
    <w:rsid w:val="009C120B"/>
    <w:rsid w:val="009C38BB"/>
    <w:rsid w:val="009C410F"/>
    <w:rsid w:val="009C5C36"/>
    <w:rsid w:val="009D15EB"/>
    <w:rsid w:val="009D3814"/>
    <w:rsid w:val="009D448E"/>
    <w:rsid w:val="009D4925"/>
    <w:rsid w:val="009D4D76"/>
    <w:rsid w:val="009D55B8"/>
    <w:rsid w:val="009D5C84"/>
    <w:rsid w:val="009D6EAE"/>
    <w:rsid w:val="009E1BBF"/>
    <w:rsid w:val="009F1DFC"/>
    <w:rsid w:val="009F401E"/>
    <w:rsid w:val="009F6388"/>
    <w:rsid w:val="00A02B7A"/>
    <w:rsid w:val="00A033BD"/>
    <w:rsid w:val="00A05EFD"/>
    <w:rsid w:val="00A10D25"/>
    <w:rsid w:val="00A152A4"/>
    <w:rsid w:val="00A15C9F"/>
    <w:rsid w:val="00A17B98"/>
    <w:rsid w:val="00A22687"/>
    <w:rsid w:val="00A2283B"/>
    <w:rsid w:val="00A22D0A"/>
    <w:rsid w:val="00A2563C"/>
    <w:rsid w:val="00A25E70"/>
    <w:rsid w:val="00A25E96"/>
    <w:rsid w:val="00A30768"/>
    <w:rsid w:val="00A409B5"/>
    <w:rsid w:val="00A417DF"/>
    <w:rsid w:val="00A4369F"/>
    <w:rsid w:val="00A44190"/>
    <w:rsid w:val="00A44AE8"/>
    <w:rsid w:val="00A44EA3"/>
    <w:rsid w:val="00A464F0"/>
    <w:rsid w:val="00A5088C"/>
    <w:rsid w:val="00A50C93"/>
    <w:rsid w:val="00A54842"/>
    <w:rsid w:val="00A54FF2"/>
    <w:rsid w:val="00A55350"/>
    <w:rsid w:val="00A55821"/>
    <w:rsid w:val="00A5623E"/>
    <w:rsid w:val="00A564CE"/>
    <w:rsid w:val="00A613F4"/>
    <w:rsid w:val="00A62876"/>
    <w:rsid w:val="00A62C2F"/>
    <w:rsid w:val="00A71D4E"/>
    <w:rsid w:val="00A74B63"/>
    <w:rsid w:val="00A75C02"/>
    <w:rsid w:val="00A80978"/>
    <w:rsid w:val="00A80CD4"/>
    <w:rsid w:val="00A829DF"/>
    <w:rsid w:val="00A84E20"/>
    <w:rsid w:val="00A9061E"/>
    <w:rsid w:val="00A90694"/>
    <w:rsid w:val="00A9089B"/>
    <w:rsid w:val="00A922D6"/>
    <w:rsid w:val="00A93DC0"/>
    <w:rsid w:val="00A9464B"/>
    <w:rsid w:val="00AA010E"/>
    <w:rsid w:val="00AA32BE"/>
    <w:rsid w:val="00AA359A"/>
    <w:rsid w:val="00AA69BF"/>
    <w:rsid w:val="00AB2323"/>
    <w:rsid w:val="00AB2780"/>
    <w:rsid w:val="00AB343A"/>
    <w:rsid w:val="00AB4F68"/>
    <w:rsid w:val="00AB50F0"/>
    <w:rsid w:val="00AB5114"/>
    <w:rsid w:val="00AB7596"/>
    <w:rsid w:val="00AC0BCD"/>
    <w:rsid w:val="00AC4CE2"/>
    <w:rsid w:val="00AC6139"/>
    <w:rsid w:val="00AD2D49"/>
    <w:rsid w:val="00AD3B80"/>
    <w:rsid w:val="00AD44A5"/>
    <w:rsid w:val="00AD648A"/>
    <w:rsid w:val="00AE41F9"/>
    <w:rsid w:val="00AE52F7"/>
    <w:rsid w:val="00AE5B7C"/>
    <w:rsid w:val="00AE7D0A"/>
    <w:rsid w:val="00AE7E04"/>
    <w:rsid w:val="00AF2B7E"/>
    <w:rsid w:val="00AF2CD8"/>
    <w:rsid w:val="00AF5DBA"/>
    <w:rsid w:val="00B01486"/>
    <w:rsid w:val="00B02B0B"/>
    <w:rsid w:val="00B0383E"/>
    <w:rsid w:val="00B03FB7"/>
    <w:rsid w:val="00B0470E"/>
    <w:rsid w:val="00B06CA0"/>
    <w:rsid w:val="00B07B0E"/>
    <w:rsid w:val="00B137DB"/>
    <w:rsid w:val="00B1640C"/>
    <w:rsid w:val="00B17933"/>
    <w:rsid w:val="00B17A2E"/>
    <w:rsid w:val="00B2180E"/>
    <w:rsid w:val="00B21F05"/>
    <w:rsid w:val="00B246D2"/>
    <w:rsid w:val="00B260A0"/>
    <w:rsid w:val="00B26235"/>
    <w:rsid w:val="00B327DC"/>
    <w:rsid w:val="00B33C93"/>
    <w:rsid w:val="00B33E5F"/>
    <w:rsid w:val="00B33F14"/>
    <w:rsid w:val="00B344CD"/>
    <w:rsid w:val="00B36F5F"/>
    <w:rsid w:val="00B44AC0"/>
    <w:rsid w:val="00B516B8"/>
    <w:rsid w:val="00B5274D"/>
    <w:rsid w:val="00B53004"/>
    <w:rsid w:val="00B54DFB"/>
    <w:rsid w:val="00B568D0"/>
    <w:rsid w:val="00B61EA5"/>
    <w:rsid w:val="00B61F25"/>
    <w:rsid w:val="00B63614"/>
    <w:rsid w:val="00B63DF7"/>
    <w:rsid w:val="00B65430"/>
    <w:rsid w:val="00B65A90"/>
    <w:rsid w:val="00B67DB2"/>
    <w:rsid w:val="00B70AB7"/>
    <w:rsid w:val="00B70DDB"/>
    <w:rsid w:val="00B71BAC"/>
    <w:rsid w:val="00B75304"/>
    <w:rsid w:val="00B844AC"/>
    <w:rsid w:val="00B84C2C"/>
    <w:rsid w:val="00B9293C"/>
    <w:rsid w:val="00B94C0B"/>
    <w:rsid w:val="00B95AAE"/>
    <w:rsid w:val="00B9670E"/>
    <w:rsid w:val="00BA0212"/>
    <w:rsid w:val="00BA2C23"/>
    <w:rsid w:val="00BA5CC3"/>
    <w:rsid w:val="00BB3782"/>
    <w:rsid w:val="00BB789F"/>
    <w:rsid w:val="00BC14A9"/>
    <w:rsid w:val="00BC1822"/>
    <w:rsid w:val="00BC2BD0"/>
    <w:rsid w:val="00BC33A6"/>
    <w:rsid w:val="00BC4178"/>
    <w:rsid w:val="00BC4520"/>
    <w:rsid w:val="00BC4771"/>
    <w:rsid w:val="00BC7770"/>
    <w:rsid w:val="00BD372B"/>
    <w:rsid w:val="00BD6103"/>
    <w:rsid w:val="00BE1B09"/>
    <w:rsid w:val="00BE36C9"/>
    <w:rsid w:val="00BE76BD"/>
    <w:rsid w:val="00BF0814"/>
    <w:rsid w:val="00BF3253"/>
    <w:rsid w:val="00BF5E3E"/>
    <w:rsid w:val="00BF6B66"/>
    <w:rsid w:val="00C013A1"/>
    <w:rsid w:val="00C0393D"/>
    <w:rsid w:val="00C04D66"/>
    <w:rsid w:val="00C04EE1"/>
    <w:rsid w:val="00C1437A"/>
    <w:rsid w:val="00C1629E"/>
    <w:rsid w:val="00C169A9"/>
    <w:rsid w:val="00C215FF"/>
    <w:rsid w:val="00C21935"/>
    <w:rsid w:val="00C21F9C"/>
    <w:rsid w:val="00C2626D"/>
    <w:rsid w:val="00C2798B"/>
    <w:rsid w:val="00C330C0"/>
    <w:rsid w:val="00C33F45"/>
    <w:rsid w:val="00C365CD"/>
    <w:rsid w:val="00C365F0"/>
    <w:rsid w:val="00C3784B"/>
    <w:rsid w:val="00C4372A"/>
    <w:rsid w:val="00C448BE"/>
    <w:rsid w:val="00C46AFE"/>
    <w:rsid w:val="00C4730A"/>
    <w:rsid w:val="00C4766D"/>
    <w:rsid w:val="00C50DE7"/>
    <w:rsid w:val="00C50DFE"/>
    <w:rsid w:val="00C51CF2"/>
    <w:rsid w:val="00C51FD8"/>
    <w:rsid w:val="00C53C9D"/>
    <w:rsid w:val="00C576CD"/>
    <w:rsid w:val="00C61ACE"/>
    <w:rsid w:val="00C61B6A"/>
    <w:rsid w:val="00C63DA3"/>
    <w:rsid w:val="00C66B47"/>
    <w:rsid w:val="00C66BDA"/>
    <w:rsid w:val="00C66F48"/>
    <w:rsid w:val="00C73080"/>
    <w:rsid w:val="00C73A47"/>
    <w:rsid w:val="00C73DDF"/>
    <w:rsid w:val="00C74BAE"/>
    <w:rsid w:val="00C74D05"/>
    <w:rsid w:val="00C8152E"/>
    <w:rsid w:val="00C82935"/>
    <w:rsid w:val="00C84E3D"/>
    <w:rsid w:val="00C85A06"/>
    <w:rsid w:val="00C85BFA"/>
    <w:rsid w:val="00C87DD3"/>
    <w:rsid w:val="00C90747"/>
    <w:rsid w:val="00C946D4"/>
    <w:rsid w:val="00C960B7"/>
    <w:rsid w:val="00C97199"/>
    <w:rsid w:val="00C97411"/>
    <w:rsid w:val="00CA297A"/>
    <w:rsid w:val="00CA7E72"/>
    <w:rsid w:val="00CB34C7"/>
    <w:rsid w:val="00CB5EF5"/>
    <w:rsid w:val="00CC2E18"/>
    <w:rsid w:val="00CC497C"/>
    <w:rsid w:val="00CC562A"/>
    <w:rsid w:val="00CC69EE"/>
    <w:rsid w:val="00CC7E69"/>
    <w:rsid w:val="00CD3052"/>
    <w:rsid w:val="00CD32E4"/>
    <w:rsid w:val="00CD4A05"/>
    <w:rsid w:val="00CE0050"/>
    <w:rsid w:val="00CE01C3"/>
    <w:rsid w:val="00CE164F"/>
    <w:rsid w:val="00CE5CCF"/>
    <w:rsid w:val="00CE73FD"/>
    <w:rsid w:val="00CF1385"/>
    <w:rsid w:val="00CF455D"/>
    <w:rsid w:val="00CF6E95"/>
    <w:rsid w:val="00CF772F"/>
    <w:rsid w:val="00CF7D18"/>
    <w:rsid w:val="00D0392B"/>
    <w:rsid w:val="00D0691E"/>
    <w:rsid w:val="00D0799C"/>
    <w:rsid w:val="00D117DA"/>
    <w:rsid w:val="00D1428F"/>
    <w:rsid w:val="00D162CB"/>
    <w:rsid w:val="00D16DC8"/>
    <w:rsid w:val="00D175FF"/>
    <w:rsid w:val="00D17911"/>
    <w:rsid w:val="00D2116A"/>
    <w:rsid w:val="00D25EF2"/>
    <w:rsid w:val="00D27128"/>
    <w:rsid w:val="00D30AD0"/>
    <w:rsid w:val="00D310DD"/>
    <w:rsid w:val="00D31609"/>
    <w:rsid w:val="00D31981"/>
    <w:rsid w:val="00D331AB"/>
    <w:rsid w:val="00D35650"/>
    <w:rsid w:val="00D47168"/>
    <w:rsid w:val="00D47321"/>
    <w:rsid w:val="00D4789B"/>
    <w:rsid w:val="00D47D07"/>
    <w:rsid w:val="00D50715"/>
    <w:rsid w:val="00D51CBF"/>
    <w:rsid w:val="00D53CD1"/>
    <w:rsid w:val="00D554E9"/>
    <w:rsid w:val="00D603A9"/>
    <w:rsid w:val="00D623D1"/>
    <w:rsid w:val="00D63127"/>
    <w:rsid w:val="00D646BD"/>
    <w:rsid w:val="00D64B44"/>
    <w:rsid w:val="00D66C96"/>
    <w:rsid w:val="00D71872"/>
    <w:rsid w:val="00D72CA7"/>
    <w:rsid w:val="00D74A05"/>
    <w:rsid w:val="00D7586A"/>
    <w:rsid w:val="00D75D9B"/>
    <w:rsid w:val="00D8194C"/>
    <w:rsid w:val="00D85A07"/>
    <w:rsid w:val="00D8711A"/>
    <w:rsid w:val="00D921C0"/>
    <w:rsid w:val="00D94A80"/>
    <w:rsid w:val="00D95B17"/>
    <w:rsid w:val="00D95D5B"/>
    <w:rsid w:val="00D95E18"/>
    <w:rsid w:val="00DB3220"/>
    <w:rsid w:val="00DB3CC6"/>
    <w:rsid w:val="00DB61E5"/>
    <w:rsid w:val="00DB72F1"/>
    <w:rsid w:val="00DB7662"/>
    <w:rsid w:val="00DC1B0C"/>
    <w:rsid w:val="00DC2D8A"/>
    <w:rsid w:val="00DC39A2"/>
    <w:rsid w:val="00DC4E7F"/>
    <w:rsid w:val="00DC6645"/>
    <w:rsid w:val="00DC6BA6"/>
    <w:rsid w:val="00DD01CA"/>
    <w:rsid w:val="00DD2151"/>
    <w:rsid w:val="00DD71D3"/>
    <w:rsid w:val="00DE337C"/>
    <w:rsid w:val="00DE3F31"/>
    <w:rsid w:val="00DE4DAF"/>
    <w:rsid w:val="00DE7CB9"/>
    <w:rsid w:val="00DF42F3"/>
    <w:rsid w:val="00DF7E88"/>
    <w:rsid w:val="00E01656"/>
    <w:rsid w:val="00E025BD"/>
    <w:rsid w:val="00E10FDE"/>
    <w:rsid w:val="00E11579"/>
    <w:rsid w:val="00E118E1"/>
    <w:rsid w:val="00E1439E"/>
    <w:rsid w:val="00E1644C"/>
    <w:rsid w:val="00E16B55"/>
    <w:rsid w:val="00E21676"/>
    <w:rsid w:val="00E261DC"/>
    <w:rsid w:val="00E27373"/>
    <w:rsid w:val="00E3234E"/>
    <w:rsid w:val="00E32F33"/>
    <w:rsid w:val="00E4259B"/>
    <w:rsid w:val="00E43BE8"/>
    <w:rsid w:val="00E45F19"/>
    <w:rsid w:val="00E50501"/>
    <w:rsid w:val="00E50FB2"/>
    <w:rsid w:val="00E55AE2"/>
    <w:rsid w:val="00E56EF4"/>
    <w:rsid w:val="00E632AC"/>
    <w:rsid w:val="00E634EE"/>
    <w:rsid w:val="00E63D9B"/>
    <w:rsid w:val="00E64D74"/>
    <w:rsid w:val="00E65F3F"/>
    <w:rsid w:val="00E7281E"/>
    <w:rsid w:val="00E75881"/>
    <w:rsid w:val="00E76A15"/>
    <w:rsid w:val="00E76EEF"/>
    <w:rsid w:val="00E77A18"/>
    <w:rsid w:val="00E82A41"/>
    <w:rsid w:val="00E91163"/>
    <w:rsid w:val="00E930EB"/>
    <w:rsid w:val="00E95732"/>
    <w:rsid w:val="00EA0DF3"/>
    <w:rsid w:val="00EA1B7D"/>
    <w:rsid w:val="00EB640E"/>
    <w:rsid w:val="00EC1709"/>
    <w:rsid w:val="00EC5809"/>
    <w:rsid w:val="00EC7FB5"/>
    <w:rsid w:val="00ED1328"/>
    <w:rsid w:val="00ED26D4"/>
    <w:rsid w:val="00ED3A59"/>
    <w:rsid w:val="00ED5EC4"/>
    <w:rsid w:val="00ED7A5C"/>
    <w:rsid w:val="00EE13B7"/>
    <w:rsid w:val="00EE15FD"/>
    <w:rsid w:val="00EE2E62"/>
    <w:rsid w:val="00EE449B"/>
    <w:rsid w:val="00EE44C4"/>
    <w:rsid w:val="00EE6327"/>
    <w:rsid w:val="00EE745C"/>
    <w:rsid w:val="00EF0C50"/>
    <w:rsid w:val="00EF109F"/>
    <w:rsid w:val="00EF2DDA"/>
    <w:rsid w:val="00EF7509"/>
    <w:rsid w:val="00EF7DBA"/>
    <w:rsid w:val="00F0073D"/>
    <w:rsid w:val="00F00988"/>
    <w:rsid w:val="00F01218"/>
    <w:rsid w:val="00F01834"/>
    <w:rsid w:val="00F01EDA"/>
    <w:rsid w:val="00F0469E"/>
    <w:rsid w:val="00F04B5A"/>
    <w:rsid w:val="00F1139B"/>
    <w:rsid w:val="00F12D90"/>
    <w:rsid w:val="00F13630"/>
    <w:rsid w:val="00F208FE"/>
    <w:rsid w:val="00F21E80"/>
    <w:rsid w:val="00F258B8"/>
    <w:rsid w:val="00F26692"/>
    <w:rsid w:val="00F27A64"/>
    <w:rsid w:val="00F27DFD"/>
    <w:rsid w:val="00F27E0A"/>
    <w:rsid w:val="00F27E12"/>
    <w:rsid w:val="00F30A6F"/>
    <w:rsid w:val="00F35C57"/>
    <w:rsid w:val="00F35D44"/>
    <w:rsid w:val="00F35D9C"/>
    <w:rsid w:val="00F36D1A"/>
    <w:rsid w:val="00F40279"/>
    <w:rsid w:val="00F41274"/>
    <w:rsid w:val="00F41B94"/>
    <w:rsid w:val="00F438C5"/>
    <w:rsid w:val="00F44799"/>
    <w:rsid w:val="00F44BE9"/>
    <w:rsid w:val="00F45780"/>
    <w:rsid w:val="00F4780F"/>
    <w:rsid w:val="00F47924"/>
    <w:rsid w:val="00F47D5F"/>
    <w:rsid w:val="00F47EE8"/>
    <w:rsid w:val="00F511BD"/>
    <w:rsid w:val="00F5214A"/>
    <w:rsid w:val="00F5764C"/>
    <w:rsid w:val="00F62C20"/>
    <w:rsid w:val="00F64067"/>
    <w:rsid w:val="00F652E5"/>
    <w:rsid w:val="00F75073"/>
    <w:rsid w:val="00F76AA3"/>
    <w:rsid w:val="00F826F1"/>
    <w:rsid w:val="00F85BDA"/>
    <w:rsid w:val="00F87F2A"/>
    <w:rsid w:val="00F910F2"/>
    <w:rsid w:val="00F91ACF"/>
    <w:rsid w:val="00F920B7"/>
    <w:rsid w:val="00F9514C"/>
    <w:rsid w:val="00FA0183"/>
    <w:rsid w:val="00FA3DBD"/>
    <w:rsid w:val="00FA44C9"/>
    <w:rsid w:val="00FA583D"/>
    <w:rsid w:val="00FA6251"/>
    <w:rsid w:val="00FA6FE7"/>
    <w:rsid w:val="00FB023D"/>
    <w:rsid w:val="00FC36D3"/>
    <w:rsid w:val="00FC4D90"/>
    <w:rsid w:val="00FC6044"/>
    <w:rsid w:val="00FC7F3A"/>
    <w:rsid w:val="00FD1522"/>
    <w:rsid w:val="00FD4915"/>
    <w:rsid w:val="00FD4D5F"/>
    <w:rsid w:val="00FD7923"/>
    <w:rsid w:val="00FD7B87"/>
    <w:rsid w:val="00FE195B"/>
    <w:rsid w:val="00FE1FA1"/>
    <w:rsid w:val="00FE2A11"/>
    <w:rsid w:val="00FE329B"/>
    <w:rsid w:val="00FE3F81"/>
    <w:rsid w:val="00FE4127"/>
    <w:rsid w:val="00FE4220"/>
    <w:rsid w:val="00FE45AA"/>
    <w:rsid w:val="00FE4ABB"/>
    <w:rsid w:val="00FE69A1"/>
    <w:rsid w:val="00FF24B9"/>
    <w:rsid w:val="00FF40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1D7942"/>
  <w15:docId w15:val="{B6B57CDE-463B-4993-A5E5-124351D7E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70C50"/>
    <w:rPr>
      <w:rFonts w:ascii="Courier" w:hAnsi="Courier"/>
      <w:sz w:val="24"/>
    </w:rPr>
  </w:style>
  <w:style w:type="paragraph" w:styleId="Nagwek1">
    <w:name w:val="heading 1"/>
    <w:basedOn w:val="Normalny"/>
    <w:next w:val="Normalny"/>
    <w:qFormat/>
    <w:rsid w:val="008C74ED"/>
    <w:pPr>
      <w:keepNext/>
      <w:numPr>
        <w:numId w:val="26"/>
      </w:numPr>
      <w:tabs>
        <w:tab w:val="left" w:pos="-720"/>
      </w:tabs>
      <w:spacing w:line="312" w:lineRule="auto"/>
      <w:jc w:val="both"/>
      <w:outlineLvl w:val="0"/>
    </w:pPr>
    <w:rPr>
      <w:rFonts w:ascii="Times New Roman" w:hAnsi="Times New Roman"/>
      <w:i/>
      <w:sz w:val="20"/>
    </w:rPr>
  </w:style>
  <w:style w:type="paragraph" w:styleId="Nagwek2">
    <w:name w:val="heading 2"/>
    <w:basedOn w:val="Normalny"/>
    <w:next w:val="Normalny"/>
    <w:qFormat/>
    <w:rsid w:val="00470C50"/>
    <w:pPr>
      <w:keepNext/>
      <w:numPr>
        <w:ilvl w:val="1"/>
        <w:numId w:val="26"/>
      </w:numPr>
      <w:tabs>
        <w:tab w:val="center" w:pos="4703"/>
      </w:tabs>
      <w:spacing w:line="312" w:lineRule="auto"/>
      <w:jc w:val="both"/>
      <w:outlineLvl w:val="1"/>
    </w:pPr>
    <w:rPr>
      <w:rFonts w:ascii="Times New Roman" w:hAnsi="Times New Roman"/>
      <w:b/>
      <w:spacing w:val="-3"/>
      <w:sz w:val="36"/>
    </w:rPr>
  </w:style>
  <w:style w:type="paragraph" w:styleId="Nagwek3">
    <w:name w:val="heading 3"/>
    <w:basedOn w:val="Normalny"/>
    <w:next w:val="Normalny"/>
    <w:qFormat/>
    <w:rsid w:val="00470C50"/>
    <w:pPr>
      <w:keepNext/>
      <w:numPr>
        <w:ilvl w:val="2"/>
        <w:numId w:val="26"/>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outlineLvl w:val="2"/>
    </w:pPr>
    <w:rPr>
      <w:rFonts w:ascii="Times New Roman" w:hAnsi="Times New Roman"/>
      <w:b/>
      <w:spacing w:val="-3"/>
    </w:rPr>
  </w:style>
  <w:style w:type="paragraph" w:styleId="Nagwek4">
    <w:name w:val="heading 4"/>
    <w:basedOn w:val="Normalny"/>
    <w:next w:val="Normalny"/>
    <w:qFormat/>
    <w:rsid w:val="00470C50"/>
    <w:pPr>
      <w:keepNext/>
      <w:numPr>
        <w:ilvl w:val="3"/>
        <w:numId w:val="26"/>
      </w:numPr>
      <w:spacing w:line="360" w:lineRule="auto"/>
      <w:outlineLvl w:val="3"/>
    </w:pPr>
    <w:rPr>
      <w:rFonts w:ascii="Times New Roman" w:hAnsi="Times New Roman"/>
      <w:u w:val="single"/>
    </w:rPr>
  </w:style>
  <w:style w:type="paragraph" w:styleId="Nagwek5">
    <w:name w:val="heading 5"/>
    <w:basedOn w:val="Normalny"/>
    <w:next w:val="Normalny"/>
    <w:qFormat/>
    <w:rsid w:val="00470C50"/>
    <w:pPr>
      <w:keepNext/>
      <w:numPr>
        <w:ilvl w:val="4"/>
        <w:numId w:val="26"/>
      </w:numPr>
      <w:spacing w:line="360" w:lineRule="auto"/>
      <w:jc w:val="both"/>
      <w:outlineLvl w:val="4"/>
    </w:pPr>
    <w:rPr>
      <w:rFonts w:ascii="Times New Roman" w:hAnsi="Times New Roman"/>
      <w:b/>
    </w:rPr>
  </w:style>
  <w:style w:type="paragraph" w:styleId="Nagwek6">
    <w:name w:val="heading 6"/>
    <w:basedOn w:val="Normalny"/>
    <w:next w:val="Normalny"/>
    <w:qFormat/>
    <w:rsid w:val="00470C50"/>
    <w:pPr>
      <w:keepNext/>
      <w:numPr>
        <w:ilvl w:val="5"/>
        <w:numId w:val="26"/>
      </w:numPr>
      <w:jc w:val="center"/>
      <w:outlineLvl w:val="5"/>
    </w:pPr>
    <w:rPr>
      <w:rFonts w:ascii="Times New Roman" w:hAnsi="Times New Roman"/>
      <w:b/>
    </w:rPr>
  </w:style>
  <w:style w:type="paragraph" w:styleId="Nagwek7">
    <w:name w:val="heading 7"/>
    <w:basedOn w:val="Normalny"/>
    <w:next w:val="Normalny"/>
    <w:qFormat/>
    <w:rsid w:val="008C74ED"/>
    <w:pPr>
      <w:keepNext/>
      <w:numPr>
        <w:ilvl w:val="6"/>
        <w:numId w:val="26"/>
      </w:numPr>
      <w:tabs>
        <w:tab w:val="left" w:pos="284"/>
      </w:tabs>
      <w:jc w:val="both"/>
      <w:outlineLvl w:val="6"/>
    </w:pPr>
    <w:rPr>
      <w:rFonts w:ascii="Times New Roman" w:hAnsi="Times New Roman"/>
      <w:i/>
    </w:rPr>
  </w:style>
  <w:style w:type="paragraph" w:styleId="Nagwek8">
    <w:name w:val="heading 8"/>
    <w:basedOn w:val="Normalny"/>
    <w:next w:val="Normalny"/>
    <w:qFormat/>
    <w:rsid w:val="008C74ED"/>
    <w:pPr>
      <w:keepNext/>
      <w:numPr>
        <w:ilvl w:val="7"/>
        <w:numId w:val="26"/>
      </w:numPr>
      <w:tabs>
        <w:tab w:val="left" w:pos="284"/>
      </w:tabs>
      <w:jc w:val="both"/>
      <w:outlineLvl w:val="7"/>
    </w:pPr>
    <w:rPr>
      <w:rFonts w:ascii="Times New Roman" w:hAnsi="Times New Roman"/>
      <w:b/>
    </w:rPr>
  </w:style>
  <w:style w:type="paragraph" w:styleId="Nagwek9">
    <w:name w:val="heading 9"/>
    <w:basedOn w:val="Normalny"/>
    <w:next w:val="Normalny"/>
    <w:qFormat/>
    <w:rsid w:val="00470C50"/>
    <w:pPr>
      <w:keepNext/>
      <w:numPr>
        <w:ilvl w:val="8"/>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center"/>
      <w:outlineLvl w:val="8"/>
    </w:pPr>
    <w:rPr>
      <w:rFonts w:ascii="Times New Roman" w:hAnsi="Times New Roman"/>
      <w:b/>
      <w:spacing w:val="-3"/>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rsid w:val="00470C50"/>
  </w:style>
  <w:style w:type="character" w:customStyle="1" w:styleId="Document4">
    <w:name w:val="Document 4"/>
    <w:rsid w:val="00470C50"/>
    <w:rPr>
      <w:b/>
      <w:i/>
      <w:sz w:val="24"/>
    </w:rPr>
  </w:style>
  <w:style w:type="character" w:customStyle="1" w:styleId="Document6">
    <w:name w:val="Document 6"/>
    <w:basedOn w:val="Domylnaczcionkaakapitu"/>
    <w:rsid w:val="00470C50"/>
  </w:style>
  <w:style w:type="character" w:customStyle="1" w:styleId="Document5">
    <w:name w:val="Document 5"/>
    <w:basedOn w:val="Domylnaczcionkaakapitu"/>
    <w:rsid w:val="00470C50"/>
  </w:style>
  <w:style w:type="character" w:customStyle="1" w:styleId="Document2">
    <w:name w:val="Document 2"/>
    <w:rsid w:val="00470C50"/>
    <w:rPr>
      <w:rFonts w:ascii="Courier" w:hAnsi="Courier"/>
      <w:noProof w:val="0"/>
      <w:sz w:val="24"/>
      <w:lang w:val="en-US"/>
    </w:rPr>
  </w:style>
  <w:style w:type="character" w:customStyle="1" w:styleId="Document7">
    <w:name w:val="Document 7"/>
    <w:basedOn w:val="Domylnaczcionkaakapitu"/>
    <w:rsid w:val="00470C50"/>
  </w:style>
  <w:style w:type="character" w:customStyle="1" w:styleId="Bibliogrphy">
    <w:name w:val="Bibliogrphy"/>
    <w:basedOn w:val="Domylnaczcionkaakapitu"/>
    <w:rsid w:val="00470C50"/>
  </w:style>
  <w:style w:type="paragraph" w:customStyle="1" w:styleId="RightPar1">
    <w:name w:val="Right Par 1"/>
    <w:rsid w:val="00470C50"/>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470C50"/>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sid w:val="00470C50"/>
    <w:rPr>
      <w:rFonts w:ascii="Courier" w:hAnsi="Courier"/>
      <w:noProof w:val="0"/>
      <w:sz w:val="24"/>
      <w:lang w:val="en-US"/>
    </w:rPr>
  </w:style>
  <w:style w:type="paragraph" w:customStyle="1" w:styleId="RightPar3">
    <w:name w:val="Right Par 3"/>
    <w:rsid w:val="00470C50"/>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470C50"/>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470C50"/>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470C50"/>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470C50"/>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470C5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470C50"/>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470C50"/>
  </w:style>
  <w:style w:type="character" w:customStyle="1" w:styleId="TechInit">
    <w:name w:val="Tech Init"/>
    <w:rsid w:val="00470C50"/>
    <w:rPr>
      <w:rFonts w:ascii="Courier" w:hAnsi="Courier"/>
      <w:noProof w:val="0"/>
      <w:sz w:val="24"/>
      <w:lang w:val="en-US"/>
    </w:rPr>
  </w:style>
  <w:style w:type="paragraph" w:customStyle="1" w:styleId="Technical5">
    <w:name w:val="Technical 5"/>
    <w:rsid w:val="00470C50"/>
    <w:pPr>
      <w:tabs>
        <w:tab w:val="left" w:pos="-720"/>
      </w:tabs>
      <w:suppressAutoHyphens/>
      <w:ind w:firstLine="720"/>
    </w:pPr>
    <w:rPr>
      <w:rFonts w:ascii="Courier" w:hAnsi="Courier"/>
      <w:b/>
      <w:sz w:val="24"/>
      <w:lang w:val="en-US"/>
    </w:rPr>
  </w:style>
  <w:style w:type="paragraph" w:customStyle="1" w:styleId="Technical6">
    <w:name w:val="Technical 6"/>
    <w:rsid w:val="00470C50"/>
    <w:pPr>
      <w:tabs>
        <w:tab w:val="left" w:pos="-720"/>
      </w:tabs>
      <w:suppressAutoHyphens/>
      <w:ind w:firstLine="720"/>
    </w:pPr>
    <w:rPr>
      <w:rFonts w:ascii="Courier" w:hAnsi="Courier"/>
      <w:b/>
      <w:sz w:val="24"/>
      <w:lang w:val="en-US"/>
    </w:rPr>
  </w:style>
  <w:style w:type="character" w:customStyle="1" w:styleId="Technical2">
    <w:name w:val="Technical 2"/>
    <w:rsid w:val="00470C50"/>
    <w:rPr>
      <w:rFonts w:ascii="Courier" w:hAnsi="Courier"/>
      <w:noProof w:val="0"/>
      <w:sz w:val="24"/>
      <w:lang w:val="en-US"/>
    </w:rPr>
  </w:style>
  <w:style w:type="character" w:customStyle="1" w:styleId="Technical3">
    <w:name w:val="Technical 3"/>
    <w:rsid w:val="00470C50"/>
    <w:rPr>
      <w:rFonts w:ascii="Courier" w:hAnsi="Courier"/>
      <w:noProof w:val="0"/>
      <w:sz w:val="24"/>
      <w:lang w:val="en-US"/>
    </w:rPr>
  </w:style>
  <w:style w:type="paragraph" w:customStyle="1" w:styleId="Technical4">
    <w:name w:val="Technical 4"/>
    <w:rsid w:val="00470C50"/>
    <w:pPr>
      <w:tabs>
        <w:tab w:val="left" w:pos="-720"/>
      </w:tabs>
      <w:suppressAutoHyphens/>
    </w:pPr>
    <w:rPr>
      <w:rFonts w:ascii="Courier" w:hAnsi="Courier"/>
      <w:b/>
      <w:sz w:val="24"/>
      <w:lang w:val="en-US"/>
    </w:rPr>
  </w:style>
  <w:style w:type="character" w:customStyle="1" w:styleId="Technical1">
    <w:name w:val="Technical 1"/>
    <w:rsid w:val="00470C50"/>
    <w:rPr>
      <w:rFonts w:ascii="Courier" w:hAnsi="Courier"/>
      <w:noProof w:val="0"/>
      <w:sz w:val="24"/>
      <w:lang w:val="en-US"/>
    </w:rPr>
  </w:style>
  <w:style w:type="paragraph" w:customStyle="1" w:styleId="Technical7">
    <w:name w:val="Technical 7"/>
    <w:rsid w:val="00470C50"/>
    <w:pPr>
      <w:tabs>
        <w:tab w:val="left" w:pos="-720"/>
      </w:tabs>
      <w:suppressAutoHyphens/>
      <w:ind w:firstLine="720"/>
    </w:pPr>
    <w:rPr>
      <w:rFonts w:ascii="Courier" w:hAnsi="Courier"/>
      <w:b/>
      <w:sz w:val="24"/>
      <w:lang w:val="en-US"/>
    </w:rPr>
  </w:style>
  <w:style w:type="paragraph" w:customStyle="1" w:styleId="Technical8">
    <w:name w:val="Technical 8"/>
    <w:rsid w:val="00470C50"/>
    <w:pPr>
      <w:tabs>
        <w:tab w:val="left" w:pos="-720"/>
      </w:tabs>
      <w:suppressAutoHyphens/>
      <w:ind w:firstLine="720"/>
    </w:pPr>
    <w:rPr>
      <w:rFonts w:ascii="Courier" w:hAnsi="Courier"/>
      <w:b/>
      <w:sz w:val="24"/>
      <w:lang w:val="en-US"/>
    </w:rPr>
  </w:style>
  <w:style w:type="paragraph" w:customStyle="1" w:styleId="Pleading">
    <w:name w:val="Pleading"/>
    <w:rsid w:val="00470C50"/>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rsid w:val="008C74ED"/>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rsid w:val="008C74ED"/>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rsid w:val="008C74ED"/>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rsid w:val="008C74ED"/>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rsid w:val="008C74ED"/>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rsid w:val="008C74ED"/>
    <w:pPr>
      <w:tabs>
        <w:tab w:val="left" w:pos="9000"/>
        <w:tab w:val="right" w:pos="9360"/>
      </w:tabs>
      <w:suppressAutoHyphens/>
      <w:ind w:left="720" w:hanging="720"/>
    </w:pPr>
    <w:rPr>
      <w:lang w:val="en-US"/>
    </w:rPr>
  </w:style>
  <w:style w:type="paragraph" w:styleId="Spistreci7">
    <w:name w:val="toc 7"/>
    <w:basedOn w:val="Normalny"/>
    <w:next w:val="Normalny"/>
    <w:semiHidden/>
    <w:rsid w:val="008C74ED"/>
    <w:pPr>
      <w:suppressAutoHyphens/>
      <w:ind w:left="720" w:hanging="720"/>
    </w:pPr>
    <w:rPr>
      <w:lang w:val="en-US"/>
    </w:rPr>
  </w:style>
  <w:style w:type="paragraph" w:styleId="Spistreci8">
    <w:name w:val="toc 8"/>
    <w:basedOn w:val="Normalny"/>
    <w:next w:val="Normalny"/>
    <w:semiHidden/>
    <w:rsid w:val="008C74ED"/>
    <w:pPr>
      <w:tabs>
        <w:tab w:val="left" w:pos="9000"/>
        <w:tab w:val="right" w:pos="9360"/>
      </w:tabs>
      <w:suppressAutoHyphens/>
      <w:ind w:left="720" w:hanging="720"/>
    </w:pPr>
    <w:rPr>
      <w:lang w:val="en-US"/>
    </w:rPr>
  </w:style>
  <w:style w:type="paragraph" w:styleId="Spistreci9">
    <w:name w:val="toc 9"/>
    <w:basedOn w:val="Normalny"/>
    <w:next w:val="Normalny"/>
    <w:semiHidden/>
    <w:rsid w:val="008C74ED"/>
    <w:pPr>
      <w:tabs>
        <w:tab w:val="left" w:leader="dot" w:pos="9000"/>
        <w:tab w:val="right" w:pos="9360"/>
      </w:tabs>
      <w:suppressAutoHyphens/>
      <w:ind w:left="720" w:hanging="720"/>
    </w:pPr>
    <w:rPr>
      <w:lang w:val="en-US"/>
    </w:rPr>
  </w:style>
  <w:style w:type="paragraph" w:styleId="Indeks1">
    <w:name w:val="index 1"/>
    <w:basedOn w:val="Normalny"/>
    <w:next w:val="Normalny"/>
    <w:semiHidden/>
    <w:rsid w:val="008C74ED"/>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rsid w:val="008C74ED"/>
    <w:pPr>
      <w:tabs>
        <w:tab w:val="left" w:leader="dot" w:pos="9000"/>
        <w:tab w:val="right" w:pos="9360"/>
      </w:tabs>
      <w:suppressAutoHyphens/>
      <w:ind w:left="1440" w:right="720" w:hanging="720"/>
    </w:pPr>
    <w:rPr>
      <w:lang w:val="en-US"/>
    </w:rPr>
  </w:style>
  <w:style w:type="paragraph" w:customStyle="1" w:styleId="NA">
    <w:name w:val="N/A"/>
    <w:basedOn w:val="Normalny"/>
    <w:rsid w:val="008C74ED"/>
    <w:pPr>
      <w:tabs>
        <w:tab w:val="left" w:pos="9000"/>
        <w:tab w:val="right" w:pos="9360"/>
      </w:tabs>
      <w:suppressAutoHyphens/>
    </w:pPr>
    <w:rPr>
      <w:lang w:val="en-US"/>
    </w:rPr>
  </w:style>
  <w:style w:type="paragraph" w:styleId="Legenda">
    <w:name w:val="caption"/>
    <w:basedOn w:val="Normalny"/>
    <w:next w:val="Normalny"/>
    <w:qFormat/>
    <w:rsid w:val="00470C50"/>
  </w:style>
  <w:style w:type="character" w:customStyle="1" w:styleId="EquationCaption">
    <w:name w:val="_Equation Caption"/>
    <w:rsid w:val="00470C50"/>
  </w:style>
  <w:style w:type="paragraph" w:styleId="Nagwek">
    <w:name w:val="header"/>
    <w:basedOn w:val="Normalny"/>
    <w:rsid w:val="00470C50"/>
    <w:pPr>
      <w:tabs>
        <w:tab w:val="center" w:pos="4536"/>
        <w:tab w:val="right" w:pos="9072"/>
      </w:tabs>
    </w:pPr>
  </w:style>
  <w:style w:type="paragraph" w:styleId="Stopka">
    <w:name w:val="footer"/>
    <w:basedOn w:val="Normalny"/>
    <w:link w:val="StopkaZnak"/>
    <w:uiPriority w:val="99"/>
    <w:rsid w:val="00470C50"/>
    <w:pPr>
      <w:tabs>
        <w:tab w:val="center" w:pos="4536"/>
        <w:tab w:val="right" w:pos="9072"/>
      </w:tabs>
    </w:pPr>
  </w:style>
  <w:style w:type="character" w:styleId="Numerstrony">
    <w:name w:val="page number"/>
    <w:basedOn w:val="Domylnaczcionkaakapitu"/>
    <w:rsid w:val="00470C50"/>
  </w:style>
  <w:style w:type="paragraph" w:styleId="Tekstpodstawowywcity">
    <w:name w:val="Body Text Indent"/>
    <w:basedOn w:val="Normalny"/>
    <w:rsid w:val="00470C50"/>
    <w:pPr>
      <w:spacing w:line="360" w:lineRule="auto"/>
      <w:ind w:left="709" w:hanging="709"/>
      <w:jc w:val="both"/>
    </w:pPr>
    <w:rPr>
      <w:rFonts w:ascii="Times New Roman" w:hAnsi="Times New Roman"/>
    </w:rPr>
  </w:style>
  <w:style w:type="paragraph" w:styleId="Tekstpodstawowywcity2">
    <w:name w:val="Body Text Indent 2"/>
    <w:basedOn w:val="Normalny"/>
    <w:rsid w:val="00470C50"/>
    <w:pPr>
      <w:ind w:left="284" w:hanging="284"/>
    </w:pPr>
    <w:rPr>
      <w:rFonts w:ascii="Times New Roman" w:hAnsi="Times New Roman"/>
    </w:rPr>
  </w:style>
  <w:style w:type="paragraph" w:styleId="Tekstpodstawowywcity3">
    <w:name w:val="Body Text Indent 3"/>
    <w:basedOn w:val="Normalny"/>
    <w:rsid w:val="00470C50"/>
    <w:pPr>
      <w:spacing w:line="360" w:lineRule="auto"/>
      <w:ind w:left="709" w:hanging="709"/>
    </w:pPr>
    <w:rPr>
      <w:rFonts w:ascii="Times New Roman" w:hAnsi="Times New Roman"/>
    </w:rPr>
  </w:style>
  <w:style w:type="paragraph" w:styleId="Tekstprzypisudolnego">
    <w:name w:val="footnote text"/>
    <w:basedOn w:val="Normalny"/>
    <w:semiHidden/>
    <w:rsid w:val="00470C50"/>
    <w:rPr>
      <w:sz w:val="20"/>
    </w:rPr>
  </w:style>
  <w:style w:type="character" w:styleId="Odwoanieprzypisudolnego">
    <w:name w:val="footnote reference"/>
    <w:semiHidden/>
    <w:rsid w:val="00470C50"/>
    <w:rPr>
      <w:vertAlign w:val="superscript"/>
    </w:rPr>
  </w:style>
  <w:style w:type="paragraph" w:styleId="Tekstpodstawowy">
    <w:name w:val="Body Text"/>
    <w:basedOn w:val="Normalny"/>
    <w:rsid w:val="00470C50"/>
    <w:pPr>
      <w:jc w:val="both"/>
    </w:pPr>
    <w:rPr>
      <w:rFonts w:ascii="Times New Roman" w:hAnsi="Times New Roman"/>
    </w:rPr>
  </w:style>
  <w:style w:type="character" w:styleId="Odwoaniedokomentarza">
    <w:name w:val="annotation reference"/>
    <w:uiPriority w:val="99"/>
    <w:rsid w:val="00470C50"/>
    <w:rPr>
      <w:sz w:val="16"/>
    </w:rPr>
  </w:style>
  <w:style w:type="paragraph" w:styleId="Tekstkomentarza">
    <w:name w:val="annotation text"/>
    <w:basedOn w:val="Normalny"/>
    <w:link w:val="TekstkomentarzaZnak"/>
    <w:semiHidden/>
    <w:rsid w:val="00470C50"/>
    <w:rPr>
      <w:sz w:val="20"/>
    </w:rPr>
  </w:style>
  <w:style w:type="character" w:styleId="Hipercze">
    <w:name w:val="Hyperlink"/>
    <w:rsid w:val="00470C50"/>
    <w:rPr>
      <w:color w:val="0000FF"/>
      <w:u w:val="single"/>
    </w:rPr>
  </w:style>
  <w:style w:type="character" w:customStyle="1" w:styleId="header1">
    <w:name w:val="header1"/>
    <w:rsid w:val="00470C50"/>
    <w:rPr>
      <w:rFonts w:ascii="Times New" w:hAnsi="Times New"/>
      <w:b/>
      <w:sz w:val="36"/>
    </w:rPr>
  </w:style>
  <w:style w:type="paragraph" w:styleId="Tekstpodstawowy2">
    <w:name w:val="Body Text 2"/>
    <w:basedOn w:val="Normalny"/>
    <w:link w:val="Tekstpodstawowy2Znak"/>
    <w:rsid w:val="00470C5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Times New Roman" w:hAnsi="Times New Roman"/>
      <w:b/>
      <w:bCs/>
      <w:spacing w:val="-3"/>
    </w:rPr>
  </w:style>
  <w:style w:type="paragraph" w:styleId="Tekstpodstawowy3">
    <w:name w:val="Body Text 3"/>
    <w:basedOn w:val="Normalny"/>
    <w:rsid w:val="008C74ED"/>
    <w:pPr>
      <w:tabs>
        <w:tab w:val="left" w:pos="284"/>
      </w:tabs>
      <w:jc w:val="both"/>
    </w:pPr>
    <w:rPr>
      <w:rFonts w:ascii="Times New Roman" w:hAnsi="Times New Roman"/>
      <w:b/>
      <w:i/>
    </w:rPr>
  </w:style>
  <w:style w:type="paragraph" w:styleId="Tematkomentarza">
    <w:name w:val="annotation subject"/>
    <w:basedOn w:val="Tekstkomentarza"/>
    <w:next w:val="Tekstkomentarza"/>
    <w:link w:val="TematkomentarzaZnak"/>
    <w:rsid w:val="0019380F"/>
    <w:rPr>
      <w:b/>
      <w:bCs/>
    </w:rPr>
  </w:style>
  <w:style w:type="character" w:customStyle="1" w:styleId="TekstkomentarzaZnak">
    <w:name w:val="Tekst komentarza Znak"/>
    <w:link w:val="Tekstkomentarza"/>
    <w:semiHidden/>
    <w:rsid w:val="0019380F"/>
    <w:rPr>
      <w:rFonts w:ascii="Courier" w:hAnsi="Courier"/>
    </w:rPr>
  </w:style>
  <w:style w:type="character" w:customStyle="1" w:styleId="TematkomentarzaZnak">
    <w:name w:val="Temat komentarza Znak"/>
    <w:basedOn w:val="TekstkomentarzaZnak"/>
    <w:link w:val="Tematkomentarza"/>
    <w:rsid w:val="0019380F"/>
    <w:rPr>
      <w:rFonts w:ascii="Courier" w:hAnsi="Courier"/>
    </w:rPr>
  </w:style>
  <w:style w:type="paragraph" w:styleId="Tekstdymka">
    <w:name w:val="Balloon Text"/>
    <w:basedOn w:val="Normalny"/>
    <w:link w:val="TekstdymkaZnak"/>
    <w:rsid w:val="0019380F"/>
    <w:rPr>
      <w:rFonts w:ascii="Tahoma" w:hAnsi="Tahoma" w:cs="Tahoma"/>
      <w:sz w:val="16"/>
      <w:szCs w:val="16"/>
    </w:rPr>
  </w:style>
  <w:style w:type="character" w:customStyle="1" w:styleId="TekstdymkaZnak">
    <w:name w:val="Tekst dymka Znak"/>
    <w:link w:val="Tekstdymka"/>
    <w:rsid w:val="0019380F"/>
    <w:rPr>
      <w:rFonts w:ascii="Tahoma" w:hAnsi="Tahoma" w:cs="Tahoma"/>
      <w:sz w:val="16"/>
      <w:szCs w:val="16"/>
    </w:rPr>
  </w:style>
  <w:style w:type="paragraph" w:styleId="Tekstprzypisukocowego">
    <w:name w:val="endnote text"/>
    <w:basedOn w:val="Normalny"/>
    <w:link w:val="TekstprzypisukocowegoZnak"/>
    <w:rsid w:val="00533D47"/>
    <w:rPr>
      <w:sz w:val="20"/>
    </w:rPr>
  </w:style>
  <w:style w:type="character" w:customStyle="1" w:styleId="TekstprzypisukocowegoZnak">
    <w:name w:val="Tekst przypisu końcowego Znak"/>
    <w:link w:val="Tekstprzypisukocowego"/>
    <w:rsid w:val="00533D47"/>
    <w:rPr>
      <w:rFonts w:ascii="Courier" w:hAnsi="Courier"/>
    </w:rPr>
  </w:style>
  <w:style w:type="character" w:styleId="Odwoanieprzypisukocowego">
    <w:name w:val="endnote reference"/>
    <w:rsid w:val="00533D47"/>
    <w:rPr>
      <w:vertAlign w:val="superscript"/>
    </w:rPr>
  </w:style>
  <w:style w:type="paragraph" w:customStyle="1" w:styleId="tekstost">
    <w:name w:val="tekst ost"/>
    <w:basedOn w:val="Normalny"/>
    <w:rsid w:val="00F920B7"/>
    <w:pPr>
      <w:overflowPunct w:val="0"/>
      <w:autoSpaceDE w:val="0"/>
      <w:autoSpaceDN w:val="0"/>
      <w:adjustRightInd w:val="0"/>
      <w:jc w:val="both"/>
      <w:textAlignment w:val="baseline"/>
    </w:pPr>
    <w:rPr>
      <w:rFonts w:ascii="Times New Roman" w:hAnsi="Times New Roman"/>
      <w:sz w:val="20"/>
    </w:rPr>
  </w:style>
  <w:style w:type="character" w:customStyle="1" w:styleId="rvts6">
    <w:name w:val="rvts6"/>
    <w:rsid w:val="00BA5CC3"/>
    <w:rPr>
      <w:rFonts w:ascii="Arial" w:hAnsi="Arial" w:cs="Arial" w:hint="default"/>
    </w:rPr>
  </w:style>
  <w:style w:type="paragraph" w:customStyle="1" w:styleId="Default">
    <w:name w:val="Default"/>
    <w:rsid w:val="008B67BB"/>
    <w:pPr>
      <w:autoSpaceDE w:val="0"/>
      <w:autoSpaceDN w:val="0"/>
      <w:adjustRightInd w:val="0"/>
    </w:pPr>
    <w:rPr>
      <w:rFonts w:ascii="Verdana" w:hAnsi="Verdana" w:cs="Verdana"/>
      <w:color w:val="000000"/>
      <w:sz w:val="24"/>
      <w:szCs w:val="24"/>
    </w:rPr>
  </w:style>
  <w:style w:type="character" w:customStyle="1" w:styleId="Tekstpodstawowy2Znak">
    <w:name w:val="Tekst podstawowy 2 Znak"/>
    <w:link w:val="Tekstpodstawowy2"/>
    <w:rsid w:val="00B61EA5"/>
    <w:rPr>
      <w:b/>
      <w:bCs/>
      <w:spacing w:val="-3"/>
      <w:sz w:val="24"/>
    </w:rPr>
  </w:style>
  <w:style w:type="paragraph" w:styleId="Poprawka">
    <w:name w:val="Revision"/>
    <w:hidden/>
    <w:uiPriority w:val="99"/>
    <w:semiHidden/>
    <w:rsid w:val="00317487"/>
    <w:rPr>
      <w:rFonts w:ascii="Courier" w:hAnsi="Courier"/>
      <w:sz w:val="24"/>
    </w:rPr>
  </w:style>
  <w:style w:type="paragraph" w:styleId="Akapitzlist">
    <w:name w:val="List Paragraph"/>
    <w:basedOn w:val="Normalny"/>
    <w:uiPriority w:val="34"/>
    <w:qFormat/>
    <w:rsid w:val="00067C75"/>
    <w:pPr>
      <w:ind w:left="720"/>
      <w:contextualSpacing/>
    </w:pPr>
  </w:style>
  <w:style w:type="character" w:customStyle="1" w:styleId="StopkaZnak">
    <w:name w:val="Stopka Znak"/>
    <w:link w:val="Stopka"/>
    <w:uiPriority w:val="99"/>
    <w:rsid w:val="00A15C9F"/>
    <w:rPr>
      <w:rFonts w:ascii="Courier" w:hAnsi="Courier"/>
      <w:sz w:val="24"/>
    </w:rPr>
  </w:style>
  <w:style w:type="paragraph" w:customStyle="1" w:styleId="Specyfikacja">
    <w:name w:val="Specyfikacja"/>
    <w:basedOn w:val="Normalny"/>
    <w:rsid w:val="00A409B5"/>
    <w:pPr>
      <w:spacing w:before="60" w:after="240"/>
      <w:ind w:left="1418" w:hanging="1418"/>
      <w:jc w:val="both"/>
    </w:pPr>
    <w:rPr>
      <w:rFonts w:ascii="Times New Roman" w:hAnsi="Times New Roman"/>
      <w:smallCaps/>
      <w:sz w:val="28"/>
    </w:rPr>
  </w:style>
  <w:style w:type="paragraph" w:styleId="Tytu">
    <w:name w:val="Title"/>
    <w:basedOn w:val="Normalny"/>
    <w:link w:val="TytuZnak"/>
    <w:qFormat/>
    <w:rsid w:val="00A409B5"/>
    <w:pPr>
      <w:overflowPunct w:val="0"/>
      <w:autoSpaceDE w:val="0"/>
      <w:autoSpaceDN w:val="0"/>
      <w:adjustRightInd w:val="0"/>
      <w:spacing w:line="360" w:lineRule="auto"/>
      <w:jc w:val="center"/>
      <w:textAlignment w:val="baseline"/>
    </w:pPr>
    <w:rPr>
      <w:rFonts w:ascii="Times New Roman" w:hAnsi="Times New Roman"/>
      <w:b/>
    </w:rPr>
  </w:style>
  <w:style w:type="character" w:customStyle="1" w:styleId="TytuZnak">
    <w:name w:val="Tytuł Znak"/>
    <w:basedOn w:val="Domylnaczcionkaakapitu"/>
    <w:link w:val="Tytu"/>
    <w:rsid w:val="00A409B5"/>
    <w:rPr>
      <w:b/>
      <w:sz w:val="24"/>
    </w:rPr>
  </w:style>
  <w:style w:type="paragraph" w:customStyle="1" w:styleId="rozdzia">
    <w:name w:val="rozdział"/>
    <w:basedOn w:val="Normalny"/>
    <w:autoRedefine/>
    <w:rsid w:val="005F0F07"/>
    <w:pPr>
      <w:tabs>
        <w:tab w:val="left" w:pos="31680"/>
        <w:tab w:val="left" w:pos="-31680"/>
        <w:tab w:val="left" w:pos="-31336"/>
        <w:tab w:val="left" w:pos="-30436"/>
      </w:tabs>
    </w:pPr>
    <w:rPr>
      <w:rFonts w:ascii="Verdana" w:hAnsi="Verdana" w:cs="Arial"/>
      <w:b/>
      <w:caps/>
      <w:sz w:val="32"/>
      <w:szCs w:val="32"/>
    </w:rPr>
  </w:style>
  <w:style w:type="character" w:customStyle="1" w:styleId="header2">
    <w:name w:val="header2"/>
    <w:rsid w:val="005F0F07"/>
    <w:rPr>
      <w:rFonts w:ascii="Times New Roman" w:hAnsi="Times New Roman"/>
      <w:b/>
      <w:sz w:val="36"/>
    </w:rPr>
  </w:style>
  <w:style w:type="character" w:customStyle="1" w:styleId="header3">
    <w:name w:val="header3"/>
    <w:rsid w:val="005F0F07"/>
    <w:rPr>
      <w:rFonts w:ascii="Times New Roman" w:hAnsi="Times New Roman"/>
      <w:b/>
      <w:sz w:val="36"/>
    </w:rPr>
  </w:style>
  <w:style w:type="paragraph" w:customStyle="1" w:styleId="Tytuspec">
    <w:name w:val="Tytuł_spec"/>
    <w:basedOn w:val="Nagwek1"/>
    <w:next w:val="Nagwek1"/>
    <w:rsid w:val="006445BD"/>
    <w:pPr>
      <w:keepNext w:val="0"/>
      <w:numPr>
        <w:numId w:val="0"/>
      </w:numPr>
      <w:tabs>
        <w:tab w:val="clear" w:pos="-720"/>
      </w:tabs>
      <w:spacing w:line="240" w:lineRule="auto"/>
      <w:jc w:val="left"/>
    </w:pPr>
    <w:rPr>
      <w:rFonts w:ascii="Arial" w:hAnsi="Arial"/>
      <w:b/>
      <w:i w:val="0"/>
      <w:sz w:val="22"/>
    </w:rPr>
  </w:style>
  <w:style w:type="paragraph" w:styleId="Podtytu">
    <w:name w:val="Subtitle"/>
    <w:basedOn w:val="Normalny"/>
    <w:link w:val="PodtytuZnak"/>
    <w:qFormat/>
    <w:rsid w:val="0033313A"/>
    <w:pPr>
      <w:spacing w:after="60"/>
      <w:jc w:val="center"/>
    </w:pPr>
    <w:rPr>
      <w:rFonts w:ascii="Times New Roman" w:hAnsi="Times New Roman"/>
      <w:b/>
      <w:caps/>
    </w:rPr>
  </w:style>
  <w:style w:type="character" w:customStyle="1" w:styleId="PodtytuZnak">
    <w:name w:val="Podtytuł Znak"/>
    <w:basedOn w:val="Domylnaczcionkaakapitu"/>
    <w:link w:val="Podtytu"/>
    <w:rsid w:val="0033313A"/>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632722">
      <w:bodyDiv w:val="1"/>
      <w:marLeft w:val="0"/>
      <w:marRight w:val="0"/>
      <w:marTop w:val="0"/>
      <w:marBottom w:val="0"/>
      <w:divBdr>
        <w:top w:val="none" w:sz="0" w:space="0" w:color="auto"/>
        <w:left w:val="none" w:sz="0" w:space="0" w:color="auto"/>
        <w:bottom w:val="none" w:sz="0" w:space="0" w:color="auto"/>
        <w:right w:val="none" w:sz="0" w:space="0" w:color="auto"/>
      </w:divBdr>
    </w:div>
    <w:div w:id="1023559168">
      <w:bodyDiv w:val="1"/>
      <w:marLeft w:val="0"/>
      <w:marRight w:val="0"/>
      <w:marTop w:val="0"/>
      <w:marBottom w:val="0"/>
      <w:divBdr>
        <w:top w:val="none" w:sz="0" w:space="0" w:color="auto"/>
        <w:left w:val="none" w:sz="0" w:space="0" w:color="auto"/>
        <w:bottom w:val="none" w:sz="0" w:space="0" w:color="auto"/>
        <w:right w:val="none" w:sz="0" w:space="0" w:color="auto"/>
      </w:divBdr>
    </w:div>
    <w:div w:id="1251506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3D09B-82AB-43E5-8639-CC7298790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33</Pages>
  <Words>11805</Words>
  <Characters>82320</Characters>
  <Application>Microsoft Office Word</Application>
  <DocSecurity>0</DocSecurity>
  <Lines>686</Lines>
  <Paragraphs>187</Paragraphs>
  <ScaleCrop>false</ScaleCrop>
  <HeadingPairs>
    <vt:vector size="2" baseType="variant">
      <vt:variant>
        <vt:lpstr>Tytuł</vt:lpstr>
      </vt:variant>
      <vt:variant>
        <vt:i4>1</vt:i4>
      </vt:variant>
    </vt:vector>
  </HeadingPairs>
  <TitlesOfParts>
    <vt:vector size="1" baseType="lpstr">
      <vt:lpstr>GENERALNA  DYREKCJA  DRÓG  PUBLICZNYCH</vt:lpstr>
    </vt:vector>
  </TitlesOfParts>
  <Company>BPRSD</Company>
  <LinksUpToDate>false</LinksUpToDate>
  <CharactersWithSpaces>93938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PUBLICZNYCH</dc:title>
  <dc:creator>.</dc:creator>
  <cp:lastModifiedBy>Książek Mariusz</cp:lastModifiedBy>
  <cp:revision>18</cp:revision>
  <cp:lastPrinted>2018-07-30T11:17:00Z</cp:lastPrinted>
  <dcterms:created xsi:type="dcterms:W3CDTF">2017-03-06T08:53:00Z</dcterms:created>
  <dcterms:modified xsi:type="dcterms:W3CDTF">2018-08-08T08:15:00Z</dcterms:modified>
</cp:coreProperties>
</file>